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A31D49" w:rsidRDefault="00974DAE" w:rsidP="00937AEF">
      <w:pPr>
        <w:pStyle w:val="10"/>
        <w:numPr>
          <w:ilvl w:val="0"/>
          <w:numId w:val="0"/>
        </w:numPr>
        <w:jc w:val="center"/>
        <w:rPr>
          <w:rFonts w:ascii="Tahoma" w:hAnsi="Tahoma" w:cs="Tahoma"/>
          <w:bCs/>
          <w:i w:val="0"/>
          <w:caps/>
          <w:sz w:val="20"/>
        </w:rPr>
      </w:pPr>
      <w:r w:rsidRPr="00A31D49">
        <w:rPr>
          <w:rFonts w:ascii="Tahoma" w:hAnsi="Tahoma" w:cs="Tahoma"/>
          <w:bCs/>
          <w:i w:val="0"/>
          <w:caps/>
          <w:sz w:val="20"/>
        </w:rPr>
        <w:t>Договор подряда</w:t>
      </w:r>
    </w:p>
    <w:p w14:paraId="4EB9F671" w14:textId="00CF3DCF" w:rsidR="00455646" w:rsidRPr="00A31D49" w:rsidRDefault="00455646" w:rsidP="00455646">
      <w:pPr>
        <w:tabs>
          <w:tab w:val="left" w:pos="426"/>
        </w:tabs>
        <w:spacing w:after="0" w:line="240" w:lineRule="auto"/>
        <w:jc w:val="center"/>
        <w:rPr>
          <w:rFonts w:ascii="Tahoma" w:eastAsia="Times New Roman" w:hAnsi="Tahoma" w:cs="Tahoma"/>
          <w:b/>
          <w:bCs/>
          <w:caps/>
          <w:sz w:val="20"/>
          <w:szCs w:val="20"/>
          <w:lang w:eastAsia="ru-RU"/>
        </w:rPr>
      </w:pPr>
      <w:r w:rsidRPr="00A31D49">
        <w:rPr>
          <w:rFonts w:ascii="Tahoma" w:eastAsia="Times New Roman" w:hAnsi="Tahoma" w:cs="Tahoma"/>
          <w:b/>
          <w:bCs/>
          <w:caps/>
          <w:sz w:val="20"/>
          <w:szCs w:val="20"/>
          <w:lang w:eastAsia="ru-RU"/>
        </w:rPr>
        <w:t xml:space="preserve">на </w:t>
      </w:r>
      <w:r w:rsidR="00526691" w:rsidRPr="00526691">
        <w:rPr>
          <w:rFonts w:ascii="Tahoma" w:eastAsia="Times New Roman" w:hAnsi="Tahoma" w:cs="Tahoma"/>
          <w:b/>
          <w:bCs/>
          <w:caps/>
          <w:sz w:val="20"/>
          <w:szCs w:val="20"/>
          <w:lang w:eastAsia="ru-RU"/>
        </w:rPr>
        <w:t>Выполнение работ по установке, наладке интеллектуальных приборов учета и трансформаторов тока на юго-восточной территории Удмуртской Республики</w:t>
      </w:r>
    </w:p>
    <w:p w14:paraId="4F3027A3" w14:textId="2982E6FF" w:rsidR="00974DAE" w:rsidRPr="00A31D49" w:rsidRDefault="00974DAE" w:rsidP="006A7954">
      <w:pPr>
        <w:tabs>
          <w:tab w:val="left" w:pos="426"/>
        </w:tabs>
        <w:spacing w:after="0" w:line="240" w:lineRule="auto"/>
        <w:jc w:val="center"/>
        <w:rPr>
          <w:rFonts w:ascii="Tahoma" w:eastAsia="Times New Roman" w:hAnsi="Tahoma" w:cs="Tahoma"/>
          <w:b/>
          <w:bCs/>
          <w:caps/>
          <w:sz w:val="20"/>
          <w:szCs w:val="20"/>
          <w:lang w:eastAsia="ru-RU"/>
        </w:rPr>
      </w:pPr>
      <w:r w:rsidRPr="00A31D49">
        <w:rPr>
          <w:rFonts w:ascii="Tahoma" w:eastAsia="Times New Roman" w:hAnsi="Tahoma" w:cs="Tahoma"/>
          <w:b/>
          <w:bCs/>
          <w:caps/>
          <w:sz w:val="20"/>
          <w:szCs w:val="20"/>
          <w:lang w:eastAsia="ru-RU"/>
        </w:rPr>
        <w:t xml:space="preserve">№ </w:t>
      </w:r>
      <w:r w:rsidR="00526691">
        <w:rPr>
          <w:rFonts w:ascii="Tahoma" w:eastAsia="Times New Roman" w:hAnsi="Tahoma" w:cs="Tahoma"/>
          <w:b/>
          <w:bCs/>
          <w:caps/>
          <w:sz w:val="20"/>
          <w:szCs w:val="20"/>
          <w:u w:val="single"/>
          <w:lang w:eastAsia="ru-RU"/>
        </w:rPr>
        <w:t>ИСУ-2</w:t>
      </w:r>
      <w:r w:rsidR="00270121">
        <w:rPr>
          <w:rFonts w:ascii="Tahoma" w:eastAsia="Times New Roman" w:hAnsi="Tahoma" w:cs="Tahoma"/>
          <w:b/>
          <w:bCs/>
          <w:caps/>
          <w:sz w:val="20"/>
          <w:szCs w:val="20"/>
          <w:u w:val="single"/>
          <w:lang w:eastAsia="ru-RU"/>
        </w:rPr>
        <w:t>-2023</w:t>
      </w:r>
    </w:p>
    <w:p w14:paraId="056D8936" w14:textId="77777777" w:rsidR="00974DAE" w:rsidRPr="00A31D49" w:rsidRDefault="00974DAE" w:rsidP="006A7954">
      <w:pPr>
        <w:tabs>
          <w:tab w:val="left" w:pos="426"/>
        </w:tabs>
        <w:spacing w:after="0" w:line="240" w:lineRule="auto"/>
        <w:jc w:val="both"/>
        <w:rPr>
          <w:rFonts w:ascii="Tahoma" w:eastAsia="Times New Roman" w:hAnsi="Tahoma" w:cs="Tahoma"/>
          <w:sz w:val="20"/>
          <w:szCs w:val="20"/>
          <w:lang w:eastAsia="ru-RU"/>
        </w:rPr>
      </w:pPr>
    </w:p>
    <w:p w14:paraId="56358CCC" w14:textId="77777777" w:rsidR="00974DAE" w:rsidRPr="00A31D49" w:rsidRDefault="00974DAE" w:rsidP="006A7954">
      <w:pPr>
        <w:tabs>
          <w:tab w:val="left" w:pos="426"/>
          <w:tab w:val="left" w:pos="7371"/>
        </w:tabs>
        <w:spacing w:after="0" w:line="240" w:lineRule="auto"/>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г. </w:t>
      </w:r>
      <w:r w:rsidR="000013E8" w:rsidRPr="00A31D49">
        <w:rPr>
          <w:rFonts w:ascii="Tahoma" w:eastAsia="Times New Roman" w:hAnsi="Tahoma" w:cs="Tahoma"/>
          <w:sz w:val="20"/>
          <w:szCs w:val="20"/>
          <w:lang w:eastAsia="ru-RU"/>
        </w:rPr>
        <w:t xml:space="preserve"> </w:t>
      </w:r>
      <w:r w:rsidR="00D35751" w:rsidRPr="00A31D49">
        <w:rPr>
          <w:rFonts w:ascii="Tahoma" w:eastAsia="Times New Roman" w:hAnsi="Tahoma" w:cs="Tahoma"/>
          <w:sz w:val="20"/>
          <w:szCs w:val="20"/>
          <w:lang w:eastAsia="ru-RU"/>
        </w:rPr>
        <w:t>Ижевск</w:t>
      </w:r>
      <w:r w:rsidRPr="00A31D49">
        <w:rPr>
          <w:rFonts w:ascii="Tahoma" w:eastAsia="Times New Roman" w:hAnsi="Tahoma" w:cs="Tahoma"/>
          <w:sz w:val="20"/>
          <w:szCs w:val="20"/>
          <w:lang w:eastAsia="ru-RU"/>
        </w:rPr>
        <w:tab/>
        <w:t xml:space="preserve"> «___» ________ 20</w:t>
      </w:r>
      <w:r w:rsidR="005A74BB" w:rsidRPr="00A31D49">
        <w:rPr>
          <w:rFonts w:ascii="Tahoma" w:eastAsia="Times New Roman" w:hAnsi="Tahoma" w:cs="Tahoma"/>
          <w:sz w:val="20"/>
          <w:szCs w:val="20"/>
          <w:lang w:eastAsia="ru-RU"/>
        </w:rPr>
        <w:t>2</w:t>
      </w:r>
      <w:r w:rsidR="00B61BA7" w:rsidRPr="00A31D49">
        <w:rPr>
          <w:rFonts w:ascii="Tahoma" w:eastAsia="Times New Roman" w:hAnsi="Tahoma" w:cs="Tahoma"/>
          <w:sz w:val="20"/>
          <w:szCs w:val="20"/>
          <w:lang w:eastAsia="ru-RU"/>
        </w:rPr>
        <w:t>3</w:t>
      </w:r>
      <w:r w:rsidRPr="00A31D49">
        <w:rPr>
          <w:rFonts w:ascii="Tahoma" w:eastAsia="Times New Roman" w:hAnsi="Tahoma" w:cs="Tahoma"/>
          <w:sz w:val="20"/>
          <w:szCs w:val="20"/>
          <w:lang w:eastAsia="ru-RU"/>
        </w:rPr>
        <w:t xml:space="preserve"> г.</w:t>
      </w:r>
    </w:p>
    <w:p w14:paraId="5F674014" w14:textId="77777777" w:rsidR="00974DAE" w:rsidRPr="00A31D49" w:rsidRDefault="00974DAE" w:rsidP="006A7954">
      <w:pPr>
        <w:spacing w:after="0" w:line="240" w:lineRule="auto"/>
        <w:jc w:val="both"/>
        <w:rPr>
          <w:rFonts w:ascii="Tahoma" w:eastAsia="Times New Roman" w:hAnsi="Tahoma" w:cs="Tahoma"/>
          <w:b/>
          <w:sz w:val="20"/>
          <w:szCs w:val="20"/>
          <w:lang w:eastAsia="ru-RU"/>
        </w:rPr>
      </w:pPr>
    </w:p>
    <w:p w14:paraId="17123488" w14:textId="10081CFC" w:rsidR="00D35751" w:rsidRPr="00A31D49" w:rsidRDefault="00D35751" w:rsidP="00D35751">
      <w:pPr>
        <w:spacing w:after="0" w:line="240" w:lineRule="auto"/>
        <w:ind w:firstLine="708"/>
        <w:jc w:val="both"/>
        <w:rPr>
          <w:rFonts w:ascii="Tahoma" w:eastAsia="Times New Roman" w:hAnsi="Tahoma" w:cs="Tahoma"/>
          <w:sz w:val="20"/>
          <w:szCs w:val="20"/>
          <w:lang w:eastAsia="ru-RU"/>
        </w:rPr>
      </w:pPr>
      <w:r w:rsidRPr="00A31D49">
        <w:rPr>
          <w:rFonts w:ascii="Tahoma" w:eastAsia="Times New Roman" w:hAnsi="Tahoma" w:cs="Tahoma"/>
          <w:b/>
          <w:sz w:val="20"/>
          <w:szCs w:val="20"/>
          <w:lang w:eastAsia="ru-RU"/>
        </w:rPr>
        <w:t>Акционерное общество «ЭнергосбыТ Плюс»</w:t>
      </w:r>
      <w:r w:rsidRPr="00A31D49">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A31D49">
        <w:rPr>
          <w:rFonts w:ascii="Tahoma" w:eastAsia="Times New Roman" w:hAnsi="Tahoma" w:cs="Tahoma"/>
          <w:b/>
          <w:sz w:val="20"/>
          <w:szCs w:val="20"/>
          <w:lang w:eastAsia="ru-RU"/>
        </w:rPr>
        <w:t>«Заказчик»</w:t>
      </w:r>
      <w:r w:rsidRPr="00A31D49">
        <w:rPr>
          <w:rFonts w:ascii="Tahoma" w:eastAsia="Times New Roman" w:hAnsi="Tahoma" w:cs="Tahoma"/>
          <w:sz w:val="20"/>
          <w:szCs w:val="20"/>
          <w:lang w:eastAsia="ru-RU"/>
        </w:rPr>
        <w:t xml:space="preserve">, в лице </w:t>
      </w:r>
      <w:r w:rsidR="002F1B21" w:rsidRPr="00A31D49">
        <w:rPr>
          <w:rFonts w:ascii="Tahoma" w:eastAsia="Times New Roman" w:hAnsi="Tahoma" w:cs="Tahoma"/>
          <w:sz w:val="20"/>
          <w:szCs w:val="20"/>
          <w:lang w:eastAsia="ru-RU"/>
        </w:rPr>
        <w:t>Технического директора</w:t>
      </w:r>
      <w:r w:rsidRPr="00A31D49">
        <w:rPr>
          <w:rFonts w:ascii="Tahoma" w:eastAsia="Times New Roman" w:hAnsi="Tahoma" w:cs="Tahoma"/>
          <w:sz w:val="20"/>
          <w:szCs w:val="20"/>
          <w:lang w:eastAsia="ru-RU"/>
        </w:rPr>
        <w:t xml:space="preserve"> Удмуртского филиала АО «ЭнергосбыТ Плюс» </w:t>
      </w:r>
      <w:r w:rsidR="006F4F40" w:rsidRPr="00A31D49">
        <w:rPr>
          <w:rFonts w:ascii="Tahoma" w:eastAsia="Times New Roman" w:hAnsi="Tahoma" w:cs="Tahoma"/>
          <w:sz w:val="20"/>
          <w:szCs w:val="20"/>
          <w:lang w:eastAsia="ru-RU"/>
        </w:rPr>
        <w:t>Ловкина Леонида Александровича,</w:t>
      </w:r>
      <w:r w:rsidRPr="00A31D49">
        <w:rPr>
          <w:rFonts w:ascii="Tahoma" w:eastAsia="Times New Roman" w:hAnsi="Tahoma" w:cs="Tahoma"/>
          <w:sz w:val="20"/>
          <w:szCs w:val="20"/>
          <w:lang w:eastAsia="ru-RU"/>
        </w:rPr>
        <w:t xml:space="preserve"> действующего на основании Доверенности </w:t>
      </w:r>
      <w:r w:rsidR="00185EEE" w:rsidRPr="00A31D49">
        <w:rPr>
          <w:rFonts w:ascii="Tahoma" w:eastAsia="Times New Roman" w:hAnsi="Tahoma" w:cs="Tahoma"/>
          <w:sz w:val="20"/>
          <w:szCs w:val="20"/>
          <w:lang w:eastAsia="ru-RU"/>
        </w:rPr>
        <w:t xml:space="preserve">№ 51400-04-21/161 </w:t>
      </w:r>
      <w:r w:rsidR="00696F77" w:rsidRPr="00A31D49">
        <w:rPr>
          <w:rFonts w:ascii="Tahoma" w:eastAsia="Times New Roman" w:hAnsi="Tahoma" w:cs="Tahoma"/>
          <w:sz w:val="20"/>
          <w:szCs w:val="20"/>
          <w:lang w:eastAsia="ru-RU"/>
        </w:rPr>
        <w:t xml:space="preserve">от </w:t>
      </w:r>
      <w:r w:rsidR="00185EEE" w:rsidRPr="00A31D49">
        <w:rPr>
          <w:rFonts w:ascii="Tahoma" w:eastAsia="Times New Roman" w:hAnsi="Tahoma" w:cs="Tahoma"/>
          <w:sz w:val="20"/>
          <w:szCs w:val="20"/>
          <w:lang w:eastAsia="ru-RU"/>
        </w:rPr>
        <w:t>19.09.2022</w:t>
      </w:r>
      <w:r w:rsidRPr="00A31D49">
        <w:rPr>
          <w:rFonts w:ascii="Tahoma" w:eastAsia="Times New Roman" w:hAnsi="Tahoma" w:cs="Tahoma"/>
          <w:sz w:val="20"/>
          <w:szCs w:val="20"/>
          <w:lang w:eastAsia="ru-RU"/>
        </w:rPr>
        <w:t xml:space="preserve"> с одной стороны, и </w:t>
      </w:r>
    </w:p>
    <w:p w14:paraId="30760326" w14:textId="77777777" w:rsidR="00974DAE" w:rsidRPr="00A31D49" w:rsidRDefault="00BB3C7C" w:rsidP="00D35751">
      <w:pPr>
        <w:spacing w:after="0" w:line="240" w:lineRule="auto"/>
        <w:ind w:firstLine="708"/>
        <w:jc w:val="both"/>
        <w:rPr>
          <w:rFonts w:ascii="Tahoma" w:eastAsia="Times New Roman" w:hAnsi="Tahoma" w:cs="Tahoma"/>
          <w:sz w:val="20"/>
          <w:szCs w:val="20"/>
          <w:lang w:eastAsia="ru-RU"/>
        </w:rPr>
      </w:pPr>
      <w:r w:rsidRPr="00A31D49">
        <w:rPr>
          <w:rFonts w:ascii="Tahoma" w:eastAsia="Times New Roman" w:hAnsi="Tahoma" w:cs="Tahoma"/>
          <w:b/>
          <w:sz w:val="20"/>
          <w:szCs w:val="20"/>
          <w:highlight w:val="yellow"/>
          <w:lang w:eastAsia="ru-RU"/>
        </w:rPr>
        <w:t>_________________________</w:t>
      </w:r>
      <w:r w:rsidR="00D35751" w:rsidRPr="00A31D49">
        <w:rPr>
          <w:rFonts w:ascii="Tahoma" w:eastAsia="Times New Roman" w:hAnsi="Tahoma" w:cs="Tahoma"/>
          <w:sz w:val="20"/>
          <w:szCs w:val="20"/>
          <w:lang w:eastAsia="ru-RU"/>
        </w:rPr>
        <w:t xml:space="preserve"> (сокращенное наименование </w:t>
      </w:r>
      <w:r w:rsidRPr="00A31D49">
        <w:rPr>
          <w:rFonts w:ascii="Tahoma" w:eastAsia="Times New Roman" w:hAnsi="Tahoma" w:cs="Tahoma"/>
          <w:sz w:val="20"/>
          <w:szCs w:val="20"/>
          <w:highlight w:val="yellow"/>
          <w:lang w:eastAsia="ru-RU"/>
        </w:rPr>
        <w:t>__________</w:t>
      </w:r>
      <w:r w:rsidR="00D35751" w:rsidRPr="00A31D49">
        <w:rPr>
          <w:rFonts w:ascii="Tahoma" w:eastAsia="Times New Roman" w:hAnsi="Tahoma" w:cs="Tahoma"/>
          <w:sz w:val="20"/>
          <w:szCs w:val="20"/>
          <w:lang w:eastAsia="ru-RU"/>
        </w:rPr>
        <w:t xml:space="preserve">),» именуемое в дальнейшем </w:t>
      </w:r>
      <w:r w:rsidR="00D35751" w:rsidRPr="00A31D49">
        <w:rPr>
          <w:rFonts w:ascii="Tahoma" w:eastAsia="Times New Roman" w:hAnsi="Tahoma" w:cs="Tahoma"/>
          <w:b/>
          <w:sz w:val="20"/>
          <w:szCs w:val="20"/>
          <w:lang w:eastAsia="ru-RU"/>
        </w:rPr>
        <w:t>«Подрядчик»</w:t>
      </w:r>
      <w:r w:rsidR="00D35751" w:rsidRPr="00A31D49">
        <w:rPr>
          <w:rFonts w:ascii="Tahoma" w:eastAsia="Times New Roman" w:hAnsi="Tahoma" w:cs="Tahoma"/>
          <w:sz w:val="20"/>
          <w:szCs w:val="20"/>
          <w:lang w:eastAsia="ru-RU"/>
        </w:rPr>
        <w:t xml:space="preserve">, в лице </w:t>
      </w:r>
      <w:r w:rsidRPr="00A31D49">
        <w:rPr>
          <w:rFonts w:ascii="Tahoma" w:eastAsia="Times New Roman" w:hAnsi="Tahoma" w:cs="Tahoma"/>
          <w:sz w:val="20"/>
          <w:szCs w:val="20"/>
          <w:highlight w:val="yellow"/>
          <w:lang w:eastAsia="ru-RU"/>
        </w:rPr>
        <w:t>_______________________</w:t>
      </w:r>
      <w:r w:rsidR="00D35751" w:rsidRPr="00A31D49">
        <w:rPr>
          <w:rFonts w:ascii="Tahoma" w:eastAsia="Times New Roman" w:hAnsi="Tahoma" w:cs="Tahoma"/>
          <w:sz w:val="20"/>
          <w:szCs w:val="20"/>
          <w:lang w:eastAsia="ru-RU"/>
        </w:rPr>
        <w:t xml:space="preserve">, действующего на основании </w:t>
      </w:r>
      <w:r w:rsidRPr="00A31D49">
        <w:rPr>
          <w:rFonts w:ascii="Tahoma" w:eastAsia="Times New Roman" w:hAnsi="Tahoma" w:cs="Tahoma"/>
          <w:sz w:val="20"/>
          <w:szCs w:val="20"/>
          <w:highlight w:val="yellow"/>
          <w:lang w:eastAsia="ru-RU"/>
        </w:rPr>
        <w:t>_____________</w:t>
      </w:r>
      <w:r w:rsidR="00D35751" w:rsidRPr="00A31D49">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3A63960E" w14:textId="77777777" w:rsidR="005E62AF" w:rsidRPr="00A31D49" w:rsidRDefault="005E62AF" w:rsidP="00D642A7">
      <w:pPr>
        <w:spacing w:after="0" w:line="240" w:lineRule="auto"/>
        <w:jc w:val="both"/>
        <w:rPr>
          <w:rFonts w:ascii="Tahoma" w:eastAsia="Times New Roman" w:hAnsi="Tahoma" w:cs="Tahoma"/>
          <w:sz w:val="20"/>
          <w:szCs w:val="20"/>
          <w:lang w:eastAsia="ru-RU"/>
        </w:rPr>
      </w:pPr>
    </w:p>
    <w:p w14:paraId="19807B58" w14:textId="77777777" w:rsidR="005E62AF" w:rsidRPr="00A31D49" w:rsidRDefault="005E62AF" w:rsidP="00937AEF">
      <w:pPr>
        <w:pStyle w:val="2"/>
        <w:numPr>
          <w:ilvl w:val="0"/>
          <w:numId w:val="0"/>
        </w:numPr>
        <w:rPr>
          <w:rFonts w:ascii="Tahoma" w:hAnsi="Tahoma" w:cs="Tahoma"/>
          <w:sz w:val="20"/>
          <w:szCs w:val="20"/>
        </w:rPr>
      </w:pPr>
      <w:r w:rsidRPr="00A31D49">
        <w:rPr>
          <w:rFonts w:ascii="Tahoma" w:hAnsi="Tahoma" w:cs="Tahoma"/>
          <w:sz w:val="20"/>
          <w:szCs w:val="20"/>
        </w:rPr>
        <w:t>Термины и их толкование</w:t>
      </w:r>
    </w:p>
    <w:p w14:paraId="710893CA" w14:textId="77777777" w:rsidR="005E62AF" w:rsidRPr="00A31D49" w:rsidRDefault="005E62AF" w:rsidP="00937AEF">
      <w:pPr>
        <w:tabs>
          <w:tab w:val="left" w:pos="426"/>
          <w:tab w:val="left" w:pos="684"/>
        </w:tabs>
        <w:spacing w:after="0" w:line="240" w:lineRule="auto"/>
        <w:jc w:val="both"/>
        <w:rPr>
          <w:rFonts w:ascii="Tahoma" w:hAnsi="Tahoma" w:cs="Tahoma"/>
          <w:sz w:val="20"/>
          <w:szCs w:val="20"/>
        </w:rPr>
      </w:pPr>
      <w:r w:rsidRPr="00A31D49">
        <w:rPr>
          <w:rFonts w:ascii="Tahoma" w:hAnsi="Tahoma" w:cs="Tahoma"/>
          <w:sz w:val="20"/>
          <w:szCs w:val="20"/>
        </w:rPr>
        <w:t>Для целей Договора определения и термины, указанные ниже, имеют следующие значения:</w:t>
      </w:r>
    </w:p>
    <w:p w14:paraId="711AAEC1" w14:textId="77777777" w:rsidR="005E62AF" w:rsidRPr="00A31D49" w:rsidRDefault="005E62AF" w:rsidP="008657E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0" w:name="_Ref340927665"/>
      <w:r w:rsidRPr="00A31D49">
        <w:rPr>
          <w:rFonts w:ascii="Tahoma" w:hAnsi="Tahoma" w:cs="Tahoma"/>
          <w:b/>
          <w:sz w:val="20"/>
          <w:szCs w:val="20"/>
        </w:rPr>
        <w:t>«Дополнительные работы»</w:t>
      </w:r>
      <w:r w:rsidRPr="00A31D49">
        <w:rPr>
          <w:rFonts w:ascii="Tahoma" w:hAnsi="Tahoma" w:cs="Tahoma"/>
          <w:sz w:val="20"/>
          <w:szCs w:val="20"/>
        </w:rPr>
        <w:t xml:space="preserve"> - работы:</w:t>
      </w:r>
    </w:p>
    <w:p w14:paraId="27AF246A" w14:textId="77777777" w:rsidR="005E62AF" w:rsidRPr="00A31D49" w:rsidRDefault="005E62AF"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eastAsia="Times New Roman" w:hAnsi="Tahoma" w:cs="Tahoma"/>
          <w:sz w:val="20"/>
          <w:szCs w:val="20"/>
        </w:rPr>
        <w:t>необходимость</w:t>
      </w:r>
      <w:r w:rsidRPr="00A31D49">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A31D49">
        <w:rPr>
          <w:rFonts w:ascii="Tahoma" w:hAnsi="Tahoma" w:cs="Tahoma"/>
          <w:sz w:val="20"/>
          <w:szCs w:val="20"/>
        </w:rPr>
        <w:t>с изменениями</w:t>
      </w:r>
      <w:r w:rsidRPr="00A31D49">
        <w:rPr>
          <w:rFonts w:ascii="Tahoma" w:hAnsi="Tahoma" w:cs="Tahoma"/>
          <w:sz w:val="20"/>
          <w:szCs w:val="20"/>
        </w:rPr>
        <w:t xml:space="preserve"> Технической документации;</w:t>
      </w:r>
      <w:bookmarkEnd w:id="0"/>
    </w:p>
    <w:p w14:paraId="0514CB8E" w14:textId="77777777" w:rsidR="005E62AF" w:rsidRPr="00A31D49" w:rsidRDefault="005E62AF" w:rsidP="00BB5408">
      <w:pPr>
        <w:pStyle w:val="a6"/>
        <w:overflowPunct w:val="0"/>
        <w:autoSpaceDE w:val="0"/>
        <w:autoSpaceDN w:val="0"/>
        <w:adjustRightInd w:val="0"/>
        <w:spacing w:after="240"/>
        <w:jc w:val="both"/>
        <w:textAlignment w:val="baseline"/>
        <w:rPr>
          <w:rFonts w:ascii="Tahoma" w:hAnsi="Tahoma" w:cs="Tahoma"/>
          <w:sz w:val="20"/>
          <w:szCs w:val="20"/>
        </w:rPr>
      </w:pPr>
      <w:r w:rsidRPr="00A31D49">
        <w:rPr>
          <w:rFonts w:ascii="Tahoma" w:hAnsi="Tahoma" w:cs="Tahoma"/>
          <w:sz w:val="20"/>
          <w:szCs w:val="20"/>
        </w:rPr>
        <w:t>необходимость</w:t>
      </w:r>
      <w:r w:rsidR="00BA1260" w:rsidRPr="00A31D49">
        <w:rPr>
          <w:rFonts w:ascii="Tahoma" w:hAnsi="Tahoma" w:cs="Tahoma"/>
          <w:sz w:val="20"/>
          <w:szCs w:val="20"/>
        </w:rPr>
        <w:t xml:space="preserve"> по переделке ранее выполненных Работ, с увеличением Договорной цены</w:t>
      </w:r>
      <w:r w:rsidRPr="00A31D49">
        <w:rPr>
          <w:rFonts w:ascii="Tahoma" w:hAnsi="Tahoma" w:cs="Tahoma"/>
          <w:sz w:val="20"/>
          <w:szCs w:val="20"/>
        </w:rPr>
        <w:t xml:space="preserve"> выполнения</w:t>
      </w:r>
      <w:r w:rsidR="00BA1260" w:rsidRPr="00A31D49">
        <w:rPr>
          <w:rFonts w:ascii="Tahoma" w:hAnsi="Tahoma" w:cs="Tahoma"/>
          <w:sz w:val="20"/>
          <w:szCs w:val="20"/>
        </w:rPr>
        <w:t>,</w:t>
      </w:r>
      <w:r w:rsidRPr="00A31D49">
        <w:rPr>
          <w:rFonts w:ascii="Tahoma" w:hAnsi="Tahoma" w:cs="Tahoma"/>
          <w:sz w:val="20"/>
          <w:szCs w:val="20"/>
        </w:rPr>
        <w:t xml:space="preserve"> котор</w:t>
      </w:r>
      <w:r w:rsidR="00BA1260" w:rsidRPr="00A31D49">
        <w:rPr>
          <w:rFonts w:ascii="Tahoma" w:hAnsi="Tahoma" w:cs="Tahoma"/>
          <w:sz w:val="20"/>
          <w:szCs w:val="20"/>
        </w:rPr>
        <w:t>ая</w:t>
      </w:r>
      <w:r w:rsidRPr="00A31D49">
        <w:rPr>
          <w:rFonts w:ascii="Tahoma" w:hAnsi="Tahoma" w:cs="Tahoma"/>
          <w:sz w:val="20"/>
          <w:szCs w:val="20"/>
        </w:rPr>
        <w:t xml:space="preserve"> возникла в связи с изменением Заказчиком </w:t>
      </w:r>
      <w:r w:rsidR="00BA1260" w:rsidRPr="00A31D49">
        <w:rPr>
          <w:rFonts w:ascii="Tahoma" w:hAnsi="Tahoma" w:cs="Tahoma"/>
          <w:sz w:val="20"/>
          <w:szCs w:val="20"/>
        </w:rPr>
        <w:t>Технической</w:t>
      </w:r>
      <w:r w:rsidRPr="00A31D49">
        <w:rPr>
          <w:rFonts w:ascii="Tahoma" w:hAnsi="Tahoma" w:cs="Tahoma"/>
          <w:sz w:val="20"/>
          <w:szCs w:val="20"/>
        </w:rPr>
        <w:t xml:space="preserve"> документации</w:t>
      </w:r>
      <w:r w:rsidR="00BA1260" w:rsidRPr="00A31D49">
        <w:rPr>
          <w:rFonts w:ascii="Tahoma" w:hAnsi="Tahoma" w:cs="Tahoma"/>
          <w:sz w:val="20"/>
          <w:szCs w:val="20"/>
        </w:rPr>
        <w:t>.</w:t>
      </w:r>
    </w:p>
    <w:p w14:paraId="09D1C049" w14:textId="77777777" w:rsidR="00BA1260" w:rsidRPr="00A31D49" w:rsidRDefault="005E62AF" w:rsidP="008657EC">
      <w:pPr>
        <w:pStyle w:val="20"/>
        <w:widowControl w:val="0"/>
        <w:numPr>
          <w:ilvl w:val="0"/>
          <w:numId w:val="22"/>
        </w:numPr>
        <w:tabs>
          <w:tab w:val="left" w:pos="426"/>
        </w:tabs>
        <w:autoSpaceDE w:val="0"/>
        <w:autoSpaceDN w:val="0"/>
        <w:adjustRightInd w:val="0"/>
        <w:spacing w:after="0" w:line="240" w:lineRule="auto"/>
        <w:jc w:val="both"/>
        <w:rPr>
          <w:rFonts w:ascii="Tahoma" w:hAnsi="Tahoma" w:cs="Tahoma"/>
          <w:sz w:val="20"/>
          <w:szCs w:val="20"/>
        </w:rPr>
      </w:pPr>
      <w:r w:rsidRPr="00A31D49">
        <w:rPr>
          <w:rFonts w:ascii="Tahoma" w:hAnsi="Tahoma" w:cs="Tahoma"/>
          <w:b/>
          <w:sz w:val="20"/>
          <w:szCs w:val="20"/>
        </w:rPr>
        <w:t>«Объект»</w:t>
      </w:r>
      <w:r w:rsidRPr="00A31D49">
        <w:rPr>
          <w:rFonts w:ascii="Tahoma" w:hAnsi="Tahoma" w:cs="Tahoma"/>
          <w:sz w:val="20"/>
          <w:szCs w:val="20"/>
        </w:rPr>
        <w:t xml:space="preserve"> -</w:t>
      </w:r>
      <w:r w:rsidR="006138E3" w:rsidRPr="00A31D49">
        <w:rPr>
          <w:rFonts w:ascii="Tahoma" w:hAnsi="Tahoma" w:cs="Tahoma"/>
          <w:sz w:val="20"/>
          <w:szCs w:val="20"/>
        </w:rPr>
        <w:t xml:space="preserve"> определенное место в </w:t>
      </w:r>
      <w:r w:rsidR="006138E3" w:rsidRPr="00A31D49">
        <w:rPr>
          <w:rFonts w:ascii="Tahoma" w:eastAsiaTheme="minorEastAsia" w:hAnsi="Tahoma" w:cs="Tahoma"/>
          <w:sz w:val="20"/>
          <w:szCs w:val="20"/>
          <w:lang w:eastAsia="ru-RU"/>
        </w:rPr>
        <w:t>многоквартирном</w:t>
      </w:r>
      <w:r w:rsidR="0044688C" w:rsidRPr="00A31D49">
        <w:rPr>
          <w:rFonts w:ascii="Tahoma" w:eastAsiaTheme="minorEastAsia" w:hAnsi="Tahoma" w:cs="Tahoma"/>
          <w:sz w:val="20"/>
          <w:szCs w:val="20"/>
          <w:lang w:eastAsia="ru-RU"/>
        </w:rPr>
        <w:t xml:space="preserve"> дом</w:t>
      </w:r>
      <w:r w:rsidR="008F7648" w:rsidRPr="00A31D49">
        <w:rPr>
          <w:rFonts w:ascii="Tahoma" w:eastAsiaTheme="minorEastAsia" w:hAnsi="Tahoma" w:cs="Tahoma"/>
          <w:sz w:val="20"/>
          <w:szCs w:val="20"/>
          <w:lang w:eastAsia="ru-RU"/>
        </w:rPr>
        <w:t>е или не</w:t>
      </w:r>
      <w:r w:rsidR="006138E3" w:rsidRPr="00A31D49">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A31D49">
        <w:rPr>
          <w:rFonts w:ascii="Tahoma" w:eastAsiaTheme="minorEastAsia" w:hAnsi="Tahoma" w:cs="Tahoma"/>
          <w:sz w:val="20"/>
          <w:szCs w:val="20"/>
          <w:lang w:eastAsia="ru-RU"/>
        </w:rPr>
        <w:t>, в котором производится</w:t>
      </w:r>
      <w:r w:rsidR="00BA1260" w:rsidRPr="00A31D49">
        <w:rPr>
          <w:rFonts w:ascii="Tahoma" w:eastAsiaTheme="minorEastAsia" w:hAnsi="Tahoma" w:cs="Tahoma"/>
          <w:sz w:val="20"/>
          <w:szCs w:val="20"/>
          <w:lang w:eastAsia="ru-RU"/>
        </w:rPr>
        <w:t>:</w:t>
      </w:r>
    </w:p>
    <w:p w14:paraId="4ECA5EC0" w14:textId="77777777" w:rsidR="00BA1260" w:rsidRPr="00A31D49" w:rsidRDefault="0044688C"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установка или замена имеющихся приборов учета электричес</w:t>
      </w:r>
      <w:r w:rsidR="00BA1260" w:rsidRPr="00A31D49">
        <w:rPr>
          <w:rFonts w:ascii="Tahoma" w:hAnsi="Tahoma" w:cs="Tahoma"/>
          <w:sz w:val="20"/>
          <w:szCs w:val="20"/>
        </w:rPr>
        <w:t>кой энергии на интеллектуальные;</w:t>
      </w:r>
    </w:p>
    <w:p w14:paraId="44A1C85D" w14:textId="77777777" w:rsidR="00BA1260" w:rsidRPr="00A31D49" w:rsidRDefault="00BA1260"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установка или замена имеющихся измерительных трансформаторов тока;</w:t>
      </w:r>
    </w:p>
    <w:p w14:paraId="0D905EBF" w14:textId="77777777" w:rsidR="005E62AF" w:rsidRPr="00A31D49" w:rsidRDefault="0044688C" w:rsidP="00BB5408">
      <w:pPr>
        <w:pStyle w:val="a6"/>
        <w:tabs>
          <w:tab w:val="left" w:pos="426"/>
        </w:tabs>
        <w:autoSpaceDE w:val="0"/>
        <w:autoSpaceDN w:val="0"/>
        <w:adjustRightInd w:val="0"/>
        <w:spacing w:after="240"/>
        <w:contextualSpacing w:val="0"/>
        <w:jc w:val="both"/>
        <w:rPr>
          <w:rFonts w:ascii="Tahoma" w:hAnsi="Tahoma" w:cs="Tahoma"/>
          <w:sz w:val="20"/>
          <w:szCs w:val="20"/>
        </w:rPr>
      </w:pPr>
      <w:r w:rsidRPr="00A31D49">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77777777" w:rsidR="005E62AF" w:rsidRPr="00A31D49" w:rsidRDefault="005E62AF"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«Работы»</w:t>
      </w:r>
      <w:r w:rsidRPr="00A31D49">
        <w:rPr>
          <w:rFonts w:ascii="Tahoma" w:hAnsi="Tahoma" w:cs="Tahoma"/>
          <w:sz w:val="20"/>
          <w:szCs w:val="20"/>
        </w:rPr>
        <w:t xml:space="preserve"> - </w:t>
      </w:r>
      <w:r w:rsidRPr="00A31D49">
        <w:rPr>
          <w:rFonts w:ascii="Tahoma" w:hAnsi="Tahoma"/>
          <w:sz w:val="20"/>
        </w:rPr>
        <w:t>весь объем</w:t>
      </w:r>
      <w:r w:rsidR="00900B20" w:rsidRPr="00A31D49">
        <w:rPr>
          <w:rFonts w:ascii="Tahoma" w:hAnsi="Tahoma"/>
          <w:sz w:val="20"/>
        </w:rPr>
        <w:t xml:space="preserve"> (комплекс)</w:t>
      </w:r>
      <w:r w:rsidRPr="00A31D49">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7930A70C" w14:textId="77777777" w:rsidR="008B22A4" w:rsidRPr="00A31D49" w:rsidRDefault="00CD4CD4"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 xml:space="preserve"> </w:t>
      </w:r>
      <w:r w:rsidR="00BE6B46" w:rsidRPr="00A31D49">
        <w:rPr>
          <w:rFonts w:ascii="Tahoma" w:hAnsi="Tahoma" w:cs="Tahoma"/>
          <w:b/>
          <w:sz w:val="20"/>
          <w:szCs w:val="20"/>
        </w:rPr>
        <w:t>«</w:t>
      </w:r>
      <w:r w:rsidR="00813E2B" w:rsidRPr="00A31D49">
        <w:rPr>
          <w:rFonts w:ascii="Tahoma" w:hAnsi="Tahoma" w:cs="Tahoma"/>
          <w:b/>
          <w:sz w:val="20"/>
          <w:szCs w:val="20"/>
        </w:rPr>
        <w:t>Интеллектуальный п</w:t>
      </w:r>
      <w:r w:rsidR="00BE6B46" w:rsidRPr="00A31D49">
        <w:rPr>
          <w:rFonts w:ascii="Tahoma" w:hAnsi="Tahoma" w:cs="Tahoma"/>
          <w:b/>
          <w:sz w:val="20"/>
          <w:szCs w:val="20"/>
        </w:rPr>
        <w:t>рибор учета электрической энергии»</w:t>
      </w:r>
      <w:r w:rsidR="00BE6B46" w:rsidRPr="00A31D49">
        <w:rPr>
          <w:rFonts w:ascii="Tahoma" w:hAnsi="Tahoma" w:cs="Tahoma"/>
          <w:sz w:val="20"/>
          <w:szCs w:val="20"/>
        </w:rPr>
        <w:t xml:space="preserve"> (ПУ </w:t>
      </w:r>
      <w:r w:rsidR="00813E2B" w:rsidRPr="00A31D49">
        <w:rPr>
          <w:rFonts w:ascii="Tahoma" w:hAnsi="Tahoma" w:cs="Tahoma"/>
          <w:sz w:val="20"/>
          <w:szCs w:val="20"/>
        </w:rPr>
        <w:t>ИСУ</w:t>
      </w:r>
      <w:r w:rsidR="00BE6B46" w:rsidRPr="00A31D49">
        <w:rPr>
          <w:rFonts w:ascii="Tahoma" w:hAnsi="Tahoma" w:cs="Tahoma"/>
          <w:sz w:val="20"/>
          <w:szCs w:val="20"/>
        </w:rPr>
        <w:t xml:space="preserve">) - </w:t>
      </w:r>
      <w:r w:rsidR="00813E2B" w:rsidRPr="00A31D49">
        <w:rPr>
          <w:rFonts w:ascii="Tahoma" w:hAnsi="Tahoma" w:cs="Tahoma"/>
          <w:sz w:val="20"/>
          <w:szCs w:val="20"/>
        </w:rPr>
        <w:t>прибор</w:t>
      </w:r>
      <w:r w:rsidR="00BA1260" w:rsidRPr="00A31D49">
        <w:rPr>
          <w:rFonts w:ascii="Tahoma" w:hAnsi="Tahoma" w:cs="Tahoma"/>
          <w:sz w:val="20"/>
          <w:szCs w:val="20"/>
        </w:rPr>
        <w:t xml:space="preserve"> учета электрической энергии</w:t>
      </w:r>
      <w:r w:rsidR="00A71AA0" w:rsidRPr="00A31D49">
        <w:rPr>
          <w:rFonts w:ascii="Tahoma" w:hAnsi="Tahoma" w:cs="Tahoma"/>
          <w:sz w:val="20"/>
          <w:szCs w:val="20"/>
        </w:rPr>
        <w:t>,</w:t>
      </w:r>
      <w:r w:rsidR="00BA1260" w:rsidRPr="00A31D49">
        <w:rPr>
          <w:rFonts w:ascii="Tahoma" w:hAnsi="Tahoma" w:cs="Tahoma"/>
          <w:sz w:val="20"/>
          <w:szCs w:val="20"/>
        </w:rPr>
        <w:t xml:space="preserve"> </w:t>
      </w:r>
      <w:r w:rsidR="00A71AA0" w:rsidRPr="00A31D49">
        <w:rPr>
          <w:rFonts w:ascii="Tahoma" w:hAnsi="Tahoma" w:cs="Tahoma"/>
          <w:sz w:val="20"/>
          <w:szCs w:val="20"/>
        </w:rPr>
        <w:t>присоединенный к интеллектуальной системе учета в соответстви</w:t>
      </w:r>
      <w:r w:rsidR="00615A6C" w:rsidRPr="00A31D49">
        <w:rPr>
          <w:rFonts w:ascii="Tahoma" w:hAnsi="Tahoma" w:cs="Tahoma"/>
          <w:sz w:val="20"/>
          <w:szCs w:val="20"/>
        </w:rPr>
        <w:t>е</w:t>
      </w:r>
      <w:r w:rsidR="00A71AA0" w:rsidRPr="00A31D49">
        <w:rPr>
          <w:rFonts w:ascii="Tahoma" w:hAnsi="Tahoma" w:cs="Tahoma"/>
          <w:sz w:val="20"/>
          <w:szCs w:val="20"/>
        </w:rPr>
        <w:t xml:space="preserve"> </w:t>
      </w:r>
      <w:r w:rsidR="00615A6C" w:rsidRPr="00A31D49">
        <w:rPr>
          <w:rFonts w:ascii="Tahoma" w:hAnsi="Tahoma" w:cs="Tahoma"/>
          <w:sz w:val="20"/>
          <w:szCs w:val="20"/>
        </w:rPr>
        <w:t>требованиям Постановления Правительства Российской Федерации от 19 июня 2020 года № 890</w:t>
      </w:r>
      <w:r w:rsidR="00813E2B" w:rsidRPr="00A31D49">
        <w:rPr>
          <w:rFonts w:ascii="Tahoma" w:hAnsi="Tahoma" w:cs="Tahoma"/>
          <w:sz w:val="20"/>
          <w:szCs w:val="20"/>
        </w:rPr>
        <w:t>.</w:t>
      </w:r>
    </w:p>
    <w:p w14:paraId="5A8580B4" w14:textId="77777777" w:rsidR="00BE6B46" w:rsidRPr="00A31D49" w:rsidRDefault="00BE6B46"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 xml:space="preserve">«Потребитель» </w:t>
      </w:r>
      <w:r w:rsidRPr="00A31D49">
        <w:rPr>
          <w:rFonts w:ascii="Tahoma" w:hAnsi="Tahoma" w:cs="Tahoma"/>
          <w:sz w:val="20"/>
          <w:szCs w:val="20"/>
        </w:rPr>
        <w:t>(клиент) – это собственник поме</w:t>
      </w:r>
      <w:r w:rsidR="008F7648" w:rsidRPr="00A31D49">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A31D49">
        <w:rPr>
          <w:rFonts w:ascii="Tahoma" w:hAnsi="Tahoma" w:cs="Tahoma"/>
          <w:sz w:val="20"/>
          <w:szCs w:val="20"/>
        </w:rPr>
        <w:t>присоединенного к электрическим сетям</w:t>
      </w:r>
      <w:r w:rsidR="008B22A4" w:rsidRPr="00A31D49">
        <w:rPr>
          <w:rFonts w:ascii="Tahoma" w:hAnsi="Tahoma" w:cs="Tahoma"/>
          <w:sz w:val="20"/>
          <w:szCs w:val="20"/>
        </w:rPr>
        <w:t>.</w:t>
      </w:r>
    </w:p>
    <w:p w14:paraId="4EA75148" w14:textId="77777777" w:rsidR="00CF49D5" w:rsidRPr="00A31D49" w:rsidRDefault="0061440B" w:rsidP="008657EC">
      <w:pPr>
        <w:pStyle w:val="20"/>
        <w:numPr>
          <w:ilvl w:val="0"/>
          <w:numId w:val="22"/>
        </w:numPr>
        <w:tabs>
          <w:tab w:val="left" w:pos="426"/>
        </w:tabs>
        <w:spacing w:line="240" w:lineRule="auto"/>
        <w:jc w:val="both"/>
        <w:rPr>
          <w:rFonts w:ascii="Tahoma" w:hAnsi="Tahoma" w:cs="Tahoma"/>
          <w:b/>
          <w:sz w:val="20"/>
          <w:szCs w:val="20"/>
        </w:rPr>
      </w:pPr>
      <w:r w:rsidRPr="00A31D49">
        <w:rPr>
          <w:rFonts w:ascii="Tahoma" w:hAnsi="Tahoma" w:cs="Tahoma"/>
          <w:b/>
          <w:sz w:val="20"/>
          <w:szCs w:val="20"/>
        </w:rPr>
        <w:t xml:space="preserve"> </w:t>
      </w:r>
      <w:r w:rsidR="00CF49D5" w:rsidRPr="00A31D49">
        <w:rPr>
          <w:rFonts w:ascii="Tahoma" w:hAnsi="Tahoma" w:cs="Tahoma"/>
          <w:b/>
          <w:sz w:val="20"/>
          <w:szCs w:val="20"/>
        </w:rPr>
        <w:t xml:space="preserve">«Многоквартирный дом» (МКД)- </w:t>
      </w:r>
      <w:r w:rsidR="00CF49D5" w:rsidRPr="00A31D49">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03E61379" w14:textId="77777777" w:rsidR="00BB5408"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ПРЕДМЕТ ДОГОВОРА</w:t>
      </w:r>
    </w:p>
    <w:p w14:paraId="2C85B40B" w14:textId="77777777" w:rsidR="00CB0F51" w:rsidRPr="00A31D49" w:rsidRDefault="00CB0F5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обязуется по заданию Заказчика выполнить </w:t>
      </w:r>
      <w:r w:rsidR="00AB4164" w:rsidRPr="00A31D49">
        <w:rPr>
          <w:rFonts w:ascii="Tahoma" w:eastAsiaTheme="minorHAnsi" w:hAnsi="Tahoma" w:cs="Tahoma"/>
          <w:sz w:val="20"/>
          <w:szCs w:val="20"/>
          <w:lang w:eastAsia="en-US"/>
        </w:rPr>
        <w:t>комплекс работ</w:t>
      </w:r>
      <w:r w:rsidRPr="00A31D49">
        <w:rPr>
          <w:rFonts w:ascii="Tahoma" w:eastAsiaTheme="minorHAnsi" w:hAnsi="Tahoma" w:cs="Tahoma"/>
          <w:sz w:val="20"/>
          <w:szCs w:val="20"/>
          <w:lang w:eastAsia="en-US"/>
        </w:rPr>
        <w:t xml:space="preserve"> по </w:t>
      </w:r>
      <w:r w:rsidR="00DC57EE" w:rsidRPr="00A31D49">
        <w:rPr>
          <w:rFonts w:ascii="Tahoma" w:eastAsiaTheme="minorHAnsi" w:hAnsi="Tahoma" w:cs="Tahoma"/>
          <w:sz w:val="20"/>
          <w:szCs w:val="20"/>
          <w:lang w:eastAsia="en-US"/>
        </w:rPr>
        <w:t xml:space="preserve">установке, </w:t>
      </w:r>
      <w:r w:rsidR="00A71AA0" w:rsidRPr="00A31D49">
        <w:rPr>
          <w:rFonts w:ascii="Tahoma" w:eastAsiaTheme="minorHAnsi" w:hAnsi="Tahoma" w:cs="Tahoma"/>
          <w:sz w:val="20"/>
          <w:szCs w:val="20"/>
          <w:lang w:eastAsia="en-US"/>
        </w:rPr>
        <w:t xml:space="preserve">замене и наладке </w:t>
      </w:r>
      <w:r w:rsidRPr="00A31D49">
        <w:rPr>
          <w:rFonts w:ascii="Tahoma" w:eastAsiaTheme="minorHAnsi" w:hAnsi="Tahoma" w:cs="Tahoma"/>
          <w:sz w:val="20"/>
          <w:szCs w:val="20"/>
          <w:lang w:eastAsia="en-US"/>
        </w:rPr>
        <w:t xml:space="preserve"> </w:t>
      </w:r>
      <w:r w:rsidR="00813E2B" w:rsidRPr="00A31D49">
        <w:rPr>
          <w:rFonts w:ascii="Tahoma" w:eastAsiaTheme="minorHAnsi" w:hAnsi="Tahoma" w:cs="Tahoma"/>
          <w:sz w:val="20"/>
          <w:szCs w:val="20"/>
          <w:lang w:eastAsia="en-US"/>
        </w:rPr>
        <w:t xml:space="preserve">интеллектуальных </w:t>
      </w:r>
      <w:r w:rsidRPr="00A31D49">
        <w:rPr>
          <w:rFonts w:ascii="Tahoma" w:eastAsiaTheme="minorHAnsi" w:hAnsi="Tahoma" w:cs="Tahoma"/>
          <w:sz w:val="20"/>
          <w:szCs w:val="20"/>
          <w:lang w:eastAsia="en-US"/>
        </w:rPr>
        <w:t>приборов учёта эл</w:t>
      </w:r>
      <w:r w:rsidR="00813E2B" w:rsidRPr="00A31D49">
        <w:rPr>
          <w:rFonts w:ascii="Tahoma" w:eastAsiaTheme="minorHAnsi" w:hAnsi="Tahoma" w:cs="Tahoma"/>
          <w:sz w:val="20"/>
          <w:szCs w:val="20"/>
          <w:lang w:eastAsia="en-US"/>
        </w:rPr>
        <w:t xml:space="preserve">ектрической </w:t>
      </w:r>
      <w:r w:rsidRPr="00A31D49">
        <w:rPr>
          <w:rFonts w:ascii="Tahoma" w:eastAsiaTheme="minorHAnsi" w:hAnsi="Tahoma" w:cs="Tahoma"/>
          <w:sz w:val="20"/>
          <w:szCs w:val="20"/>
          <w:lang w:eastAsia="en-US"/>
        </w:rPr>
        <w:t>энергии и трансформаторов тока (далее - ТТ),</w:t>
      </w:r>
      <w:r w:rsidR="00900B20" w:rsidRPr="00A31D49">
        <w:rPr>
          <w:rFonts w:ascii="Tahoma" w:eastAsiaTheme="minorHAnsi" w:hAnsi="Tahoma" w:cs="Tahoma"/>
          <w:sz w:val="20"/>
          <w:szCs w:val="20"/>
          <w:lang w:eastAsia="en-US"/>
        </w:rPr>
        <w:t xml:space="preserve"> </w:t>
      </w:r>
      <w:r w:rsidR="00642115" w:rsidRPr="00A31D49">
        <w:rPr>
          <w:rFonts w:ascii="Tahoma" w:eastAsiaTheme="minorHAnsi" w:hAnsi="Tahoma" w:cs="Tahoma"/>
          <w:sz w:val="20"/>
          <w:szCs w:val="20"/>
          <w:lang w:eastAsia="en-US"/>
        </w:rPr>
        <w:t>ориентировочный</w:t>
      </w:r>
      <w:r w:rsidR="00431F92" w:rsidRPr="00A31D49">
        <w:rPr>
          <w:rFonts w:ascii="Tahoma" w:eastAsiaTheme="minorHAnsi" w:hAnsi="Tahoma" w:cs="Tahoma"/>
          <w:sz w:val="20"/>
          <w:szCs w:val="20"/>
          <w:lang w:eastAsia="en-US"/>
        </w:rPr>
        <w:t xml:space="preserve"> объем которых</w:t>
      </w:r>
      <w:r w:rsidRPr="00A31D49">
        <w:rPr>
          <w:rFonts w:ascii="Tahoma" w:eastAsiaTheme="minorHAnsi" w:hAnsi="Tahoma" w:cs="Tahoma"/>
          <w:sz w:val="20"/>
          <w:szCs w:val="20"/>
          <w:lang w:eastAsia="en-US"/>
        </w:rPr>
        <w:t xml:space="preserve"> указан в </w:t>
      </w:r>
      <w:r w:rsidR="00813E2B" w:rsidRPr="00A31D49">
        <w:rPr>
          <w:rFonts w:ascii="Tahoma" w:eastAsiaTheme="minorHAnsi" w:hAnsi="Tahoma" w:cs="Tahoma"/>
          <w:sz w:val="20"/>
          <w:szCs w:val="20"/>
          <w:lang w:eastAsia="en-US"/>
        </w:rPr>
        <w:t>Ведомости объемов работ (Приложение №2</w:t>
      </w:r>
      <w:r w:rsidR="00AB4164" w:rsidRPr="00A31D49">
        <w:rPr>
          <w:rFonts w:ascii="Tahoma" w:eastAsiaTheme="minorHAnsi" w:hAnsi="Tahoma" w:cs="Tahoma"/>
          <w:sz w:val="20"/>
          <w:szCs w:val="20"/>
          <w:lang w:eastAsia="en-US"/>
        </w:rPr>
        <w:t xml:space="preserve"> к</w:t>
      </w:r>
      <w:r w:rsidR="00602B44" w:rsidRPr="00A31D49">
        <w:rPr>
          <w:rFonts w:ascii="Tahoma" w:eastAsiaTheme="minorHAnsi" w:hAnsi="Tahoma" w:cs="Tahoma"/>
          <w:sz w:val="20"/>
          <w:szCs w:val="20"/>
          <w:lang w:eastAsia="en-US"/>
        </w:rPr>
        <w:t xml:space="preserve"> Приложению №1 Договора</w:t>
      </w:r>
      <w:r w:rsidR="00813E2B" w:rsidRPr="00A31D49">
        <w:rPr>
          <w:rFonts w:ascii="Tahoma" w:eastAsiaTheme="minorHAnsi" w:hAnsi="Tahoma" w:cs="Tahoma"/>
          <w:sz w:val="20"/>
          <w:szCs w:val="20"/>
          <w:lang w:eastAsia="en-US"/>
        </w:rPr>
        <w:t>)</w:t>
      </w:r>
      <w:r w:rsidR="00431F92" w:rsidRPr="00A31D49">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A31D49">
        <w:rPr>
          <w:rFonts w:ascii="Tahoma" w:eastAsiaTheme="minorHAnsi" w:hAnsi="Tahoma" w:cs="Tahoma"/>
          <w:sz w:val="20"/>
          <w:szCs w:val="20"/>
          <w:lang w:eastAsia="en-US"/>
        </w:rPr>
        <w:t xml:space="preserve"> к Договору</w:t>
      </w:r>
      <w:r w:rsidR="00431F92"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(далее – Работы), для нужд </w:t>
      </w:r>
      <w:r w:rsidR="00A00E14" w:rsidRPr="00A31D49">
        <w:rPr>
          <w:rFonts w:ascii="Tahoma" w:eastAsiaTheme="minorHAnsi" w:hAnsi="Tahoma" w:cs="Tahoma"/>
          <w:sz w:val="20"/>
          <w:szCs w:val="20"/>
          <w:lang w:eastAsia="en-US"/>
        </w:rPr>
        <w:t>Удмуртского</w:t>
      </w:r>
      <w:r w:rsidR="00900B20" w:rsidRPr="00A31D49">
        <w:rPr>
          <w:rFonts w:ascii="Tahoma" w:eastAsiaTheme="minorHAnsi" w:hAnsi="Tahoma" w:cs="Tahoma"/>
          <w:sz w:val="20"/>
          <w:szCs w:val="20"/>
          <w:lang w:eastAsia="en-US"/>
        </w:rPr>
        <w:t xml:space="preserve"> филиала </w:t>
      </w:r>
      <w:r w:rsidRPr="00A31D49">
        <w:rPr>
          <w:rFonts w:ascii="Tahoma" w:eastAsiaTheme="minorHAnsi" w:hAnsi="Tahoma" w:cs="Tahoma"/>
          <w:sz w:val="20"/>
          <w:szCs w:val="20"/>
          <w:lang w:eastAsia="en-US"/>
        </w:rPr>
        <w:t xml:space="preserve">АО «ЭнергосбыТ Плюс» и сдать результат Работ </w:t>
      </w:r>
      <w:r w:rsidRPr="00A31D49">
        <w:rPr>
          <w:rFonts w:ascii="Tahoma" w:eastAsiaTheme="minorHAnsi" w:hAnsi="Tahoma" w:cs="Tahoma"/>
          <w:sz w:val="20"/>
          <w:szCs w:val="20"/>
          <w:lang w:eastAsia="en-US"/>
        </w:rPr>
        <w:lastRenderedPageBreak/>
        <w:t>Заказчику, а Заказчик обязуется принять и оплатить результат Работ в порядке, установленном в Договоре.</w:t>
      </w:r>
    </w:p>
    <w:p w14:paraId="2058CE7C" w14:textId="77777777" w:rsidR="00974DAE" w:rsidRPr="00A31D49" w:rsidRDefault="00A71AA0" w:rsidP="008657EC">
      <w:pPr>
        <w:pStyle w:val="a6"/>
        <w:numPr>
          <w:ilvl w:val="1"/>
          <w:numId w:val="34"/>
        </w:numPr>
        <w:spacing w:before="240"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Результатом Работ являю</w:t>
      </w:r>
      <w:r w:rsidR="00974DAE" w:rsidRPr="00A31D49">
        <w:rPr>
          <w:rFonts w:ascii="Tahoma" w:eastAsiaTheme="minorHAnsi" w:hAnsi="Tahoma" w:cs="Tahoma"/>
          <w:sz w:val="20"/>
          <w:szCs w:val="20"/>
          <w:lang w:eastAsia="en-US"/>
        </w:rPr>
        <w:t xml:space="preserve">тся </w:t>
      </w:r>
      <w:r w:rsidR="007932E5" w:rsidRPr="00A31D49">
        <w:rPr>
          <w:rFonts w:ascii="Tahoma" w:eastAsiaTheme="minorHAnsi" w:hAnsi="Tahoma" w:cs="Tahoma"/>
          <w:sz w:val="20"/>
          <w:szCs w:val="20"/>
          <w:lang w:eastAsia="en-US"/>
        </w:rPr>
        <w:t>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09F61F47" w14:textId="77777777" w:rsidR="00974DAE" w:rsidRPr="00A31D49" w:rsidRDefault="00974DAE" w:rsidP="008657EC">
      <w:pPr>
        <w:pStyle w:val="a6"/>
        <w:keepNext/>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421A8B0F" w14:textId="77777777" w:rsidR="00AC38F3" w:rsidRPr="00A31D49" w:rsidRDefault="00AC38F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Привлечение </w:t>
      </w:r>
      <w:r w:rsidR="006D6E5E" w:rsidRPr="00A31D49">
        <w:rPr>
          <w:rFonts w:ascii="Tahoma" w:eastAsiaTheme="minorHAnsi" w:hAnsi="Tahoma" w:cs="Tahoma"/>
          <w:sz w:val="20"/>
          <w:szCs w:val="20"/>
          <w:lang w:eastAsia="en-US"/>
        </w:rPr>
        <w:t>Субподрядчиков: Порядок</w:t>
      </w:r>
      <w:r w:rsidRPr="00A31D49">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A31D49">
        <w:rPr>
          <w:rFonts w:ascii="Tahoma" w:eastAsiaTheme="minorHAnsi" w:hAnsi="Tahoma" w:cs="Tahoma"/>
          <w:sz w:val="20"/>
          <w:szCs w:val="20"/>
          <w:lang w:eastAsia="en-US"/>
        </w:rPr>
        <w:t>Приложение №14</w:t>
      </w:r>
      <w:r w:rsidRPr="00A31D49">
        <w:rPr>
          <w:rFonts w:ascii="Tahoma" w:eastAsiaTheme="minorHAnsi" w:hAnsi="Tahoma" w:cs="Tahoma"/>
          <w:sz w:val="20"/>
          <w:szCs w:val="20"/>
          <w:lang w:eastAsia="en-US"/>
        </w:rPr>
        <w:t xml:space="preserve"> к Договору).</w:t>
      </w:r>
    </w:p>
    <w:p w14:paraId="0F5594FF" w14:textId="77777777" w:rsidR="00AC38F3" w:rsidRPr="00A31D49" w:rsidRDefault="00DA320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w:t>
      </w:r>
      <w:r w:rsidR="00FD6A11" w:rsidRPr="00A31D49">
        <w:rPr>
          <w:rFonts w:ascii="Tahoma" w:eastAsiaTheme="minorHAnsi" w:hAnsi="Tahoma" w:cs="Tahoma"/>
          <w:sz w:val="20"/>
          <w:szCs w:val="20"/>
          <w:lang w:eastAsia="en-US"/>
        </w:rPr>
        <w:t>Приложение №15 к Договору</w:t>
      </w:r>
      <w:r w:rsidRPr="00A31D49">
        <w:rPr>
          <w:rFonts w:ascii="Tahoma" w:eastAsiaTheme="minorHAnsi" w:hAnsi="Tahoma" w:cs="Tahoma"/>
          <w:sz w:val="20"/>
          <w:szCs w:val="20"/>
          <w:lang w:eastAsia="en-US"/>
        </w:rPr>
        <w:t>).</w:t>
      </w:r>
    </w:p>
    <w:p w14:paraId="6141A63E"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СРОКИ ВЫПОЛНЕНИЯ РАБОТ</w:t>
      </w:r>
    </w:p>
    <w:p w14:paraId="2E938DCA" w14:textId="04660829" w:rsidR="00974DAE" w:rsidRPr="00A31D49" w:rsidRDefault="00974DAE" w:rsidP="006F4F40">
      <w:pPr>
        <w:pStyle w:val="a6"/>
        <w:numPr>
          <w:ilvl w:val="1"/>
          <w:numId w:val="34"/>
        </w:numPr>
        <w:spacing w:after="120"/>
        <w:ind w:left="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обязуется выполнить </w:t>
      </w:r>
      <w:r w:rsidR="003105EE" w:rsidRPr="00A31D49">
        <w:rPr>
          <w:rFonts w:ascii="Tahoma" w:eastAsiaTheme="minorHAnsi" w:hAnsi="Tahoma" w:cs="Tahoma"/>
          <w:sz w:val="20"/>
          <w:szCs w:val="20"/>
          <w:lang w:eastAsia="en-US"/>
        </w:rPr>
        <w:t>работу,</w:t>
      </w:r>
      <w:r w:rsidR="008A083B" w:rsidRPr="00A31D49">
        <w:rPr>
          <w:rFonts w:ascii="Tahoma" w:eastAsiaTheme="minorHAnsi" w:hAnsi="Tahoma" w:cs="Tahoma"/>
          <w:sz w:val="20"/>
          <w:szCs w:val="20"/>
          <w:lang w:eastAsia="en-US"/>
        </w:rPr>
        <w:t xml:space="preserve"> предусмотренную</w:t>
      </w:r>
      <w:r w:rsidR="00A13892" w:rsidRPr="00A31D49">
        <w:rPr>
          <w:rFonts w:ascii="Tahoma" w:eastAsiaTheme="minorHAnsi" w:hAnsi="Tahoma" w:cs="Tahoma"/>
          <w:sz w:val="20"/>
          <w:szCs w:val="20"/>
          <w:lang w:eastAsia="en-US"/>
        </w:rPr>
        <w:t xml:space="preserve"> настоящим</w:t>
      </w:r>
      <w:r w:rsidR="008A083B" w:rsidRPr="00A31D49">
        <w:rPr>
          <w:rFonts w:ascii="Tahoma" w:eastAsiaTheme="minorHAnsi" w:hAnsi="Tahoma" w:cs="Tahoma"/>
          <w:sz w:val="20"/>
          <w:szCs w:val="20"/>
          <w:lang w:eastAsia="en-US"/>
        </w:rPr>
        <w:t xml:space="preserve"> Договором</w:t>
      </w:r>
      <w:r w:rsidRPr="00A31D49">
        <w:rPr>
          <w:rFonts w:ascii="Tahoma" w:eastAsiaTheme="minorHAnsi" w:hAnsi="Tahoma" w:cs="Tahoma"/>
          <w:sz w:val="20"/>
          <w:szCs w:val="20"/>
          <w:lang w:eastAsia="en-US"/>
        </w:rPr>
        <w:t xml:space="preserve">, </w:t>
      </w:r>
      <w:r w:rsidR="00A13892" w:rsidRPr="00A31D49">
        <w:rPr>
          <w:rFonts w:ascii="Tahoma" w:eastAsiaTheme="minorHAnsi" w:hAnsi="Tahoma" w:cs="Tahoma"/>
          <w:sz w:val="20"/>
          <w:szCs w:val="20"/>
          <w:lang w:eastAsia="en-US"/>
        </w:rPr>
        <w:t>с учётом подписанных с</w:t>
      </w:r>
      <w:r w:rsidR="008A083B" w:rsidRPr="00A31D49">
        <w:rPr>
          <w:rFonts w:ascii="Tahoma" w:eastAsiaTheme="minorHAnsi" w:hAnsi="Tahoma" w:cs="Tahoma"/>
          <w:sz w:val="20"/>
          <w:szCs w:val="20"/>
          <w:lang w:eastAsia="en-US"/>
        </w:rPr>
        <w:t xml:space="preserve">торонами </w:t>
      </w:r>
      <w:r w:rsidR="00A13892" w:rsidRPr="00A31D49">
        <w:rPr>
          <w:rFonts w:ascii="Tahoma" w:eastAsiaTheme="minorHAnsi" w:hAnsi="Tahoma" w:cs="Tahoma"/>
          <w:sz w:val="20"/>
          <w:szCs w:val="20"/>
          <w:lang w:eastAsia="en-US"/>
        </w:rPr>
        <w:t>заявок на выполнение работ (Приложение №4</w:t>
      </w:r>
      <w:r w:rsidR="003758DE" w:rsidRPr="00A31D49">
        <w:rPr>
          <w:rFonts w:ascii="Tahoma" w:eastAsiaTheme="minorHAnsi" w:hAnsi="Tahoma" w:cs="Tahoma"/>
          <w:sz w:val="20"/>
          <w:szCs w:val="20"/>
          <w:lang w:eastAsia="en-US"/>
        </w:rPr>
        <w:t>) в сроки,</w:t>
      </w:r>
      <w:r w:rsidR="00571CBE" w:rsidRPr="00A31D49">
        <w:rPr>
          <w:rFonts w:ascii="Tahoma" w:eastAsiaTheme="minorHAnsi" w:hAnsi="Tahoma" w:cs="Tahoma"/>
          <w:sz w:val="20"/>
          <w:szCs w:val="20"/>
          <w:lang w:eastAsia="en-US"/>
        </w:rPr>
        <w:t xml:space="preserve"> указанные в заявке, а также с учетом </w:t>
      </w:r>
      <w:r w:rsidR="00D8744A" w:rsidRPr="00A31D49">
        <w:rPr>
          <w:rFonts w:ascii="Tahoma" w:eastAsiaTheme="minorHAnsi" w:hAnsi="Tahoma" w:cs="Tahoma"/>
          <w:sz w:val="20"/>
          <w:szCs w:val="20"/>
          <w:lang w:eastAsia="en-US"/>
        </w:rPr>
        <w:t>общего срока выполнения работ</w:t>
      </w:r>
      <w:r w:rsidR="00D8744A" w:rsidRPr="00A31D49" w:rsidDel="00D8744A">
        <w:rPr>
          <w:rFonts w:ascii="Tahoma" w:eastAsiaTheme="minorHAnsi" w:hAnsi="Tahoma" w:cs="Tahoma"/>
          <w:sz w:val="20"/>
          <w:szCs w:val="20"/>
          <w:lang w:eastAsia="en-US"/>
        </w:rPr>
        <w:t xml:space="preserve"> </w:t>
      </w:r>
      <w:r w:rsidR="00D8744A" w:rsidRPr="00A31D49">
        <w:rPr>
          <w:rFonts w:ascii="Tahoma" w:eastAsiaTheme="minorHAnsi" w:hAnsi="Tahoma" w:cs="Tahoma"/>
          <w:sz w:val="20"/>
          <w:szCs w:val="20"/>
          <w:lang w:eastAsia="en-US"/>
        </w:rPr>
        <w:t>.</w:t>
      </w:r>
    </w:p>
    <w:p w14:paraId="2751C068" w14:textId="064F24FC" w:rsidR="00D8744A" w:rsidRPr="00A31D49" w:rsidRDefault="00D8744A" w:rsidP="006F4F40">
      <w:pPr>
        <w:pStyle w:val="a6"/>
        <w:spacing w:after="120"/>
        <w:ind w:left="0"/>
        <w:contextualSpacing w:val="0"/>
        <w:jc w:val="both"/>
        <w:rPr>
          <w:rFonts w:ascii="Tahoma" w:eastAsiaTheme="minorHAnsi" w:hAnsi="Tahoma" w:cs="Tahoma"/>
          <w:sz w:val="20"/>
          <w:szCs w:val="20"/>
          <w:lang w:eastAsia="en-US"/>
        </w:rPr>
      </w:pPr>
      <w:r w:rsidRPr="00A31D49">
        <w:rPr>
          <w:rFonts w:ascii="Tahoma" w:hAnsi="Tahoma" w:cs="Tahoma"/>
          <w:sz w:val="20"/>
          <w:szCs w:val="20"/>
        </w:rPr>
        <w:t>Общий срок выполнения работ:</w:t>
      </w:r>
    </w:p>
    <w:p w14:paraId="6DB33C1F" w14:textId="69B66140" w:rsidR="00974DAE" w:rsidRPr="00A31D49" w:rsidRDefault="00974DAE" w:rsidP="001B4A3B">
      <w:pPr>
        <w:spacing w:after="120" w:line="240" w:lineRule="auto"/>
        <w:jc w:val="both"/>
        <w:rPr>
          <w:rFonts w:ascii="Tahoma" w:hAnsi="Tahoma" w:cs="Tahoma"/>
          <w:sz w:val="20"/>
          <w:szCs w:val="20"/>
        </w:rPr>
      </w:pPr>
      <w:r w:rsidRPr="00A31D49">
        <w:rPr>
          <w:rFonts w:ascii="Tahoma" w:hAnsi="Tahoma" w:cs="Tahoma"/>
          <w:sz w:val="20"/>
          <w:szCs w:val="20"/>
        </w:rPr>
        <w:t>- начал</w:t>
      </w:r>
      <w:r w:rsidR="00D67DAE" w:rsidRPr="00A31D49">
        <w:rPr>
          <w:rFonts w:ascii="Tahoma" w:hAnsi="Tahoma" w:cs="Tahoma"/>
          <w:sz w:val="20"/>
          <w:szCs w:val="20"/>
        </w:rPr>
        <w:t xml:space="preserve">о </w:t>
      </w:r>
      <w:r w:rsidR="00D8744A" w:rsidRPr="00A31D49">
        <w:rPr>
          <w:rFonts w:ascii="Tahoma" w:hAnsi="Tahoma" w:cs="Tahoma"/>
          <w:sz w:val="20"/>
          <w:szCs w:val="20"/>
        </w:rPr>
        <w:t xml:space="preserve">выполнения </w:t>
      </w:r>
      <w:r w:rsidR="00D67DAE" w:rsidRPr="00A31D49">
        <w:rPr>
          <w:rFonts w:ascii="Tahoma" w:hAnsi="Tahoma" w:cs="Tahoma"/>
          <w:sz w:val="20"/>
          <w:szCs w:val="20"/>
        </w:rPr>
        <w:t>работ</w:t>
      </w:r>
      <w:r w:rsidRPr="00A31D49">
        <w:rPr>
          <w:rFonts w:ascii="Tahoma" w:hAnsi="Tahoma" w:cs="Tahoma"/>
          <w:sz w:val="20"/>
          <w:szCs w:val="20"/>
        </w:rPr>
        <w:t xml:space="preserve"> </w:t>
      </w:r>
      <w:r w:rsidR="00A13892" w:rsidRPr="00A31D49">
        <w:rPr>
          <w:rFonts w:ascii="Tahoma" w:hAnsi="Tahoma" w:cs="Tahoma"/>
          <w:sz w:val="20"/>
          <w:szCs w:val="20"/>
        </w:rPr>
        <w:t>по Договору</w:t>
      </w:r>
      <w:r w:rsidR="00184E99" w:rsidRPr="00A31D49">
        <w:rPr>
          <w:rFonts w:ascii="Tahoma" w:hAnsi="Tahoma" w:cs="Tahoma"/>
          <w:sz w:val="20"/>
          <w:szCs w:val="20"/>
        </w:rPr>
        <w:t xml:space="preserve"> – </w:t>
      </w:r>
      <w:r w:rsidR="008359FB" w:rsidRPr="00A31D49">
        <w:rPr>
          <w:rFonts w:ascii="Tahoma" w:hAnsi="Tahoma" w:cs="Tahoma"/>
          <w:sz w:val="20"/>
          <w:szCs w:val="20"/>
        </w:rPr>
        <w:t xml:space="preserve">не позднее </w:t>
      </w:r>
      <w:r w:rsidR="00DE4779" w:rsidRPr="00A31D49">
        <w:rPr>
          <w:rFonts w:ascii="Tahoma" w:hAnsi="Tahoma" w:cs="Tahoma"/>
          <w:sz w:val="20"/>
          <w:szCs w:val="20"/>
        </w:rPr>
        <w:t>1 (одного) рабочего</w:t>
      </w:r>
      <w:r w:rsidR="008359FB" w:rsidRPr="00A31D49">
        <w:rPr>
          <w:rFonts w:ascii="Tahoma" w:hAnsi="Tahoma" w:cs="Tahoma"/>
          <w:sz w:val="20"/>
          <w:szCs w:val="20"/>
        </w:rPr>
        <w:t xml:space="preserve"> дн</w:t>
      </w:r>
      <w:r w:rsidR="00DE4779" w:rsidRPr="00A31D49">
        <w:rPr>
          <w:rFonts w:ascii="Tahoma" w:hAnsi="Tahoma" w:cs="Tahoma"/>
          <w:sz w:val="20"/>
          <w:szCs w:val="20"/>
        </w:rPr>
        <w:t>я</w:t>
      </w:r>
      <w:r w:rsidR="008359FB" w:rsidRPr="00A31D49">
        <w:rPr>
          <w:rFonts w:ascii="Tahoma" w:hAnsi="Tahoma" w:cs="Tahoma"/>
          <w:sz w:val="20"/>
          <w:szCs w:val="20"/>
        </w:rPr>
        <w:t xml:space="preserve"> с момента заключения</w:t>
      </w:r>
      <w:r w:rsidR="00A816A0" w:rsidRPr="00A31D49">
        <w:rPr>
          <w:rFonts w:ascii="Tahoma" w:hAnsi="Tahoma" w:cs="Tahoma"/>
          <w:sz w:val="20"/>
          <w:szCs w:val="20"/>
        </w:rPr>
        <w:t xml:space="preserve"> С</w:t>
      </w:r>
      <w:r w:rsidR="00E97B97" w:rsidRPr="00A31D49">
        <w:rPr>
          <w:rFonts w:ascii="Tahoma" w:hAnsi="Tahoma" w:cs="Tahoma"/>
          <w:sz w:val="20"/>
          <w:szCs w:val="20"/>
        </w:rPr>
        <w:t>торонами</w:t>
      </w:r>
      <w:r w:rsidR="008359FB" w:rsidRPr="00A31D49">
        <w:rPr>
          <w:rFonts w:ascii="Tahoma" w:hAnsi="Tahoma" w:cs="Tahoma"/>
          <w:sz w:val="20"/>
          <w:szCs w:val="20"/>
        </w:rPr>
        <w:t xml:space="preserve"> Договора</w:t>
      </w:r>
      <w:r w:rsidRPr="00A31D49">
        <w:rPr>
          <w:rFonts w:ascii="Tahoma" w:hAnsi="Tahoma" w:cs="Tahoma"/>
          <w:sz w:val="20"/>
          <w:szCs w:val="20"/>
        </w:rPr>
        <w:t>.</w:t>
      </w:r>
      <w:r w:rsidR="007253EE" w:rsidRPr="00A31D49">
        <w:rPr>
          <w:rFonts w:ascii="Tahoma" w:hAnsi="Tahoma" w:cs="Tahoma"/>
          <w:sz w:val="20"/>
          <w:szCs w:val="20"/>
        </w:rPr>
        <w:t xml:space="preserve"> </w:t>
      </w:r>
    </w:p>
    <w:p w14:paraId="101664E1" w14:textId="4B31CFF6" w:rsidR="00974DAE" w:rsidRPr="00A31D49" w:rsidRDefault="00D642A7" w:rsidP="001B4A3B">
      <w:pPr>
        <w:spacing w:after="120" w:line="240" w:lineRule="auto"/>
        <w:jc w:val="both"/>
        <w:rPr>
          <w:rFonts w:ascii="Tahoma" w:hAnsi="Tahoma" w:cs="Tahoma"/>
          <w:sz w:val="20"/>
          <w:szCs w:val="20"/>
        </w:rPr>
      </w:pPr>
      <w:r w:rsidRPr="00A31D49">
        <w:rPr>
          <w:rFonts w:ascii="Tahoma" w:hAnsi="Tahoma" w:cs="Tahoma"/>
          <w:sz w:val="20"/>
          <w:szCs w:val="20"/>
        </w:rPr>
        <w:t xml:space="preserve">- </w:t>
      </w:r>
      <w:r w:rsidR="00D67DAE" w:rsidRPr="00A31D49">
        <w:rPr>
          <w:rFonts w:ascii="Tahoma" w:hAnsi="Tahoma" w:cs="Tahoma"/>
          <w:sz w:val="20"/>
          <w:szCs w:val="20"/>
        </w:rPr>
        <w:t xml:space="preserve">окончание </w:t>
      </w:r>
      <w:r w:rsidR="00D8744A" w:rsidRPr="00A31D49">
        <w:rPr>
          <w:rFonts w:ascii="Tahoma" w:hAnsi="Tahoma" w:cs="Tahoma"/>
          <w:sz w:val="20"/>
          <w:szCs w:val="20"/>
        </w:rPr>
        <w:t xml:space="preserve">выполнения </w:t>
      </w:r>
      <w:r w:rsidR="00D67DAE" w:rsidRPr="00A31D49">
        <w:rPr>
          <w:rFonts w:ascii="Tahoma" w:hAnsi="Tahoma" w:cs="Tahoma"/>
          <w:sz w:val="20"/>
          <w:szCs w:val="20"/>
        </w:rPr>
        <w:t>работ</w:t>
      </w:r>
      <w:r w:rsidRPr="00A31D49">
        <w:rPr>
          <w:rFonts w:ascii="Tahoma" w:hAnsi="Tahoma" w:cs="Tahoma"/>
          <w:sz w:val="20"/>
          <w:szCs w:val="20"/>
        </w:rPr>
        <w:t xml:space="preserve"> </w:t>
      </w:r>
      <w:r w:rsidR="00A13892" w:rsidRPr="00A31D49">
        <w:rPr>
          <w:rFonts w:ascii="Tahoma" w:hAnsi="Tahoma" w:cs="Tahoma"/>
          <w:sz w:val="20"/>
          <w:szCs w:val="20"/>
        </w:rPr>
        <w:t>по Договору</w:t>
      </w:r>
      <w:r w:rsidR="00184E99" w:rsidRPr="00A31D49">
        <w:rPr>
          <w:rFonts w:ascii="Tahoma" w:hAnsi="Tahoma" w:cs="Tahoma"/>
          <w:sz w:val="20"/>
          <w:szCs w:val="20"/>
        </w:rPr>
        <w:t xml:space="preserve"> </w:t>
      </w:r>
      <w:r w:rsidR="00D67DAE" w:rsidRPr="00A31D49">
        <w:rPr>
          <w:rFonts w:ascii="Tahoma" w:hAnsi="Tahoma" w:cs="Tahoma"/>
          <w:sz w:val="20"/>
          <w:szCs w:val="20"/>
        </w:rPr>
        <w:t>–</w:t>
      </w:r>
      <w:r w:rsidRPr="00A31D49">
        <w:rPr>
          <w:rFonts w:ascii="Tahoma" w:hAnsi="Tahoma" w:cs="Tahoma"/>
          <w:sz w:val="20"/>
          <w:szCs w:val="20"/>
        </w:rPr>
        <w:t xml:space="preserve"> </w:t>
      </w:r>
      <w:r w:rsidR="00D67DAE" w:rsidRPr="00A31D49">
        <w:rPr>
          <w:rFonts w:ascii="Tahoma" w:hAnsi="Tahoma" w:cs="Tahoma"/>
          <w:sz w:val="20"/>
          <w:szCs w:val="20"/>
        </w:rPr>
        <w:t xml:space="preserve">не позднее </w:t>
      </w:r>
      <w:r w:rsidRPr="00A31D49">
        <w:rPr>
          <w:rFonts w:ascii="Tahoma" w:hAnsi="Tahoma" w:cs="Tahoma"/>
          <w:sz w:val="20"/>
          <w:szCs w:val="20"/>
        </w:rPr>
        <w:t>«</w:t>
      </w:r>
      <w:r w:rsidR="00A46281" w:rsidRPr="00A31D49">
        <w:rPr>
          <w:rFonts w:ascii="Tahoma" w:hAnsi="Tahoma" w:cs="Tahoma"/>
          <w:sz w:val="20"/>
          <w:szCs w:val="20"/>
        </w:rPr>
        <w:t>30</w:t>
      </w:r>
      <w:r w:rsidRPr="00A31D49">
        <w:rPr>
          <w:rFonts w:ascii="Tahoma" w:hAnsi="Tahoma" w:cs="Tahoma"/>
          <w:sz w:val="20"/>
          <w:szCs w:val="20"/>
        </w:rPr>
        <w:t xml:space="preserve">» </w:t>
      </w:r>
      <w:r w:rsidR="00514D91" w:rsidRPr="00A31D49">
        <w:rPr>
          <w:rFonts w:ascii="Tahoma" w:hAnsi="Tahoma" w:cs="Tahoma"/>
          <w:sz w:val="20"/>
          <w:szCs w:val="20"/>
          <w:u w:val="single"/>
        </w:rPr>
        <w:t>ноября</w:t>
      </w:r>
      <w:r w:rsidR="00974DAE" w:rsidRPr="00A31D49">
        <w:rPr>
          <w:rFonts w:ascii="Tahoma" w:hAnsi="Tahoma" w:cs="Tahoma"/>
          <w:sz w:val="20"/>
          <w:szCs w:val="20"/>
        </w:rPr>
        <w:t xml:space="preserve"> </w:t>
      </w:r>
      <w:r w:rsidR="005F7328" w:rsidRPr="00A31D49">
        <w:rPr>
          <w:rFonts w:ascii="Tahoma" w:hAnsi="Tahoma" w:cs="Tahoma"/>
          <w:sz w:val="20"/>
          <w:szCs w:val="20"/>
        </w:rPr>
        <w:t>2023</w:t>
      </w:r>
      <w:r w:rsidR="00974DAE" w:rsidRPr="00A31D49">
        <w:rPr>
          <w:rFonts w:ascii="Tahoma" w:hAnsi="Tahoma" w:cs="Tahoma"/>
          <w:sz w:val="20"/>
          <w:szCs w:val="20"/>
        </w:rPr>
        <w:t xml:space="preserve"> г.</w:t>
      </w:r>
    </w:p>
    <w:p w14:paraId="4628C9B4" w14:textId="7AC0486F" w:rsidR="007932E5" w:rsidRPr="00A31D49" w:rsidRDefault="007932E5" w:rsidP="001B4A3B">
      <w:pPr>
        <w:spacing w:after="120" w:line="240" w:lineRule="auto"/>
        <w:jc w:val="both"/>
        <w:rPr>
          <w:rFonts w:ascii="Tahoma" w:hAnsi="Tahoma" w:cs="Tahoma"/>
          <w:sz w:val="20"/>
          <w:szCs w:val="20"/>
        </w:rPr>
      </w:pPr>
      <w:r w:rsidRPr="00A31D49">
        <w:rPr>
          <w:rFonts w:ascii="Tahoma" w:hAnsi="Tahoma" w:cs="Tahoma"/>
          <w:sz w:val="20"/>
          <w:szCs w:val="20"/>
        </w:rPr>
        <w:t>Сроки выполнения Работ определяются в соответствии с З</w:t>
      </w:r>
      <w:r w:rsidR="00DE4779" w:rsidRPr="00A31D49">
        <w:rPr>
          <w:rFonts w:ascii="Tahoma" w:hAnsi="Tahoma" w:cs="Tahoma"/>
          <w:sz w:val="20"/>
          <w:szCs w:val="20"/>
        </w:rPr>
        <w:t>аявками</w:t>
      </w:r>
      <w:r w:rsidRPr="00A31D49">
        <w:rPr>
          <w:rFonts w:ascii="Tahoma" w:hAnsi="Tahoma" w:cs="Tahoma"/>
          <w:sz w:val="20"/>
          <w:szCs w:val="20"/>
        </w:rPr>
        <w:t xml:space="preserve"> </w:t>
      </w:r>
      <w:r w:rsidR="00DE4779" w:rsidRPr="00A31D49">
        <w:rPr>
          <w:rFonts w:ascii="Tahoma" w:hAnsi="Tahoma" w:cs="Tahoma"/>
          <w:sz w:val="20"/>
          <w:szCs w:val="20"/>
        </w:rPr>
        <w:t xml:space="preserve">на выполнение работ </w:t>
      </w:r>
      <w:r w:rsidRPr="00A31D49">
        <w:rPr>
          <w:rFonts w:ascii="Tahoma" w:hAnsi="Tahoma" w:cs="Tahoma"/>
          <w:sz w:val="20"/>
          <w:szCs w:val="20"/>
        </w:rPr>
        <w:t>(Приложени</w:t>
      </w:r>
      <w:r w:rsidR="00DE4779" w:rsidRPr="00A31D49">
        <w:rPr>
          <w:rFonts w:ascii="Tahoma" w:hAnsi="Tahoma" w:cs="Tahoma"/>
          <w:sz w:val="20"/>
          <w:szCs w:val="20"/>
        </w:rPr>
        <w:t>е</w:t>
      </w:r>
      <w:r w:rsidRPr="00A31D49">
        <w:rPr>
          <w:rFonts w:ascii="Tahoma" w:hAnsi="Tahoma" w:cs="Tahoma"/>
          <w:sz w:val="20"/>
          <w:szCs w:val="20"/>
        </w:rPr>
        <w:t xml:space="preserve"> № </w:t>
      </w:r>
      <w:r w:rsidR="00DE4779" w:rsidRPr="00A31D49">
        <w:rPr>
          <w:rFonts w:ascii="Tahoma" w:hAnsi="Tahoma" w:cs="Tahoma"/>
          <w:sz w:val="20"/>
          <w:szCs w:val="20"/>
        </w:rPr>
        <w:t>4</w:t>
      </w:r>
      <w:r w:rsidRPr="00A31D49">
        <w:rPr>
          <w:rFonts w:ascii="Tahoma" w:hAnsi="Tahoma" w:cs="Tahoma"/>
          <w:sz w:val="20"/>
          <w:szCs w:val="20"/>
        </w:rPr>
        <w:t xml:space="preserve"> к Договору), передаваемых Заказчиком Подрядчику в пределах </w:t>
      </w:r>
      <w:r w:rsidR="00D8744A" w:rsidRPr="00A31D49">
        <w:rPr>
          <w:rFonts w:ascii="Tahoma" w:hAnsi="Tahoma" w:cs="Tahoma"/>
          <w:sz w:val="20"/>
          <w:szCs w:val="20"/>
        </w:rPr>
        <w:t xml:space="preserve">общего срока </w:t>
      </w:r>
      <w:r w:rsidRPr="00A31D49">
        <w:rPr>
          <w:rFonts w:ascii="Tahoma" w:hAnsi="Tahoma" w:cs="Tahoma"/>
          <w:sz w:val="20"/>
          <w:szCs w:val="20"/>
        </w:rPr>
        <w:t>выполнения рабо</w:t>
      </w:r>
      <w:r w:rsidR="00114411" w:rsidRPr="00A31D49">
        <w:rPr>
          <w:rFonts w:ascii="Tahoma" w:hAnsi="Tahoma" w:cs="Tahoma"/>
          <w:sz w:val="20"/>
          <w:szCs w:val="20"/>
        </w:rPr>
        <w:t>т.</w:t>
      </w:r>
    </w:p>
    <w:p w14:paraId="37AAA317" w14:textId="6BCCA95A" w:rsidR="00D8744A" w:rsidRPr="00A31D49" w:rsidRDefault="00D8744A" w:rsidP="001B4A3B">
      <w:pPr>
        <w:spacing w:after="120" w:line="240" w:lineRule="auto"/>
        <w:jc w:val="both"/>
        <w:rPr>
          <w:rFonts w:ascii="Tahoma" w:hAnsi="Tahoma" w:cs="Tahoma"/>
          <w:sz w:val="20"/>
          <w:szCs w:val="20"/>
        </w:rPr>
      </w:pPr>
      <w:r w:rsidRPr="00A31D49">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A31D49">
        <w:rPr>
          <w:rFonts w:ascii="Tahoma" w:eastAsiaTheme="minorHAnsi" w:hAnsi="Tahoma" w:cs="Tahoma"/>
          <w:sz w:val="20"/>
          <w:szCs w:val="20"/>
          <w:lang w:eastAsia="en-US"/>
        </w:rPr>
        <w:t>Подрядчиком</w:t>
      </w:r>
      <w:r w:rsidRPr="00A31D49">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A31D49">
        <w:rPr>
          <w:rFonts w:ascii="Tahoma" w:eastAsiaTheme="minorHAnsi" w:hAnsi="Tahoma" w:cs="Tahoma"/>
          <w:sz w:val="20"/>
          <w:szCs w:val="20"/>
          <w:lang w:eastAsia="en-US"/>
        </w:rPr>
        <w:t xml:space="preserve">всего объема </w:t>
      </w:r>
      <w:r w:rsidR="00BA7E7C" w:rsidRPr="00A31D49">
        <w:rPr>
          <w:rFonts w:ascii="Tahoma" w:eastAsiaTheme="minorHAnsi" w:hAnsi="Tahoma" w:cs="Tahoma"/>
          <w:sz w:val="20"/>
          <w:szCs w:val="20"/>
          <w:lang w:eastAsia="en-US"/>
        </w:rPr>
        <w:t xml:space="preserve">Работ </w:t>
      </w:r>
      <w:r w:rsidR="00126EE4" w:rsidRPr="00A31D49">
        <w:rPr>
          <w:rFonts w:ascii="Tahoma" w:eastAsiaTheme="minorHAnsi" w:hAnsi="Tahoma" w:cs="Tahoma"/>
          <w:sz w:val="20"/>
          <w:szCs w:val="20"/>
          <w:lang w:eastAsia="en-US"/>
        </w:rPr>
        <w:t>по заявке</w:t>
      </w:r>
      <w:r w:rsidR="00904AAF" w:rsidRPr="00A31D49">
        <w:rPr>
          <w:rFonts w:ascii="Tahoma" w:eastAsiaTheme="minorHAnsi" w:hAnsi="Tahoma" w:cs="Tahoma"/>
          <w:sz w:val="20"/>
          <w:szCs w:val="20"/>
          <w:lang w:eastAsia="en-US"/>
        </w:rPr>
        <w:t xml:space="preserve"> на выполнение работ (Приложение №4 к Договору)</w:t>
      </w:r>
      <w:r w:rsidRPr="00A31D49">
        <w:rPr>
          <w:rFonts w:ascii="Tahoma" w:eastAsiaTheme="minorHAnsi" w:hAnsi="Tahoma" w:cs="Tahoma"/>
          <w:sz w:val="20"/>
          <w:szCs w:val="20"/>
          <w:lang w:eastAsia="en-US"/>
        </w:rPr>
        <w:t>,</w:t>
      </w:r>
      <w:r w:rsidR="00925770" w:rsidRPr="00A31D49">
        <w:rPr>
          <w:rFonts w:ascii="Tahoma" w:eastAsiaTheme="minorHAnsi" w:hAnsi="Tahoma" w:cs="Tahoma"/>
          <w:sz w:val="20"/>
          <w:szCs w:val="20"/>
          <w:lang w:eastAsia="en-US"/>
        </w:rPr>
        <w:t xml:space="preserve"> учитывая </w:t>
      </w:r>
      <w:r w:rsidR="00642115" w:rsidRPr="00A31D49">
        <w:rPr>
          <w:rFonts w:ascii="Tahoma" w:eastAsiaTheme="minorHAnsi" w:hAnsi="Tahoma" w:cs="Tahoma"/>
          <w:sz w:val="20"/>
          <w:szCs w:val="20"/>
          <w:lang w:eastAsia="en-US"/>
        </w:rPr>
        <w:t>ориентировочный</w:t>
      </w:r>
      <w:r w:rsidR="00925770" w:rsidRPr="00A31D49">
        <w:rPr>
          <w:rFonts w:ascii="Tahoma" w:eastAsiaTheme="minorHAnsi" w:hAnsi="Tahoma" w:cs="Tahoma"/>
          <w:sz w:val="20"/>
          <w:szCs w:val="20"/>
          <w:lang w:eastAsia="en-US"/>
        </w:rPr>
        <w:t xml:space="preserve"> объем </w:t>
      </w:r>
      <w:r w:rsidR="00126EE4" w:rsidRPr="00A31D49">
        <w:rPr>
          <w:rFonts w:ascii="Tahoma" w:eastAsiaTheme="minorHAnsi" w:hAnsi="Tahoma" w:cs="Tahoma"/>
          <w:sz w:val="20"/>
          <w:szCs w:val="20"/>
          <w:lang w:eastAsia="en-US"/>
        </w:rPr>
        <w:t>в ведомости объема</w:t>
      </w:r>
      <w:r w:rsidR="00BA7E7C" w:rsidRPr="00A31D49">
        <w:rPr>
          <w:rFonts w:ascii="Tahoma" w:eastAsiaTheme="minorHAnsi" w:hAnsi="Tahoma" w:cs="Tahoma"/>
          <w:sz w:val="20"/>
          <w:szCs w:val="20"/>
          <w:lang w:eastAsia="en-US"/>
        </w:rPr>
        <w:t xml:space="preserve"> работ (</w:t>
      </w:r>
      <w:r w:rsidR="00602B44" w:rsidRPr="00A31D49">
        <w:rPr>
          <w:rFonts w:ascii="Tahoma" w:eastAsiaTheme="minorHAnsi" w:hAnsi="Tahoma" w:cs="Tahoma"/>
          <w:sz w:val="20"/>
          <w:szCs w:val="20"/>
          <w:lang w:eastAsia="en-US"/>
        </w:rPr>
        <w:t>Приложение №2 к Приложению №1 Договора</w:t>
      </w:r>
      <w:r w:rsidR="00925770" w:rsidRPr="00A31D49">
        <w:rPr>
          <w:rFonts w:ascii="Tahoma" w:eastAsiaTheme="minorHAnsi" w:hAnsi="Tahoma" w:cs="Tahoma"/>
          <w:sz w:val="20"/>
          <w:szCs w:val="20"/>
          <w:lang w:eastAsia="en-US"/>
        </w:rPr>
        <w:t>)</w:t>
      </w:r>
      <w:r w:rsidR="00904AAF" w:rsidRPr="00A31D49">
        <w:rPr>
          <w:rFonts w:ascii="Tahoma" w:eastAsiaTheme="minorHAnsi" w:hAnsi="Tahoma" w:cs="Tahoma"/>
          <w:sz w:val="20"/>
          <w:szCs w:val="20"/>
          <w:lang w:eastAsia="en-US"/>
        </w:rPr>
        <w:t>.</w:t>
      </w:r>
    </w:p>
    <w:p w14:paraId="0C8932C1" w14:textId="77777777" w:rsidR="00AB4164" w:rsidRPr="00A31D49" w:rsidRDefault="00AB4164"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A31D49" w:rsidRDefault="00AB4164"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A31D49" w:rsidRDefault="00D73D68"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ДОГОВОРНАЯ ЦЕНА РАБОТ И ПОРЯДОК РАСЧЕТОВ</w:t>
      </w:r>
    </w:p>
    <w:p w14:paraId="43CFF5D3" w14:textId="77777777" w:rsidR="00D73D68" w:rsidRPr="00A31D49" w:rsidRDefault="00D73D68" w:rsidP="0064205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A31D49">
        <w:rPr>
          <w:rFonts w:ascii="Tahoma" w:eastAsiaTheme="minorHAnsi" w:hAnsi="Tahoma" w:cs="Tahoma"/>
          <w:sz w:val="20"/>
          <w:szCs w:val="20"/>
          <w:lang w:eastAsia="en-US"/>
        </w:rPr>
        <w:t>Локального сметного расчета (ЛСР)</w:t>
      </w:r>
      <w:r w:rsidR="00C100C0" w:rsidRPr="00A31D49">
        <w:rPr>
          <w:rFonts w:ascii="Tahoma" w:eastAsiaTheme="minorHAnsi" w:hAnsi="Tahoma" w:cs="Tahoma"/>
          <w:sz w:val="20"/>
          <w:szCs w:val="20"/>
          <w:lang w:eastAsia="en-US"/>
        </w:rPr>
        <w:t xml:space="preserve"> </w:t>
      </w:r>
      <w:r w:rsidR="00DA1D98" w:rsidRPr="00A31D49">
        <w:rPr>
          <w:rFonts w:ascii="Tahoma" w:eastAsiaTheme="minorHAnsi" w:hAnsi="Tahoma" w:cs="Tahoma"/>
          <w:sz w:val="20"/>
          <w:szCs w:val="20"/>
          <w:lang w:eastAsia="en-US"/>
        </w:rPr>
        <w:t xml:space="preserve">(Приложение №3 к Договору) </w:t>
      </w:r>
      <w:r w:rsidR="0095027C" w:rsidRPr="00A31D49">
        <w:rPr>
          <w:rFonts w:ascii="Tahoma" w:eastAsiaTheme="minorHAnsi" w:hAnsi="Tahoma" w:cs="Tahoma"/>
          <w:sz w:val="20"/>
          <w:szCs w:val="20"/>
          <w:lang w:eastAsia="en-US"/>
        </w:rPr>
        <w:t>на производства работ предоставляемого Подрядчиком</w:t>
      </w:r>
      <w:r w:rsidRPr="00A31D49">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51530E3597A04A43861DAD5D533D9AA2"/>
          </w:placeholder>
        </w:sdtPr>
        <w:sdtEndPr/>
        <w:sdtContent>
          <w:r w:rsidR="001E5825" w:rsidRPr="00A31D49">
            <w:rPr>
              <w:rFonts w:ascii="Tahoma" w:eastAsiaTheme="minorHAnsi" w:hAnsi="Tahoma" w:cs="Tahoma"/>
              <w:sz w:val="20"/>
              <w:szCs w:val="20"/>
              <w:highlight w:val="yellow"/>
              <w:lang w:eastAsia="en-US"/>
            </w:rPr>
            <w:t>____________</w:t>
          </w:r>
        </w:sdtContent>
      </w:sdt>
      <w:r w:rsidRPr="00A31D49">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51530E3597A04A43861DAD5D533D9AA2"/>
          </w:placeholder>
        </w:sdtPr>
        <w:sdtEndPr/>
        <w:sdtContent>
          <w:r w:rsidRPr="00A31D49">
            <w:rPr>
              <w:rFonts w:ascii="Tahoma" w:eastAsiaTheme="minorHAnsi" w:hAnsi="Tahoma" w:cs="Tahoma"/>
              <w:sz w:val="20"/>
              <w:szCs w:val="20"/>
              <w:highlight w:val="yellow"/>
              <w:lang w:eastAsia="en-US"/>
            </w:rPr>
            <w:t>(</w:t>
          </w:r>
          <w:r w:rsidR="001E5825" w:rsidRPr="00A31D49">
            <w:rPr>
              <w:rFonts w:ascii="Tahoma" w:eastAsiaTheme="minorHAnsi" w:hAnsi="Tahoma" w:cs="Tahoma"/>
              <w:sz w:val="20"/>
              <w:szCs w:val="20"/>
              <w:highlight w:val="yellow"/>
              <w:lang w:eastAsia="en-US"/>
            </w:rPr>
            <w:t>_______________</w:t>
          </w:r>
          <w:r w:rsidR="00DC6EAC" w:rsidRPr="00A31D49">
            <w:rPr>
              <w:rFonts w:ascii="Tahoma" w:eastAsiaTheme="minorHAnsi" w:hAnsi="Tahoma" w:cs="Tahoma"/>
              <w:sz w:val="20"/>
              <w:szCs w:val="20"/>
              <w:highlight w:val="yellow"/>
              <w:lang w:eastAsia="en-US"/>
            </w:rPr>
            <w:t>)</w:t>
          </w:r>
          <w:r w:rsidR="00DC6EAC" w:rsidRPr="00A31D49">
            <w:rPr>
              <w:rFonts w:ascii="Tahoma" w:eastAsiaTheme="minorHAnsi" w:hAnsi="Tahoma" w:cs="Tahoma"/>
              <w:sz w:val="20"/>
              <w:szCs w:val="20"/>
              <w:lang w:eastAsia="en-US"/>
            </w:rPr>
            <w:t xml:space="preserve"> рубля</w:t>
          </w:r>
          <w:r w:rsidRPr="00A31D49">
            <w:rPr>
              <w:rFonts w:ascii="Tahoma" w:eastAsiaTheme="minorHAnsi" w:hAnsi="Tahoma" w:cs="Tahoma"/>
              <w:sz w:val="20"/>
              <w:szCs w:val="20"/>
              <w:lang w:eastAsia="en-US"/>
            </w:rPr>
            <w:t xml:space="preserve"> </w:t>
          </w:r>
          <w:r w:rsidR="001E5825" w:rsidRPr="00A31D49">
            <w:rPr>
              <w:rFonts w:ascii="Tahoma" w:eastAsiaTheme="minorHAnsi" w:hAnsi="Tahoma" w:cs="Tahoma"/>
              <w:sz w:val="20"/>
              <w:szCs w:val="20"/>
              <w:highlight w:val="yellow"/>
              <w:lang w:eastAsia="en-US"/>
            </w:rPr>
            <w:t>___</w:t>
          </w:r>
        </w:sdtContent>
      </w:sdt>
      <w:r w:rsidRPr="00A31D49">
        <w:rPr>
          <w:rFonts w:ascii="Tahoma" w:eastAsiaTheme="minorHAnsi" w:hAnsi="Tahoma" w:cs="Tahoma"/>
          <w:sz w:val="20"/>
          <w:szCs w:val="20"/>
          <w:lang w:eastAsia="en-US"/>
        </w:rPr>
        <w:t xml:space="preserve"> копеек, в том числе </w:t>
      </w:r>
      <w:r w:rsidR="00BD4E3E" w:rsidRPr="00A31D49">
        <w:rPr>
          <w:rFonts w:ascii="Tahoma" w:eastAsiaTheme="minorHAnsi" w:hAnsi="Tahoma" w:cs="Tahoma"/>
          <w:sz w:val="20"/>
          <w:szCs w:val="20"/>
          <w:lang w:eastAsia="en-US"/>
        </w:rPr>
        <w:t>налог на добавленную стоимость 20%.</w:t>
      </w:r>
      <w:r w:rsidRPr="00A31D49">
        <w:rPr>
          <w:rFonts w:ascii="Tahoma" w:eastAsiaTheme="minorHAnsi" w:hAnsi="Tahoma" w:cs="Tahoma"/>
          <w:sz w:val="20"/>
          <w:szCs w:val="20"/>
          <w:lang w:eastAsia="en-US"/>
        </w:rPr>
        <w:t xml:space="preserve"> Общая стоимость комплекса работ включает:</w:t>
      </w:r>
    </w:p>
    <w:p w14:paraId="1C167A3E" w14:textId="77777777" w:rsidR="00434975" w:rsidRPr="00A31D49" w:rsidRDefault="00434975" w:rsidP="0064205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Стоимость материально-технических ресурсов (МТР), поставляемых Подрядчиком, приведена в Спецификации материально-технических ресурсов (Приложение №9</w:t>
      </w:r>
      <w:r w:rsidR="008F7873"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и не может превышать</w:t>
      </w:r>
      <w:r w:rsidR="0064205C" w:rsidRPr="00A31D49">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987784406"/>
          <w:placeholder>
            <w:docPart w:val="6BE818ACD8DB4837AEDFAD165BDF68DC"/>
          </w:placeholder>
        </w:sdtPr>
        <w:sdtEndPr/>
        <w:sdtContent>
          <w:r w:rsidR="00A31DC4" w:rsidRPr="00A31D49">
            <w:rPr>
              <w:rFonts w:ascii="Tahoma" w:eastAsiaTheme="minorHAnsi" w:hAnsi="Tahoma" w:cs="Tahoma"/>
              <w:sz w:val="20"/>
              <w:szCs w:val="20"/>
              <w:highlight w:val="yellow"/>
              <w:lang w:eastAsia="en-US"/>
            </w:rPr>
            <w:t>_____________</w:t>
          </w:r>
        </w:sdtContent>
      </w:sdt>
      <w:r w:rsidRPr="00A31D49">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334688704"/>
          <w:placeholder>
            <w:docPart w:val="6BE818ACD8DB4837AEDFAD165BDF68DC"/>
          </w:placeholder>
        </w:sdtPr>
        <w:sdtEndPr/>
        <w:sdtContent>
          <w:r w:rsidRPr="00A31D49">
            <w:rPr>
              <w:rFonts w:ascii="Tahoma" w:eastAsiaTheme="minorHAnsi" w:hAnsi="Tahoma" w:cs="Tahoma"/>
              <w:sz w:val="20"/>
              <w:szCs w:val="20"/>
              <w:highlight w:val="yellow"/>
              <w:lang w:eastAsia="en-US"/>
            </w:rPr>
            <w:t>(</w:t>
          </w:r>
          <w:r w:rsidR="00A31DC4" w:rsidRPr="00A31D49">
            <w:rPr>
              <w:rFonts w:ascii="Tahoma" w:eastAsiaTheme="minorHAnsi" w:hAnsi="Tahoma" w:cs="Tahoma"/>
              <w:sz w:val="20"/>
              <w:szCs w:val="20"/>
              <w:highlight w:val="yellow"/>
              <w:lang w:eastAsia="en-US"/>
            </w:rPr>
            <w:t>____________________</w:t>
          </w:r>
          <w:r w:rsidRPr="00A31D49">
            <w:rPr>
              <w:rFonts w:ascii="Tahoma" w:eastAsiaTheme="minorHAnsi" w:hAnsi="Tahoma" w:cs="Tahoma"/>
              <w:sz w:val="20"/>
              <w:szCs w:val="20"/>
              <w:highlight w:val="yellow"/>
              <w:lang w:eastAsia="en-US"/>
            </w:rPr>
            <w:t>)</w:t>
          </w:r>
          <w:r w:rsidRPr="00A31D49">
            <w:rPr>
              <w:rFonts w:ascii="Tahoma" w:eastAsiaTheme="minorHAnsi" w:hAnsi="Tahoma" w:cs="Tahoma"/>
              <w:sz w:val="20"/>
              <w:szCs w:val="20"/>
              <w:lang w:eastAsia="en-US"/>
            </w:rPr>
            <w:t xml:space="preserve"> рублей </w:t>
          </w:r>
          <w:r w:rsidR="00A31DC4" w:rsidRPr="00A31D49">
            <w:rPr>
              <w:rFonts w:ascii="Tahoma" w:eastAsiaTheme="minorHAnsi" w:hAnsi="Tahoma" w:cs="Tahoma"/>
              <w:sz w:val="20"/>
              <w:szCs w:val="20"/>
              <w:highlight w:val="yellow"/>
              <w:lang w:eastAsia="en-US"/>
            </w:rPr>
            <w:t>___</w:t>
          </w:r>
        </w:sdtContent>
      </w:sdt>
      <w:r w:rsidRPr="00A31D49">
        <w:rPr>
          <w:rFonts w:ascii="Tahoma" w:eastAsiaTheme="minorHAnsi" w:hAnsi="Tahoma" w:cs="Tahoma"/>
          <w:sz w:val="20"/>
          <w:szCs w:val="20"/>
          <w:lang w:eastAsia="en-US"/>
        </w:rPr>
        <w:t xml:space="preserve"> копеек, в том числе </w:t>
      </w:r>
      <w:r w:rsidR="00BD4E3E" w:rsidRPr="00A31D49">
        <w:rPr>
          <w:rFonts w:ascii="Tahoma" w:eastAsiaTheme="minorHAnsi" w:hAnsi="Tahoma" w:cs="Tahoma"/>
          <w:sz w:val="20"/>
          <w:szCs w:val="20"/>
          <w:lang w:eastAsia="en-US"/>
        </w:rPr>
        <w:t xml:space="preserve">налог на добавленную стоимость </w:t>
      </w:r>
      <w:r w:rsidRPr="00A31D49">
        <w:rPr>
          <w:rFonts w:ascii="Tahoma" w:eastAsiaTheme="minorHAnsi" w:hAnsi="Tahoma" w:cs="Tahoma"/>
          <w:sz w:val="20"/>
          <w:szCs w:val="20"/>
          <w:lang w:eastAsia="en-US"/>
        </w:rPr>
        <w:t>20%</w:t>
      </w:r>
      <w:r w:rsidR="00BD4E3E" w:rsidRPr="00A31D49">
        <w:rPr>
          <w:rFonts w:ascii="Tahoma" w:eastAsiaTheme="minorHAnsi" w:hAnsi="Tahoma" w:cs="Tahoma"/>
          <w:sz w:val="20"/>
          <w:szCs w:val="20"/>
          <w:lang w:eastAsia="en-US"/>
        </w:rPr>
        <w:t>.</w:t>
      </w:r>
    </w:p>
    <w:p w14:paraId="255C6727" w14:textId="77777777" w:rsidR="00D73D68" w:rsidRPr="00A31D49" w:rsidRDefault="00434975" w:rsidP="0064205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Стоимость работ без учета стоимости МТР не может превышать </w:t>
      </w:r>
      <w:sdt>
        <w:sdtPr>
          <w:rPr>
            <w:rFonts w:ascii="Tahoma" w:eastAsiaTheme="minorHAnsi" w:hAnsi="Tahoma" w:cs="Tahoma"/>
            <w:sz w:val="20"/>
            <w:szCs w:val="20"/>
            <w:lang w:eastAsia="en-US"/>
          </w:rPr>
          <w:id w:val="-1190903905"/>
          <w:placeholder>
            <w:docPart w:val="96DC45A3AE404BC79573B208DFD595DB"/>
          </w:placeholder>
        </w:sdtPr>
        <w:sdtEndPr/>
        <w:sdtContent>
          <w:r w:rsidR="00831454" w:rsidRPr="00A31D49">
            <w:rPr>
              <w:rFonts w:ascii="Tahoma" w:eastAsiaTheme="minorHAnsi" w:hAnsi="Tahoma" w:cs="Tahoma"/>
              <w:sz w:val="20"/>
              <w:szCs w:val="20"/>
              <w:highlight w:val="yellow"/>
              <w:lang w:eastAsia="en-US"/>
            </w:rPr>
            <w:t>____________</w:t>
          </w:r>
        </w:sdtContent>
      </w:sdt>
      <w:r w:rsidRPr="00A31D49">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36999394"/>
          <w:placeholder>
            <w:docPart w:val="96DC45A3AE404BC79573B208DFD595DB"/>
          </w:placeholder>
        </w:sdtPr>
        <w:sdtEndPr/>
        <w:sdtContent>
          <w:r w:rsidR="00214193" w:rsidRPr="00A31D49">
            <w:rPr>
              <w:rFonts w:ascii="Tahoma" w:eastAsiaTheme="minorHAnsi" w:hAnsi="Tahoma" w:cs="Tahoma"/>
              <w:sz w:val="20"/>
              <w:szCs w:val="20"/>
              <w:highlight w:val="yellow"/>
              <w:lang w:eastAsia="en-US"/>
            </w:rPr>
            <w:t>(</w:t>
          </w:r>
          <w:r w:rsidR="00831454" w:rsidRPr="00A31D49">
            <w:rPr>
              <w:rFonts w:ascii="Tahoma" w:eastAsiaTheme="minorHAnsi" w:hAnsi="Tahoma" w:cs="Tahoma"/>
              <w:sz w:val="20"/>
              <w:szCs w:val="20"/>
              <w:highlight w:val="yellow"/>
              <w:lang w:eastAsia="en-US"/>
            </w:rPr>
            <w:t>______________________</w:t>
          </w:r>
          <w:r w:rsidR="00DC6EAC" w:rsidRPr="00A31D49">
            <w:rPr>
              <w:rFonts w:ascii="Tahoma" w:eastAsiaTheme="minorHAnsi" w:hAnsi="Tahoma" w:cs="Tahoma"/>
              <w:sz w:val="20"/>
              <w:szCs w:val="20"/>
              <w:highlight w:val="yellow"/>
              <w:lang w:eastAsia="en-US"/>
            </w:rPr>
            <w:t>)</w:t>
          </w:r>
          <w:r w:rsidR="00DC6EAC" w:rsidRPr="00A31D49">
            <w:rPr>
              <w:rFonts w:ascii="Tahoma" w:eastAsiaTheme="minorHAnsi" w:hAnsi="Tahoma" w:cs="Tahoma"/>
              <w:sz w:val="20"/>
              <w:szCs w:val="20"/>
              <w:lang w:eastAsia="en-US"/>
            </w:rPr>
            <w:t xml:space="preserve"> рубль</w:t>
          </w:r>
          <w:r w:rsidRPr="00A31D49">
            <w:rPr>
              <w:rFonts w:ascii="Tahoma" w:eastAsiaTheme="minorHAnsi" w:hAnsi="Tahoma" w:cs="Tahoma"/>
              <w:sz w:val="20"/>
              <w:szCs w:val="20"/>
              <w:lang w:eastAsia="en-US"/>
            </w:rPr>
            <w:t xml:space="preserve"> </w:t>
          </w:r>
          <w:r w:rsidR="00831454" w:rsidRPr="00A31D49">
            <w:rPr>
              <w:rFonts w:ascii="Tahoma" w:eastAsiaTheme="minorHAnsi" w:hAnsi="Tahoma" w:cs="Tahoma"/>
              <w:sz w:val="20"/>
              <w:szCs w:val="20"/>
              <w:highlight w:val="yellow"/>
              <w:lang w:eastAsia="en-US"/>
            </w:rPr>
            <w:t>___</w:t>
          </w:r>
        </w:sdtContent>
      </w:sdt>
      <w:r w:rsidR="00DC6EAC" w:rsidRPr="00A31D49">
        <w:rPr>
          <w:rFonts w:ascii="Tahoma" w:eastAsiaTheme="minorHAnsi" w:hAnsi="Tahoma" w:cs="Tahoma"/>
          <w:sz w:val="20"/>
          <w:szCs w:val="20"/>
          <w:lang w:eastAsia="en-US"/>
        </w:rPr>
        <w:t xml:space="preserve"> копейки</w:t>
      </w:r>
      <w:r w:rsidRPr="00A31D49">
        <w:rPr>
          <w:rFonts w:ascii="Tahoma" w:eastAsiaTheme="minorHAnsi" w:hAnsi="Tahoma" w:cs="Tahoma"/>
          <w:sz w:val="20"/>
          <w:szCs w:val="20"/>
          <w:lang w:eastAsia="en-US"/>
        </w:rPr>
        <w:t xml:space="preserve">, в том числе </w:t>
      </w:r>
      <w:r w:rsidR="00BD4E3E" w:rsidRPr="00A31D49">
        <w:rPr>
          <w:rFonts w:ascii="Tahoma" w:eastAsiaTheme="minorHAnsi" w:hAnsi="Tahoma" w:cs="Tahoma"/>
          <w:sz w:val="20"/>
          <w:szCs w:val="20"/>
          <w:lang w:eastAsia="en-US"/>
        </w:rPr>
        <w:t xml:space="preserve">налог на добавленную стоимость </w:t>
      </w:r>
      <w:r w:rsidRPr="00A31D49">
        <w:rPr>
          <w:rFonts w:ascii="Tahoma" w:eastAsiaTheme="minorHAnsi" w:hAnsi="Tahoma" w:cs="Tahoma"/>
          <w:sz w:val="20"/>
          <w:szCs w:val="20"/>
          <w:lang w:eastAsia="en-US"/>
        </w:rPr>
        <w:t>20%.</w:t>
      </w:r>
    </w:p>
    <w:p w14:paraId="64EE19B5" w14:textId="77777777" w:rsidR="00D73D68" w:rsidRPr="00A31D49" w:rsidRDefault="00D73D6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Стоимость работ, определенная </w:t>
      </w:r>
      <w:r w:rsidR="00DA1D98" w:rsidRPr="00A31D49">
        <w:rPr>
          <w:rFonts w:ascii="Tahoma" w:eastAsiaTheme="minorHAnsi" w:hAnsi="Tahoma" w:cs="Tahoma"/>
          <w:sz w:val="20"/>
          <w:szCs w:val="20"/>
          <w:lang w:eastAsia="en-US"/>
        </w:rPr>
        <w:t>Локальным сметным расчетом (ЛСР)</w:t>
      </w:r>
      <w:r w:rsidRPr="00A31D49">
        <w:rPr>
          <w:rFonts w:ascii="Tahoma" w:eastAsiaTheme="minorHAnsi" w:hAnsi="Tahoma" w:cs="Tahoma"/>
          <w:sz w:val="20"/>
          <w:szCs w:val="20"/>
          <w:lang w:eastAsia="en-US"/>
        </w:rPr>
        <w:t xml:space="preserve"> составлена с </w:t>
      </w:r>
      <w:r w:rsidR="00DB6564" w:rsidRPr="00A31D49">
        <w:rPr>
          <w:rFonts w:ascii="Tahoma" w:eastAsiaTheme="minorHAnsi" w:hAnsi="Tahoma" w:cs="Tahoma"/>
          <w:sz w:val="20"/>
          <w:szCs w:val="20"/>
          <w:lang w:eastAsia="en-US"/>
        </w:rPr>
        <w:t>учетом всех выполненных работ</w:t>
      </w:r>
      <w:r w:rsidR="00BC369F" w:rsidRPr="00A31D49">
        <w:rPr>
          <w:rFonts w:ascii="Tahoma" w:eastAsiaTheme="minorHAnsi" w:hAnsi="Tahoma" w:cs="Tahoma"/>
          <w:sz w:val="20"/>
          <w:szCs w:val="20"/>
          <w:lang w:eastAsia="en-US"/>
        </w:rPr>
        <w:t xml:space="preserve">, </w:t>
      </w:r>
      <w:r w:rsidR="00642115" w:rsidRPr="00A31D49">
        <w:rPr>
          <w:rFonts w:ascii="Tahoma" w:eastAsiaTheme="minorHAnsi" w:hAnsi="Tahoma" w:cs="Tahoma"/>
          <w:sz w:val="20"/>
          <w:szCs w:val="20"/>
          <w:lang w:eastAsia="en-US"/>
        </w:rPr>
        <w:t>ориентировочный</w:t>
      </w:r>
      <w:r w:rsidR="00BC369F" w:rsidRPr="00A31D49">
        <w:rPr>
          <w:rFonts w:ascii="Tahoma" w:eastAsiaTheme="minorHAnsi" w:hAnsi="Tahoma" w:cs="Tahoma"/>
          <w:sz w:val="20"/>
          <w:szCs w:val="20"/>
          <w:lang w:eastAsia="en-US"/>
        </w:rPr>
        <w:t xml:space="preserve"> объём которых указан</w:t>
      </w:r>
      <w:r w:rsidR="00DB6564" w:rsidRPr="00A31D49">
        <w:rPr>
          <w:rFonts w:ascii="Tahoma" w:eastAsiaTheme="minorHAnsi" w:hAnsi="Tahoma" w:cs="Tahoma"/>
          <w:sz w:val="20"/>
          <w:szCs w:val="20"/>
          <w:lang w:eastAsia="en-US"/>
        </w:rPr>
        <w:t xml:space="preserve"> в Ведомости объема работ (</w:t>
      </w:r>
      <w:r w:rsidR="00602B44" w:rsidRPr="00A31D49">
        <w:rPr>
          <w:rFonts w:ascii="Tahoma" w:eastAsiaTheme="minorHAnsi" w:hAnsi="Tahoma" w:cs="Tahoma"/>
          <w:sz w:val="20"/>
          <w:szCs w:val="20"/>
          <w:lang w:eastAsia="en-US"/>
        </w:rPr>
        <w:t>Приложение №2 к Приложению №1 Договора</w:t>
      </w:r>
      <w:r w:rsidR="00DB6564" w:rsidRPr="00A31D49">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A31D49">
        <w:rPr>
          <w:rFonts w:ascii="Tahoma" w:eastAsiaTheme="minorHAnsi" w:hAnsi="Tahoma" w:cs="Tahoma"/>
          <w:sz w:val="20"/>
          <w:szCs w:val="20"/>
          <w:lang w:eastAsia="en-US"/>
        </w:rPr>
        <w:t xml:space="preserve"> к Договору</w:t>
      </w:r>
      <w:r w:rsidR="00DB6564"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A31D49">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FC14FB" w:rsidRPr="00A31D49">
        <w:rPr>
          <w:rFonts w:ascii="Tahoma" w:eastAsiaTheme="minorHAnsi" w:hAnsi="Tahoma" w:cs="Tahoma"/>
          <w:sz w:val="20"/>
          <w:szCs w:val="20"/>
          <w:lang w:eastAsia="en-US"/>
        </w:rPr>
        <w:t xml:space="preserve"> и пломбировочной продукции</w:t>
      </w:r>
      <w:r w:rsidR="009932D4" w:rsidRPr="00A31D49">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A31D49">
        <w:rPr>
          <w:rFonts w:ascii="Tahoma" w:eastAsiaTheme="minorHAnsi" w:hAnsi="Tahoma" w:cs="Tahoma"/>
          <w:sz w:val="20"/>
          <w:szCs w:val="20"/>
          <w:lang w:eastAsia="en-US"/>
        </w:rPr>
        <w:t>на объекте.</w:t>
      </w:r>
      <w:r w:rsidR="009932D4" w:rsidRPr="00A31D49">
        <w:rPr>
          <w:rFonts w:ascii="Tahoma" w:eastAsiaTheme="minorHAnsi" w:hAnsi="Tahoma" w:cs="Tahoma"/>
          <w:sz w:val="20"/>
          <w:szCs w:val="20"/>
          <w:lang w:eastAsia="en-US"/>
        </w:rPr>
        <w:t xml:space="preserve">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A31D49">
        <w:rPr>
          <w:rFonts w:ascii="Tahoma" w:eastAsiaTheme="minorHAnsi" w:hAnsi="Tahoma" w:cs="Tahoma"/>
          <w:sz w:val="20"/>
          <w:szCs w:val="20"/>
          <w:lang w:eastAsia="en-US"/>
        </w:rPr>
        <w:t xml:space="preserve">, </w:t>
      </w:r>
      <w:r w:rsidR="004009EC" w:rsidRPr="00A31D49">
        <w:rPr>
          <w:rFonts w:ascii="Tahoma" w:eastAsiaTheme="minorHAnsi" w:hAnsi="Tahoma" w:cs="Tahoma"/>
          <w:sz w:val="20"/>
          <w:szCs w:val="20"/>
          <w:lang w:eastAsia="en-US"/>
        </w:rPr>
        <w:t xml:space="preserve">все расходы на транспорт </w:t>
      </w:r>
      <w:r w:rsidR="001F6236" w:rsidRPr="00A31D49">
        <w:rPr>
          <w:rFonts w:ascii="Tahoma" w:eastAsiaTheme="minorHAnsi" w:hAnsi="Tahoma" w:cs="Tahoma"/>
          <w:sz w:val="20"/>
          <w:szCs w:val="20"/>
          <w:lang w:eastAsia="en-US"/>
        </w:rPr>
        <w:t>в случае если по факту выезда на объект где требуется замена</w:t>
      </w:r>
      <w:r w:rsidR="004009EC" w:rsidRPr="00A31D49">
        <w:rPr>
          <w:rFonts w:ascii="Tahoma" w:eastAsiaTheme="minorHAnsi" w:hAnsi="Tahoma" w:cs="Tahoma"/>
          <w:sz w:val="20"/>
          <w:szCs w:val="20"/>
          <w:lang w:eastAsia="en-US"/>
        </w:rPr>
        <w:t>,</w:t>
      </w:r>
      <w:r w:rsidR="001F6236" w:rsidRPr="00A31D49">
        <w:rPr>
          <w:rFonts w:ascii="Tahoma" w:eastAsiaTheme="minorHAnsi" w:hAnsi="Tahoma" w:cs="Tahoma"/>
          <w:sz w:val="20"/>
          <w:szCs w:val="20"/>
          <w:lang w:eastAsia="en-US"/>
        </w:rPr>
        <w:t xml:space="preserve"> </w:t>
      </w:r>
      <w:r w:rsidR="00F5056F" w:rsidRPr="00A31D49">
        <w:rPr>
          <w:rFonts w:ascii="Tahoma" w:eastAsiaTheme="minorHAnsi" w:hAnsi="Tahoma" w:cs="Tahoma"/>
          <w:sz w:val="20"/>
          <w:szCs w:val="20"/>
          <w:lang w:eastAsia="en-US"/>
        </w:rPr>
        <w:t>Подрядчиком</w:t>
      </w:r>
      <w:r w:rsidR="004009EC" w:rsidRPr="00A31D49">
        <w:rPr>
          <w:rFonts w:ascii="Tahoma" w:eastAsiaTheme="minorHAnsi" w:hAnsi="Tahoma" w:cs="Tahoma"/>
          <w:sz w:val="20"/>
          <w:szCs w:val="20"/>
          <w:lang w:eastAsia="en-US"/>
        </w:rPr>
        <w:t xml:space="preserve"> фактически</w:t>
      </w:r>
      <w:r w:rsidR="00F5056F" w:rsidRPr="00A31D49">
        <w:rPr>
          <w:rFonts w:ascii="Tahoma" w:eastAsiaTheme="minorHAnsi" w:hAnsi="Tahoma" w:cs="Tahoma"/>
          <w:sz w:val="20"/>
          <w:szCs w:val="20"/>
          <w:lang w:eastAsia="en-US"/>
        </w:rPr>
        <w:t xml:space="preserve"> </w:t>
      </w:r>
      <w:r w:rsidR="004009EC" w:rsidRPr="00A31D49">
        <w:rPr>
          <w:rFonts w:ascii="Tahoma" w:eastAsiaTheme="minorHAnsi" w:hAnsi="Tahoma" w:cs="Tahoma"/>
          <w:sz w:val="20"/>
          <w:szCs w:val="20"/>
          <w:lang w:eastAsia="en-US"/>
        </w:rPr>
        <w:t>определено, что</w:t>
      </w:r>
      <w:r w:rsidR="00F5056F" w:rsidRPr="00A31D49">
        <w:rPr>
          <w:rFonts w:ascii="Tahoma" w:eastAsiaTheme="minorHAnsi" w:hAnsi="Tahoma" w:cs="Tahoma"/>
          <w:sz w:val="20"/>
          <w:szCs w:val="20"/>
          <w:lang w:eastAsia="en-US"/>
        </w:rPr>
        <w:t xml:space="preserve"> </w:t>
      </w:r>
      <w:r w:rsidR="004009EC" w:rsidRPr="00A31D49">
        <w:rPr>
          <w:rFonts w:ascii="Tahoma" w:eastAsiaTheme="minorHAnsi" w:hAnsi="Tahoma" w:cs="Tahoma"/>
          <w:sz w:val="20"/>
          <w:szCs w:val="20"/>
          <w:lang w:eastAsia="en-US"/>
        </w:rPr>
        <w:t>установленные</w:t>
      </w:r>
      <w:r w:rsidR="00F5056F" w:rsidRPr="00A31D49">
        <w:rPr>
          <w:rFonts w:ascii="Tahoma" w:eastAsiaTheme="minorHAnsi" w:hAnsi="Tahoma" w:cs="Tahoma"/>
          <w:sz w:val="20"/>
          <w:szCs w:val="20"/>
          <w:lang w:eastAsia="en-US"/>
        </w:rPr>
        <w:t xml:space="preserve"> на вышеописанных объектах прибор</w:t>
      </w:r>
      <w:r w:rsidR="004009EC" w:rsidRPr="00A31D49">
        <w:rPr>
          <w:rFonts w:ascii="Tahoma" w:eastAsiaTheme="minorHAnsi" w:hAnsi="Tahoma" w:cs="Tahoma"/>
          <w:sz w:val="20"/>
          <w:szCs w:val="20"/>
          <w:lang w:eastAsia="en-US"/>
        </w:rPr>
        <w:t>ы</w:t>
      </w:r>
      <w:r w:rsidR="00F5056F" w:rsidRPr="00A31D49">
        <w:rPr>
          <w:rFonts w:ascii="Tahoma" w:eastAsiaTheme="minorHAnsi" w:hAnsi="Tahoma" w:cs="Tahoma"/>
          <w:sz w:val="20"/>
          <w:szCs w:val="20"/>
          <w:lang w:eastAsia="en-US"/>
        </w:rPr>
        <w:t xml:space="preserve"> учета электрической энергии</w:t>
      </w:r>
      <w:r w:rsidR="004009EC" w:rsidRPr="00A31D49">
        <w:rPr>
          <w:rFonts w:ascii="Tahoma" w:eastAsiaTheme="minorHAnsi" w:hAnsi="Tahoma" w:cs="Tahoma"/>
          <w:sz w:val="20"/>
          <w:szCs w:val="20"/>
          <w:lang w:eastAsia="en-US"/>
        </w:rPr>
        <w:t xml:space="preserve"> пригодны к коммерческим расчетам</w:t>
      </w:r>
      <w:r w:rsidR="00F5056F" w:rsidRPr="00A31D49">
        <w:rPr>
          <w:rFonts w:ascii="Tahoma" w:eastAsiaTheme="minorHAnsi" w:hAnsi="Tahoma" w:cs="Tahoma"/>
          <w:sz w:val="20"/>
          <w:szCs w:val="20"/>
          <w:lang w:eastAsia="en-US"/>
        </w:rPr>
        <w:t xml:space="preserve"> </w:t>
      </w:r>
      <w:r w:rsidR="004009EC" w:rsidRPr="00A31D49">
        <w:rPr>
          <w:rFonts w:ascii="Tahoma" w:eastAsiaTheme="minorHAnsi" w:hAnsi="Tahoma" w:cs="Tahoma"/>
          <w:sz w:val="20"/>
          <w:szCs w:val="20"/>
          <w:lang w:eastAsia="en-US"/>
        </w:rPr>
        <w:t>ввиду не истекшей</w:t>
      </w:r>
      <w:r w:rsidR="00F5056F" w:rsidRPr="00A31D49">
        <w:rPr>
          <w:rFonts w:ascii="Tahoma" w:eastAsiaTheme="minorHAnsi" w:hAnsi="Tahoma" w:cs="Tahoma"/>
          <w:sz w:val="20"/>
          <w:szCs w:val="20"/>
          <w:lang w:eastAsia="en-US"/>
        </w:rPr>
        <w:t xml:space="preserve"> даты интервала между поверками, </w:t>
      </w:r>
      <w:r w:rsidR="000120CF" w:rsidRPr="00A31D49">
        <w:rPr>
          <w:rFonts w:ascii="Tahoma" w:eastAsiaTheme="minorHAnsi" w:hAnsi="Tahoma" w:cs="Tahoma"/>
          <w:sz w:val="20"/>
          <w:szCs w:val="20"/>
          <w:lang w:eastAsia="en-US"/>
        </w:rPr>
        <w:t>не истекшим сроком</w:t>
      </w:r>
      <w:r w:rsidR="00F5056F" w:rsidRPr="00A31D49">
        <w:rPr>
          <w:rFonts w:ascii="Tahoma" w:eastAsiaTheme="minorHAnsi" w:hAnsi="Tahoma" w:cs="Tahoma"/>
          <w:sz w:val="20"/>
          <w:szCs w:val="20"/>
          <w:lang w:eastAsia="en-US"/>
        </w:rPr>
        <w:t xml:space="preserve"> эксплуатации прибора</w:t>
      </w:r>
      <w:r w:rsidR="000120CF" w:rsidRPr="00A31D49">
        <w:rPr>
          <w:rFonts w:ascii="Tahoma" w:eastAsiaTheme="minorHAnsi" w:hAnsi="Tahoma" w:cs="Tahoma"/>
          <w:sz w:val="20"/>
          <w:szCs w:val="20"/>
          <w:lang w:eastAsia="en-US"/>
        </w:rPr>
        <w:t xml:space="preserve"> учета и не выходом</w:t>
      </w:r>
      <w:r w:rsidR="00F5056F" w:rsidRPr="00A31D49">
        <w:rPr>
          <w:rFonts w:ascii="Tahoma" w:eastAsiaTheme="minorHAnsi" w:hAnsi="Tahoma" w:cs="Tahoma"/>
          <w:sz w:val="20"/>
          <w:szCs w:val="20"/>
          <w:lang w:eastAsia="en-US"/>
        </w:rPr>
        <w:t xml:space="preserve"> из строя</w:t>
      </w:r>
      <w:r w:rsidR="004009EC" w:rsidRPr="00A31D49">
        <w:rPr>
          <w:rFonts w:ascii="Tahoma" w:eastAsiaTheme="minorHAnsi" w:hAnsi="Tahoma" w:cs="Tahoma"/>
          <w:sz w:val="20"/>
          <w:szCs w:val="20"/>
          <w:lang w:eastAsia="en-US"/>
        </w:rPr>
        <w:t xml:space="preserve">, </w:t>
      </w:r>
      <w:r w:rsidR="009932D4" w:rsidRPr="00A31D49">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14:paraId="1D5D2D17" w14:textId="77777777" w:rsidR="00D43B1C" w:rsidRPr="00A31D49" w:rsidRDefault="00D43B1C"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A31D49" w:rsidRDefault="00D73D6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в случае если объемы фактически выполненных работ меньше, чем пре</w:t>
      </w:r>
      <w:r w:rsidR="00BD4E3E" w:rsidRPr="00A31D49">
        <w:rPr>
          <w:rFonts w:ascii="Tahoma" w:eastAsiaTheme="minorHAnsi" w:hAnsi="Tahoma" w:cs="Tahoma"/>
          <w:sz w:val="20"/>
          <w:szCs w:val="20"/>
        </w:rPr>
        <w:t>дусмотрено Техническим заданием;</w:t>
      </w:r>
    </w:p>
    <w:p w14:paraId="0200C719"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 xml:space="preserve">исключения </w:t>
      </w:r>
      <w:r w:rsidR="00D43B1C" w:rsidRPr="00A31D49">
        <w:rPr>
          <w:rFonts w:ascii="Tahoma" w:eastAsiaTheme="minorHAnsi" w:hAnsi="Tahoma" w:cs="Tahoma"/>
          <w:sz w:val="20"/>
          <w:szCs w:val="20"/>
        </w:rPr>
        <w:t>Объектов</w:t>
      </w:r>
      <w:r w:rsidRPr="00A31D49">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в случае использования более дешевых материалов с аналогичным</w:t>
      </w:r>
      <w:r w:rsidR="00215C9E" w:rsidRPr="00A31D49">
        <w:rPr>
          <w:rFonts w:ascii="Tahoma" w:eastAsiaTheme="minorHAnsi" w:hAnsi="Tahoma" w:cs="Tahoma"/>
          <w:sz w:val="20"/>
          <w:szCs w:val="20"/>
        </w:rPr>
        <w:t>и</w:t>
      </w:r>
      <w:r w:rsidR="003410F6" w:rsidRPr="00A31D49">
        <w:rPr>
          <w:rFonts w:ascii="Tahoma" w:eastAsiaTheme="minorHAnsi" w:hAnsi="Tahoma" w:cs="Tahoma"/>
          <w:sz w:val="20"/>
          <w:szCs w:val="20"/>
        </w:rPr>
        <w:t xml:space="preserve"> или улучшенными</w:t>
      </w:r>
      <w:r w:rsidR="00215C9E" w:rsidRPr="00A31D49">
        <w:rPr>
          <w:rFonts w:ascii="Tahoma" w:eastAsiaTheme="minorHAnsi" w:hAnsi="Tahoma" w:cs="Tahoma"/>
          <w:sz w:val="20"/>
          <w:szCs w:val="20"/>
        </w:rPr>
        <w:t xml:space="preserve"> техническими характеристиками;</w:t>
      </w:r>
    </w:p>
    <w:p w14:paraId="011E76A7" w14:textId="77777777" w:rsidR="00D73D68" w:rsidRPr="00A31D49" w:rsidRDefault="00D73D68" w:rsidP="008657EC">
      <w:pPr>
        <w:pStyle w:val="a6"/>
        <w:numPr>
          <w:ilvl w:val="1"/>
          <w:numId w:val="34"/>
        </w:numPr>
        <w:spacing w:after="120"/>
        <w:ind w:left="0" w:hanging="567"/>
        <w:contextualSpacing w:val="0"/>
        <w:jc w:val="center"/>
        <w:rPr>
          <w:rFonts w:ascii="Tahoma" w:eastAsiaTheme="minorHAnsi" w:hAnsi="Tahoma" w:cs="Tahoma"/>
          <w:b/>
          <w:sz w:val="20"/>
          <w:szCs w:val="20"/>
          <w:lang w:eastAsia="en-US"/>
        </w:rPr>
      </w:pPr>
      <w:r w:rsidRPr="00A31D49">
        <w:rPr>
          <w:rFonts w:ascii="Tahoma" w:eastAsiaTheme="minorHAnsi" w:hAnsi="Tahoma" w:cs="Tahoma"/>
          <w:b/>
          <w:sz w:val="20"/>
          <w:szCs w:val="20"/>
          <w:lang w:eastAsia="en-US"/>
        </w:rPr>
        <w:t>Порядок и условия оплаты Договорной цены</w:t>
      </w:r>
    </w:p>
    <w:p w14:paraId="08BA8AF6" w14:textId="090E83D8" w:rsidR="00252F4F" w:rsidRPr="00A31D49" w:rsidRDefault="00252F4F" w:rsidP="00D867D2">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Оплата Договорной цены производится Заказчиком по факту </w:t>
      </w:r>
      <w:r w:rsidR="00D8744A" w:rsidRPr="00A31D49">
        <w:rPr>
          <w:rFonts w:ascii="Tahoma" w:eastAsia="Times New Roman" w:hAnsi="Tahoma" w:cs="Tahoma"/>
          <w:bCs/>
          <w:sz w:val="20"/>
          <w:szCs w:val="20"/>
        </w:rPr>
        <w:t>выполненных Работ</w:t>
      </w:r>
      <w:r w:rsidR="00D8744A" w:rsidRPr="00A31D49">
        <w:rPr>
          <w:rFonts w:ascii="Tahoma" w:eastAsia="Times New Roman" w:hAnsi="Tahoma" w:cs="Tahoma"/>
          <w:sz w:val="20"/>
          <w:szCs w:val="20"/>
        </w:rPr>
        <w:t xml:space="preserve"> по Заявке </w:t>
      </w:r>
      <w:r w:rsidR="00D8744A" w:rsidRPr="00A31D49">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00D8744A" w:rsidRPr="00A31D49">
        <w:rPr>
          <w:rFonts w:ascii="Tahoma" w:eastAsia="Times New Roman" w:hAnsi="Tahoma" w:cs="Tahoma"/>
          <w:sz w:val="20"/>
          <w:szCs w:val="20"/>
        </w:rPr>
        <w:t>которое выплачивается</w:t>
      </w:r>
      <w:r w:rsidR="00D8744A" w:rsidRPr="00A31D49" w:rsidDel="00227811">
        <w:rPr>
          <w:rFonts w:ascii="Tahoma" w:eastAsia="Times New Roman" w:hAnsi="Tahoma" w:cs="Tahoma"/>
          <w:sz w:val="20"/>
          <w:szCs w:val="20"/>
        </w:rPr>
        <w:t xml:space="preserve"> </w:t>
      </w:r>
      <w:r w:rsidR="00D8744A" w:rsidRPr="00A31D49">
        <w:rPr>
          <w:rFonts w:ascii="Tahoma" w:eastAsia="Times New Roman" w:hAnsi="Tahoma" w:cs="Tahoma"/>
          <w:i/>
          <w:iCs/>
          <w:sz w:val="20"/>
          <w:szCs w:val="20"/>
        </w:rPr>
        <w:t xml:space="preserve"> в соответствии с п.3.</w:t>
      </w:r>
      <w:r w:rsidR="006F4F40" w:rsidRPr="00A31D49">
        <w:rPr>
          <w:rFonts w:ascii="Tahoma" w:eastAsia="Times New Roman" w:hAnsi="Tahoma" w:cs="Tahoma"/>
          <w:i/>
          <w:iCs/>
          <w:sz w:val="20"/>
          <w:szCs w:val="20"/>
        </w:rPr>
        <w:t>5</w:t>
      </w:r>
      <w:r w:rsidR="00D8744A" w:rsidRPr="00A31D49">
        <w:rPr>
          <w:rFonts w:ascii="Tahoma" w:eastAsia="Times New Roman" w:hAnsi="Tahoma" w:cs="Tahoma"/>
          <w:i/>
          <w:iCs/>
          <w:sz w:val="20"/>
          <w:szCs w:val="20"/>
        </w:rPr>
        <w:t>.</w:t>
      </w:r>
      <w:r w:rsidR="006F4F40" w:rsidRPr="00A31D49">
        <w:rPr>
          <w:rFonts w:ascii="Tahoma" w:eastAsia="Times New Roman" w:hAnsi="Tahoma" w:cs="Tahoma"/>
          <w:i/>
          <w:iCs/>
          <w:sz w:val="20"/>
          <w:szCs w:val="20"/>
        </w:rPr>
        <w:t>2</w:t>
      </w:r>
      <w:r w:rsidR="00D8744A" w:rsidRPr="00A31D49">
        <w:rPr>
          <w:rFonts w:ascii="Tahoma" w:eastAsia="Times New Roman" w:hAnsi="Tahoma" w:cs="Tahoma"/>
          <w:i/>
          <w:iCs/>
          <w:sz w:val="20"/>
          <w:szCs w:val="20"/>
        </w:rPr>
        <w:t>. Договора</w:t>
      </w:r>
      <w:r w:rsidR="00D8744A" w:rsidRPr="00A31D49">
        <w:rPr>
          <w:rFonts w:ascii="Tahoma" w:eastAsia="Times New Roman" w:hAnsi="Tahoma" w:cs="Tahoma"/>
          <w:iCs/>
          <w:sz w:val="20"/>
          <w:szCs w:val="20"/>
        </w:rPr>
        <w:t>,</w:t>
      </w:r>
      <w:r w:rsidRPr="00A31D49">
        <w:rPr>
          <w:rFonts w:ascii="Tahoma" w:eastAsiaTheme="minorHAnsi" w:hAnsi="Tahoma" w:cs="Tahoma"/>
          <w:sz w:val="20"/>
          <w:szCs w:val="20"/>
          <w:lang w:eastAsia="en-US"/>
        </w:rPr>
        <w:t xml:space="preserve"> </w:t>
      </w:r>
      <w:r w:rsidR="00D867D2" w:rsidRPr="00A31D49">
        <w:rPr>
          <w:rFonts w:ascii="Tahoma" w:eastAsiaTheme="minorHAnsi" w:hAnsi="Tahoma" w:cs="Tahoma"/>
          <w:sz w:val="20"/>
          <w:szCs w:val="20"/>
          <w:lang w:eastAsia="en-US"/>
        </w:rPr>
        <w:t xml:space="preserve">в течение 7 рабочих дней </w:t>
      </w:r>
      <w:r w:rsidRPr="00A31D49">
        <w:rPr>
          <w:rFonts w:ascii="Tahoma" w:eastAsiaTheme="minorHAnsi" w:hAnsi="Tahoma" w:cs="Tahoma"/>
          <w:sz w:val="20"/>
          <w:szCs w:val="20"/>
          <w:lang w:eastAsia="en-US"/>
        </w:rPr>
        <w:t xml:space="preserve">с даты подписания Заказчиком </w:t>
      </w:r>
      <w:r w:rsidR="00880D51" w:rsidRPr="00A31D49">
        <w:rPr>
          <w:rFonts w:ascii="Tahoma" w:eastAsiaTheme="minorHAnsi" w:hAnsi="Tahoma" w:cs="Tahoma"/>
          <w:sz w:val="20"/>
          <w:szCs w:val="20"/>
          <w:lang w:eastAsia="en-US"/>
        </w:rPr>
        <w:t xml:space="preserve">без замечаний, </w:t>
      </w:r>
      <w:r w:rsidRPr="00A31D49">
        <w:rPr>
          <w:rFonts w:ascii="Tahoma" w:eastAsiaTheme="minorHAnsi" w:hAnsi="Tahoma" w:cs="Tahoma"/>
          <w:sz w:val="20"/>
          <w:szCs w:val="20"/>
          <w:lang w:eastAsia="en-US"/>
        </w:rPr>
        <w:t xml:space="preserve">подписанного и направленного Подрядчиком Акта </w:t>
      </w:r>
      <w:r w:rsidR="00F500F2" w:rsidRPr="00A31D49">
        <w:rPr>
          <w:rFonts w:ascii="Tahoma" w:eastAsiaTheme="minorHAnsi" w:hAnsi="Tahoma" w:cs="Tahoma"/>
          <w:sz w:val="20"/>
          <w:szCs w:val="20"/>
          <w:lang w:eastAsia="en-US"/>
        </w:rPr>
        <w:t>о приемке выполненных работ</w:t>
      </w:r>
      <w:r w:rsidRPr="00A31D49">
        <w:rPr>
          <w:rFonts w:ascii="Tahoma" w:eastAsiaTheme="minorHAnsi" w:hAnsi="Tahoma" w:cs="Tahoma"/>
          <w:sz w:val="20"/>
          <w:szCs w:val="20"/>
          <w:lang w:eastAsia="en-US"/>
        </w:rPr>
        <w:t xml:space="preserve"> (форма КС-2) на основании выставленного Подрядчиком счета. Счет-фактура выставляется Подрядчиком в сроки и в соответствии с требованиями </w:t>
      </w:r>
      <w:r w:rsidR="00D80059" w:rsidRPr="00A31D49">
        <w:rPr>
          <w:rFonts w:ascii="Tahoma" w:eastAsiaTheme="minorHAnsi" w:hAnsi="Tahoma" w:cs="Tahoma"/>
          <w:sz w:val="20"/>
          <w:szCs w:val="20"/>
          <w:lang w:eastAsia="en-US"/>
        </w:rPr>
        <w:t>Налогового кодекса Российской Федерации</w:t>
      </w:r>
      <w:r w:rsidRPr="00A31D49">
        <w:rPr>
          <w:rFonts w:ascii="Tahoma" w:eastAsiaTheme="minorHAnsi" w:hAnsi="Tahoma" w:cs="Tahoma"/>
          <w:sz w:val="20"/>
          <w:szCs w:val="20"/>
          <w:lang w:eastAsia="en-US"/>
        </w:rPr>
        <w:t>.</w:t>
      </w:r>
    </w:p>
    <w:p w14:paraId="6CA86D55" w14:textId="14774454" w:rsidR="00FF4AE7" w:rsidRPr="00A31D49" w:rsidRDefault="00FF4AE7" w:rsidP="00D867D2">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imes New Roman" w:hAnsi="Tahoma" w:cs="Tahoma"/>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A31D49">
        <w:rPr>
          <w:rFonts w:ascii="Tahoma" w:eastAsia="Times New Roman" w:hAnsi="Tahoma" w:cs="Tahoma"/>
          <w:i/>
          <w:sz w:val="20"/>
          <w:szCs w:val="20"/>
        </w:rPr>
        <w:t>счета</w:t>
      </w:r>
      <w:r w:rsidRPr="00A31D49">
        <w:rPr>
          <w:rFonts w:ascii="Tahoma" w:eastAsia="Times New Roman" w:hAnsi="Tahoma" w:cs="Tahoma"/>
          <w:sz w:val="20"/>
          <w:szCs w:val="20"/>
        </w:rPr>
        <w:t xml:space="preserve">. </w:t>
      </w:r>
      <w:r w:rsidRPr="00A31D49">
        <w:rPr>
          <w:rFonts w:ascii="Tahoma" w:eastAsia="Times New Roman" w:hAnsi="Tahoma" w:cs="Tahoma"/>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71ABDF" w14:textId="77777777" w:rsidR="0070789D" w:rsidRPr="00A31D49" w:rsidRDefault="0070789D"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w:t>
      </w:r>
      <w:r w:rsidR="00ED6783" w:rsidRPr="00A31D49">
        <w:rPr>
          <w:rFonts w:ascii="Tahoma" w:eastAsiaTheme="minorHAnsi" w:hAnsi="Tahoma" w:cs="Tahoma"/>
          <w:sz w:val="20"/>
          <w:szCs w:val="20"/>
          <w:lang w:eastAsia="en-US"/>
        </w:rPr>
        <w:t>тной документации № КС-2, КС-3</w:t>
      </w:r>
      <w:r w:rsidRPr="00A31D49">
        <w:rPr>
          <w:rFonts w:ascii="Tahoma" w:eastAsiaTheme="minorHAnsi" w:hAnsi="Tahoma" w:cs="Tahoma"/>
          <w:sz w:val="20"/>
          <w:szCs w:val="20"/>
          <w:lang w:eastAsia="en-US"/>
        </w:rPr>
        <w:t xml:space="preserve">»,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87034E6" w14:textId="77777777" w:rsidR="00D73D68" w:rsidRPr="00A31D49" w:rsidRDefault="00D73D68"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A31D49">
        <w:rPr>
          <w:rFonts w:ascii="Tahoma" w:eastAsiaTheme="minorHAnsi" w:hAnsi="Tahoma" w:cs="Tahoma"/>
          <w:sz w:val="20"/>
          <w:szCs w:val="20"/>
          <w:lang w:eastAsia="en-US"/>
        </w:rPr>
        <w:t xml:space="preserve">оссийской </w:t>
      </w:r>
      <w:r w:rsidRPr="00A31D49">
        <w:rPr>
          <w:rFonts w:ascii="Tahoma" w:eastAsiaTheme="minorHAnsi" w:hAnsi="Tahoma" w:cs="Tahoma"/>
          <w:sz w:val="20"/>
          <w:szCs w:val="20"/>
          <w:lang w:eastAsia="en-US"/>
        </w:rPr>
        <w:t>Ф</w:t>
      </w:r>
      <w:r w:rsidR="0089040A" w:rsidRPr="00A31D49">
        <w:rPr>
          <w:rFonts w:ascii="Tahoma" w:eastAsiaTheme="minorHAnsi" w:hAnsi="Tahoma" w:cs="Tahoma"/>
          <w:sz w:val="20"/>
          <w:szCs w:val="20"/>
          <w:lang w:eastAsia="en-US"/>
        </w:rPr>
        <w:t>едерации</w:t>
      </w:r>
      <w:r w:rsidRPr="00A31D49">
        <w:rPr>
          <w:rFonts w:ascii="Tahoma" w:eastAsiaTheme="minorHAnsi" w:hAnsi="Tahoma" w:cs="Tahoma"/>
          <w:sz w:val="20"/>
          <w:szCs w:val="20"/>
          <w:lang w:eastAsia="en-US"/>
        </w:rPr>
        <w:t>.</w:t>
      </w:r>
    </w:p>
    <w:p w14:paraId="73AA24FB" w14:textId="77777777" w:rsidR="00D73D68" w:rsidRPr="00A31D49" w:rsidRDefault="00D73D68"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7777777" w:rsidR="0070789D" w:rsidRPr="00A31D49" w:rsidRDefault="0070789D"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A31D49" w:rsidRDefault="0070789D" w:rsidP="008657EC">
      <w:pPr>
        <w:pStyle w:val="a6"/>
        <w:widowControl w:val="0"/>
        <w:numPr>
          <w:ilvl w:val="0"/>
          <w:numId w:val="21"/>
        </w:numPr>
        <w:spacing w:after="120"/>
        <w:contextualSpacing w:val="0"/>
        <w:jc w:val="both"/>
        <w:rPr>
          <w:rFonts w:ascii="Tahoma" w:hAnsi="Tahoma" w:cs="Tahoma"/>
          <w:sz w:val="20"/>
          <w:szCs w:val="20"/>
        </w:rPr>
      </w:pPr>
      <w:r w:rsidRPr="00A31D49">
        <w:rPr>
          <w:rFonts w:ascii="Tahoma" w:hAnsi="Tahoma" w:cs="Tahoma"/>
          <w:sz w:val="20"/>
          <w:szCs w:val="20"/>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7E307209" w14:textId="77777777" w:rsidR="0070789D" w:rsidRPr="00A31D49" w:rsidRDefault="0070789D" w:rsidP="008657EC">
      <w:pPr>
        <w:pStyle w:val="a6"/>
        <w:widowControl w:val="0"/>
        <w:numPr>
          <w:ilvl w:val="0"/>
          <w:numId w:val="21"/>
        </w:numPr>
        <w:spacing w:after="120"/>
        <w:contextualSpacing w:val="0"/>
        <w:jc w:val="both"/>
        <w:rPr>
          <w:rFonts w:ascii="Tahoma" w:hAnsi="Tahoma" w:cs="Tahoma"/>
          <w:sz w:val="20"/>
          <w:szCs w:val="20"/>
        </w:rPr>
      </w:pPr>
      <w:r w:rsidRPr="00A31D49">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A31D49" w:rsidRDefault="00974DAE" w:rsidP="005E5EA6">
      <w:pPr>
        <w:pStyle w:val="2"/>
        <w:numPr>
          <w:ilvl w:val="0"/>
          <w:numId w:val="34"/>
        </w:numPr>
        <w:spacing w:before="240" w:after="240"/>
      </w:pPr>
      <w:r w:rsidRPr="00A31D49">
        <w:rPr>
          <w:rFonts w:ascii="Tahoma" w:hAnsi="Tahoma" w:cs="Tahoma"/>
          <w:sz w:val="20"/>
          <w:szCs w:val="20"/>
        </w:rPr>
        <w:t>МАТЕРИАЛЫ</w:t>
      </w:r>
    </w:p>
    <w:p w14:paraId="749CA346" w14:textId="77777777" w:rsidR="006B0B03"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для выполнения работы</w:t>
      </w:r>
      <w:r w:rsidR="00771C1A" w:rsidRPr="00A31D49">
        <w:rPr>
          <w:rFonts w:ascii="Tahoma" w:eastAsiaTheme="minorHAnsi" w:hAnsi="Tahoma" w:cs="Tahoma"/>
          <w:sz w:val="20"/>
          <w:szCs w:val="20"/>
          <w:lang w:eastAsia="en-US"/>
        </w:rPr>
        <w:t xml:space="preserve"> за исключением </w:t>
      </w:r>
      <w:r w:rsidR="00520D71" w:rsidRPr="00A31D49">
        <w:rPr>
          <w:rFonts w:ascii="Tahoma" w:eastAsiaTheme="minorHAnsi" w:hAnsi="Tahoma" w:cs="Tahoma"/>
          <w:sz w:val="20"/>
          <w:szCs w:val="20"/>
          <w:lang w:eastAsia="en-US"/>
        </w:rPr>
        <w:t xml:space="preserve">интеллектуальных </w:t>
      </w:r>
      <w:r w:rsidR="00771C1A" w:rsidRPr="00A31D49">
        <w:rPr>
          <w:rFonts w:ascii="Tahoma" w:eastAsiaTheme="minorHAnsi" w:hAnsi="Tahoma" w:cs="Tahoma"/>
          <w:sz w:val="20"/>
          <w:szCs w:val="20"/>
          <w:lang w:eastAsia="en-US"/>
        </w:rPr>
        <w:t>прибор</w:t>
      </w:r>
      <w:r w:rsidR="00520D71" w:rsidRPr="00A31D49">
        <w:rPr>
          <w:rFonts w:ascii="Tahoma" w:eastAsiaTheme="minorHAnsi" w:hAnsi="Tahoma" w:cs="Tahoma"/>
          <w:sz w:val="20"/>
          <w:szCs w:val="20"/>
          <w:lang w:eastAsia="en-US"/>
        </w:rPr>
        <w:t>ов учета электрической энергии</w:t>
      </w:r>
      <w:r w:rsidR="00F83453" w:rsidRPr="00A31D49">
        <w:rPr>
          <w:rFonts w:ascii="Tahoma" w:eastAsiaTheme="minorHAnsi" w:hAnsi="Tahoma" w:cs="Tahoma"/>
          <w:sz w:val="20"/>
          <w:szCs w:val="20"/>
          <w:lang w:eastAsia="en-US"/>
        </w:rPr>
        <w:t xml:space="preserve"> и пломб</w:t>
      </w:r>
      <w:r w:rsidR="00D67DAE" w:rsidRPr="00A31D49">
        <w:rPr>
          <w:rFonts w:ascii="Tahoma" w:eastAsiaTheme="minorHAnsi" w:hAnsi="Tahoma" w:cs="Tahoma"/>
          <w:sz w:val="20"/>
          <w:szCs w:val="20"/>
          <w:lang w:eastAsia="en-US"/>
        </w:rPr>
        <w:t>ировочной продукции</w:t>
      </w:r>
      <w:r w:rsidR="00520D71" w:rsidRPr="00A31D49">
        <w:rPr>
          <w:rFonts w:ascii="Tahoma" w:eastAsiaTheme="minorHAnsi" w:hAnsi="Tahoma" w:cs="Tahoma"/>
          <w:sz w:val="20"/>
          <w:szCs w:val="20"/>
          <w:lang w:eastAsia="en-US"/>
        </w:rPr>
        <w:t>, которые предоставляется Заказчиком</w:t>
      </w:r>
      <w:r w:rsidR="00771C1A" w:rsidRPr="00A31D49">
        <w:rPr>
          <w:rFonts w:ascii="Tahoma" w:eastAsiaTheme="minorHAnsi" w:hAnsi="Tahoma" w:cs="Tahoma"/>
          <w:sz w:val="20"/>
          <w:szCs w:val="20"/>
          <w:lang w:eastAsia="en-US"/>
        </w:rPr>
        <w:t>.</w:t>
      </w:r>
      <w:r w:rsidR="00430D49" w:rsidRPr="00A31D49">
        <w:rPr>
          <w:rFonts w:ascii="Tahoma" w:eastAsiaTheme="minorHAnsi" w:hAnsi="Tahoma" w:cs="Tahoma"/>
          <w:sz w:val="20"/>
          <w:szCs w:val="20"/>
          <w:lang w:eastAsia="en-US"/>
        </w:rPr>
        <w:t xml:space="preserve"> Наименование, количество, стоимость материалов и оборудования </w:t>
      </w:r>
      <w:r w:rsidR="00D67DAE" w:rsidRPr="00A31D49">
        <w:rPr>
          <w:rFonts w:ascii="Tahoma" w:eastAsiaTheme="minorHAnsi" w:hAnsi="Tahoma" w:cs="Tahoma"/>
          <w:sz w:val="20"/>
          <w:szCs w:val="20"/>
          <w:lang w:eastAsia="en-US"/>
        </w:rPr>
        <w:t xml:space="preserve">предоставляемых Подрядчиком и </w:t>
      </w:r>
      <w:r w:rsidR="00430D49" w:rsidRPr="00A31D49">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A31D49">
        <w:rPr>
          <w:rFonts w:ascii="Tahoma" w:eastAsiaTheme="minorHAnsi" w:hAnsi="Tahoma" w:cs="Tahoma"/>
          <w:sz w:val="20"/>
          <w:szCs w:val="20"/>
          <w:lang w:eastAsia="en-US"/>
        </w:rPr>
        <w:t>9</w:t>
      </w:r>
      <w:r w:rsidR="00430D49" w:rsidRPr="00A31D49">
        <w:rPr>
          <w:rFonts w:ascii="Tahoma" w:eastAsiaTheme="minorHAnsi" w:hAnsi="Tahoma" w:cs="Tahoma"/>
          <w:sz w:val="20"/>
          <w:szCs w:val="20"/>
          <w:lang w:eastAsia="en-US"/>
        </w:rPr>
        <w:t xml:space="preserve"> к Договору)</w:t>
      </w:r>
    </w:p>
    <w:p w14:paraId="3830A48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A31D49">
        <w:rPr>
          <w:rFonts w:ascii="Tahoma" w:eastAsiaTheme="minorHAnsi" w:hAnsi="Tahoma" w:cs="Tahoma"/>
          <w:sz w:val="20"/>
          <w:szCs w:val="20"/>
          <w:lang w:eastAsia="en-US"/>
        </w:rPr>
        <w:t xml:space="preserve">, а </w:t>
      </w:r>
      <w:r w:rsidR="00522F23" w:rsidRPr="00A31D49">
        <w:rPr>
          <w:rFonts w:ascii="Tahoma" w:eastAsiaTheme="minorHAnsi" w:hAnsi="Tahoma" w:cs="Tahoma"/>
          <w:sz w:val="20"/>
          <w:szCs w:val="20"/>
          <w:lang w:eastAsia="en-US"/>
        </w:rPr>
        <w:t>также</w:t>
      </w:r>
      <w:r w:rsidR="00F552E4" w:rsidRPr="00A31D49">
        <w:rPr>
          <w:rFonts w:ascii="Tahoma" w:eastAsiaTheme="minorHAnsi" w:hAnsi="Tahoma" w:cs="Tahoma"/>
          <w:sz w:val="20"/>
          <w:szCs w:val="20"/>
          <w:lang w:eastAsia="en-US"/>
        </w:rPr>
        <w:t xml:space="preserve"> оборудования предоставленным</w:t>
      </w:r>
      <w:r w:rsidR="00771C1A" w:rsidRPr="00A31D49">
        <w:rPr>
          <w:rFonts w:ascii="Tahoma" w:eastAsiaTheme="minorHAnsi" w:hAnsi="Tahoma" w:cs="Tahoma"/>
          <w:sz w:val="20"/>
          <w:szCs w:val="20"/>
          <w:lang w:eastAsia="en-US"/>
        </w:rPr>
        <w:t xml:space="preserve"> </w:t>
      </w:r>
      <w:r w:rsidR="00522F23" w:rsidRPr="00A31D49">
        <w:rPr>
          <w:rFonts w:ascii="Tahoma" w:eastAsiaTheme="minorHAnsi" w:hAnsi="Tahoma" w:cs="Tahoma"/>
          <w:sz w:val="20"/>
          <w:szCs w:val="20"/>
          <w:lang w:eastAsia="en-US"/>
        </w:rPr>
        <w:t>Заказчиком несет</w:t>
      </w:r>
      <w:r w:rsidRPr="00A31D49">
        <w:rPr>
          <w:rFonts w:ascii="Tahoma" w:eastAsiaTheme="minorHAnsi" w:hAnsi="Tahoma" w:cs="Tahoma"/>
          <w:sz w:val="20"/>
          <w:szCs w:val="20"/>
          <w:lang w:eastAsia="en-US"/>
        </w:rPr>
        <w:t xml:space="preserve"> Подрядчик.</w:t>
      </w:r>
    </w:p>
    <w:p w14:paraId="3D247854"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A31D49">
        <w:rPr>
          <w:rFonts w:ascii="Tahoma" w:eastAsiaTheme="minorHAnsi" w:hAnsi="Tahoma" w:cs="Tahoma"/>
          <w:sz w:val="20"/>
          <w:szCs w:val="20"/>
          <w:lang w:eastAsia="en-US"/>
        </w:rPr>
        <w:t>, ранее не использованные</w:t>
      </w:r>
      <w:r w:rsidRPr="00A31D49">
        <w:rPr>
          <w:rFonts w:ascii="Tahoma" w:eastAsiaTheme="minorHAnsi" w:hAnsi="Tahoma" w:cs="Tahoma"/>
          <w:sz w:val="20"/>
          <w:szCs w:val="20"/>
          <w:lang w:eastAsia="en-US"/>
        </w:rPr>
        <w:t xml:space="preserve"> материалы</w:t>
      </w:r>
      <w:r w:rsidR="000D6028" w:rsidRPr="00A31D49">
        <w:rPr>
          <w:rFonts w:ascii="Tahoma" w:eastAsiaTheme="minorHAnsi" w:hAnsi="Tahoma" w:cs="Tahoma"/>
          <w:sz w:val="20"/>
          <w:szCs w:val="20"/>
          <w:lang w:eastAsia="en-US"/>
        </w:rPr>
        <w:t xml:space="preserve"> и оборудование</w:t>
      </w:r>
      <w:r w:rsidRPr="00A31D49">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ПОРЯДОК ВЫПОЛНЕНИЯ РАБОТ</w:t>
      </w:r>
    </w:p>
    <w:p w14:paraId="1CF014A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Порядок выполнения Работ определён в соответствии с Техниче</w:t>
      </w:r>
      <w:r w:rsidR="000B5388" w:rsidRPr="00A31D49">
        <w:rPr>
          <w:rFonts w:ascii="Tahoma" w:eastAsiaTheme="minorHAnsi" w:hAnsi="Tahoma" w:cs="Tahoma"/>
          <w:sz w:val="20"/>
          <w:szCs w:val="20"/>
          <w:lang w:eastAsia="en-US"/>
        </w:rPr>
        <w:t>ским заданием (Приложение №1</w:t>
      </w:r>
      <w:r w:rsidR="00003649" w:rsidRPr="00A31D49">
        <w:rPr>
          <w:rFonts w:ascii="Tahoma" w:eastAsiaTheme="minorHAnsi" w:hAnsi="Tahoma" w:cs="Tahoma"/>
          <w:sz w:val="20"/>
          <w:szCs w:val="20"/>
          <w:lang w:eastAsia="en-US"/>
        </w:rPr>
        <w:t xml:space="preserve"> к Договору</w:t>
      </w:r>
      <w:r w:rsidR="000B5388" w:rsidRPr="00A31D49">
        <w:rPr>
          <w:rFonts w:ascii="Tahoma" w:eastAsiaTheme="minorHAnsi" w:hAnsi="Tahoma" w:cs="Tahoma"/>
          <w:sz w:val="20"/>
          <w:szCs w:val="20"/>
          <w:lang w:eastAsia="en-US"/>
        </w:rPr>
        <w:t>).</w:t>
      </w:r>
    </w:p>
    <w:p w14:paraId="4153F619" w14:textId="77777777" w:rsidR="005B0750"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направляет Подрядчику Заявку</w:t>
      </w:r>
      <w:r w:rsidR="004C6F39" w:rsidRPr="00A31D49">
        <w:rPr>
          <w:rFonts w:ascii="Tahoma" w:eastAsiaTheme="minorHAnsi" w:hAnsi="Tahoma" w:cs="Tahoma"/>
          <w:sz w:val="20"/>
          <w:szCs w:val="20"/>
          <w:lang w:eastAsia="en-US"/>
        </w:rPr>
        <w:t xml:space="preserve"> </w:t>
      </w:r>
      <w:r w:rsidR="00D43B1C" w:rsidRPr="00A31D49">
        <w:rPr>
          <w:rFonts w:ascii="Tahoma" w:eastAsiaTheme="minorHAnsi" w:hAnsi="Tahoma" w:cs="Tahoma"/>
          <w:sz w:val="20"/>
          <w:szCs w:val="20"/>
          <w:lang w:eastAsia="en-US"/>
        </w:rPr>
        <w:t xml:space="preserve">на выполнение работ </w:t>
      </w:r>
      <w:r w:rsidR="004C6F39" w:rsidRPr="00A31D49">
        <w:rPr>
          <w:rFonts w:ascii="Tahoma" w:eastAsiaTheme="minorHAnsi" w:hAnsi="Tahoma" w:cs="Tahoma"/>
          <w:sz w:val="20"/>
          <w:szCs w:val="20"/>
          <w:lang w:eastAsia="en-US"/>
        </w:rPr>
        <w:t>(Приложение №</w:t>
      </w:r>
      <w:r w:rsidR="00007366" w:rsidRPr="00A31D49">
        <w:rPr>
          <w:rFonts w:ascii="Tahoma" w:eastAsiaTheme="minorHAnsi" w:hAnsi="Tahoma" w:cs="Tahoma"/>
          <w:sz w:val="20"/>
          <w:szCs w:val="20"/>
          <w:lang w:eastAsia="en-US"/>
        </w:rPr>
        <w:t>4</w:t>
      </w:r>
      <w:r w:rsidR="00221180" w:rsidRPr="00A31D49">
        <w:rPr>
          <w:rFonts w:ascii="Tahoma" w:eastAsiaTheme="minorHAnsi" w:hAnsi="Tahoma" w:cs="Tahoma"/>
          <w:sz w:val="20"/>
          <w:szCs w:val="20"/>
          <w:lang w:eastAsia="en-US"/>
        </w:rPr>
        <w:t xml:space="preserve"> к Договору</w:t>
      </w:r>
      <w:r w:rsidR="004C6F39" w:rsidRPr="00A31D49">
        <w:rPr>
          <w:rFonts w:ascii="Tahoma" w:eastAsiaTheme="minorHAnsi" w:hAnsi="Tahoma" w:cs="Tahoma"/>
          <w:sz w:val="20"/>
          <w:szCs w:val="20"/>
          <w:lang w:eastAsia="en-US"/>
        </w:rPr>
        <w:t xml:space="preserve">) </w:t>
      </w:r>
      <w:r w:rsidR="00D43B1C" w:rsidRPr="00A31D49">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A31D49">
        <w:rPr>
          <w:rFonts w:ascii="Tahoma" w:eastAsiaTheme="minorHAnsi" w:hAnsi="Tahoma" w:cs="Tahoma"/>
          <w:sz w:val="20"/>
          <w:szCs w:val="20"/>
          <w:lang w:eastAsia="en-US"/>
        </w:rPr>
        <w:t xml:space="preserve"> </w:t>
      </w:r>
      <w:r w:rsidR="00D43B1C" w:rsidRPr="00A31D49">
        <w:rPr>
          <w:rFonts w:ascii="Tahoma" w:eastAsiaTheme="minorHAnsi" w:hAnsi="Tahoma" w:cs="Tahoma"/>
          <w:sz w:val="20"/>
          <w:szCs w:val="20"/>
          <w:lang w:eastAsia="en-US"/>
        </w:rPr>
        <w:t>по</w:t>
      </w:r>
      <w:r w:rsidR="006D07A6" w:rsidRPr="00A31D49">
        <w:rPr>
          <w:rFonts w:ascii="Tahoma" w:eastAsiaTheme="minorHAnsi" w:hAnsi="Tahoma" w:cs="Tahoma"/>
          <w:sz w:val="20"/>
          <w:szCs w:val="20"/>
          <w:lang w:eastAsia="en-US"/>
        </w:rPr>
        <w:t xml:space="preserve"> электронн</w:t>
      </w:r>
      <w:r w:rsidR="00D43B1C" w:rsidRPr="00A31D49">
        <w:rPr>
          <w:rFonts w:ascii="Tahoma" w:eastAsiaTheme="minorHAnsi" w:hAnsi="Tahoma" w:cs="Tahoma"/>
          <w:sz w:val="20"/>
          <w:szCs w:val="20"/>
          <w:lang w:eastAsia="en-US"/>
        </w:rPr>
        <w:t>ому</w:t>
      </w:r>
      <w:r w:rsidR="006D07A6" w:rsidRPr="00A31D49">
        <w:rPr>
          <w:rFonts w:ascii="Tahoma" w:eastAsiaTheme="minorHAnsi" w:hAnsi="Tahoma" w:cs="Tahoma"/>
          <w:sz w:val="20"/>
          <w:szCs w:val="20"/>
          <w:lang w:eastAsia="en-US"/>
        </w:rPr>
        <w:t xml:space="preserve"> адрес</w:t>
      </w:r>
      <w:r w:rsidR="00D43B1C" w:rsidRPr="00A31D49">
        <w:rPr>
          <w:rFonts w:ascii="Tahoma" w:eastAsiaTheme="minorHAnsi" w:hAnsi="Tahoma" w:cs="Tahoma"/>
          <w:sz w:val="20"/>
          <w:szCs w:val="20"/>
          <w:lang w:eastAsia="en-US"/>
        </w:rPr>
        <w:t>у</w:t>
      </w:r>
      <w:r w:rsidR="00B72683" w:rsidRPr="00A31D49">
        <w:rPr>
          <w:rFonts w:ascii="Tahoma" w:eastAsiaTheme="minorHAnsi" w:hAnsi="Tahoma" w:cs="Tahoma"/>
          <w:sz w:val="20"/>
          <w:szCs w:val="20"/>
          <w:lang w:eastAsia="en-US"/>
        </w:rPr>
        <w:t xml:space="preserve">, указанному Подрядчиком. </w:t>
      </w:r>
      <w:r w:rsidR="005B0750" w:rsidRPr="00A31D49">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течении 3 календарных дней.</w:t>
      </w:r>
    </w:p>
    <w:p w14:paraId="4D14EADB" w14:textId="77777777" w:rsidR="007279B8" w:rsidRPr="00A31D49" w:rsidRDefault="00E42395"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A31D49">
        <w:rPr>
          <w:rFonts w:ascii="Tahoma" w:eastAsiaTheme="minorHAnsi" w:hAnsi="Tahoma" w:cs="Tahoma"/>
          <w:sz w:val="20"/>
          <w:szCs w:val="20"/>
          <w:lang w:eastAsia="en-US"/>
        </w:rPr>
        <w:t>на до обозначенного в ней срока</w:t>
      </w:r>
      <w:r w:rsidRPr="00A31D49">
        <w:rPr>
          <w:rFonts w:ascii="Tahoma" w:eastAsiaTheme="minorHAnsi" w:hAnsi="Tahoma" w:cs="Tahoma"/>
          <w:sz w:val="20"/>
          <w:szCs w:val="20"/>
          <w:lang w:eastAsia="en-US"/>
        </w:rPr>
        <w:t>.</w:t>
      </w:r>
    </w:p>
    <w:p w14:paraId="51620FC6" w14:textId="77777777" w:rsidR="00E33D4B"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Одновременно с направлением заявки на выполнение работ З</w:t>
      </w:r>
      <w:r w:rsidR="00D475D5" w:rsidRPr="00A31D49">
        <w:rPr>
          <w:rFonts w:ascii="Tahoma" w:eastAsiaTheme="minorHAnsi" w:hAnsi="Tahoma" w:cs="Tahoma"/>
          <w:sz w:val="20"/>
          <w:szCs w:val="20"/>
          <w:lang w:eastAsia="en-US"/>
        </w:rPr>
        <w:t>аказчик передает Подрядчику по форме Акта</w:t>
      </w:r>
      <w:r w:rsidRPr="00A31D49">
        <w:rPr>
          <w:rFonts w:ascii="Tahoma" w:eastAsiaTheme="minorHAnsi" w:hAnsi="Tahoma" w:cs="Tahoma"/>
          <w:sz w:val="20"/>
          <w:szCs w:val="20"/>
          <w:lang w:eastAsia="en-US"/>
        </w:rPr>
        <w:t xml:space="preserve"> приема-передачи </w:t>
      </w:r>
      <w:r w:rsidR="00007366" w:rsidRPr="00A31D49">
        <w:rPr>
          <w:rFonts w:ascii="Tahoma" w:eastAsiaTheme="minorHAnsi" w:hAnsi="Tahoma" w:cs="Tahoma"/>
          <w:sz w:val="20"/>
          <w:szCs w:val="20"/>
          <w:lang w:eastAsia="en-US"/>
        </w:rPr>
        <w:t>(Приложение №5</w:t>
      </w:r>
      <w:r w:rsidR="00221180"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xml:space="preserve">) </w:t>
      </w:r>
      <w:r w:rsidR="00221180" w:rsidRPr="00A31D49">
        <w:rPr>
          <w:rFonts w:ascii="Tahoma" w:eastAsiaTheme="minorHAnsi" w:hAnsi="Tahoma" w:cs="Tahoma"/>
          <w:sz w:val="20"/>
          <w:szCs w:val="20"/>
          <w:lang w:eastAsia="en-US"/>
        </w:rPr>
        <w:t xml:space="preserve">интеллектуальные </w:t>
      </w:r>
      <w:r w:rsidRPr="00A31D49">
        <w:rPr>
          <w:rFonts w:ascii="Tahoma" w:eastAsiaTheme="minorHAnsi" w:hAnsi="Tahoma" w:cs="Tahoma"/>
          <w:sz w:val="20"/>
          <w:szCs w:val="20"/>
          <w:lang w:eastAsia="en-US"/>
        </w:rPr>
        <w:t>приборы учета электрической энергии</w:t>
      </w:r>
      <w:r w:rsidR="00F83453" w:rsidRPr="00A31D49">
        <w:rPr>
          <w:rFonts w:ascii="Tahoma" w:eastAsiaTheme="minorHAnsi" w:hAnsi="Tahoma" w:cs="Tahoma"/>
          <w:sz w:val="20"/>
          <w:szCs w:val="20"/>
          <w:lang w:eastAsia="en-US"/>
        </w:rPr>
        <w:t xml:space="preserve"> и пломб</w:t>
      </w:r>
      <w:r w:rsidR="00D67DAE" w:rsidRPr="00A31D49">
        <w:rPr>
          <w:rFonts w:ascii="Tahoma" w:eastAsiaTheme="minorHAnsi" w:hAnsi="Tahoma" w:cs="Tahoma"/>
          <w:sz w:val="20"/>
          <w:szCs w:val="20"/>
          <w:lang w:eastAsia="en-US"/>
        </w:rPr>
        <w:t>ировочную продукцию</w:t>
      </w:r>
      <w:r w:rsidR="00BB263A"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для выполнения Работ.</w:t>
      </w:r>
      <w:r w:rsidR="00E33D4B" w:rsidRPr="00A31D49">
        <w:rPr>
          <w:rFonts w:ascii="Tahoma" w:eastAsiaTheme="minorHAnsi" w:hAnsi="Tahoma" w:cs="Tahoma"/>
          <w:sz w:val="20"/>
          <w:szCs w:val="20"/>
          <w:lang w:eastAsia="en-US"/>
        </w:rPr>
        <w:t xml:space="preserve"> Объем объектов в одной заявке не может превышать количество предоставленных Подрядчику совместно с заявкой ПУ ИСУ.</w:t>
      </w:r>
      <w:r w:rsidR="00C37973" w:rsidRPr="00A31D49">
        <w:rPr>
          <w:rFonts w:ascii="Tahoma" w:eastAsiaTheme="minorHAnsi" w:hAnsi="Tahoma" w:cs="Tahoma"/>
          <w:sz w:val="20"/>
          <w:szCs w:val="20"/>
          <w:lang w:eastAsia="en-US"/>
        </w:rPr>
        <w:t xml:space="preserve"> </w:t>
      </w:r>
    </w:p>
    <w:p w14:paraId="3A03FD91" w14:textId="77777777" w:rsidR="00C37973" w:rsidRPr="00A31D49" w:rsidRDefault="00C3797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A31D49">
        <w:rPr>
          <w:rFonts w:ascii="Tahoma" w:eastAsiaTheme="minorHAnsi" w:hAnsi="Tahoma" w:cs="Tahoma"/>
          <w:sz w:val="20"/>
          <w:szCs w:val="20"/>
          <w:lang w:eastAsia="en-US"/>
        </w:rPr>
        <w:t xml:space="preserve">по форме Акта приема-передачи </w:t>
      </w:r>
      <w:r w:rsidRPr="00A31D49">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A31D49" w:rsidRDefault="00974145"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Работы по заявк</w:t>
      </w:r>
      <w:r w:rsidR="00496C9A" w:rsidRPr="00A31D49">
        <w:rPr>
          <w:rFonts w:ascii="Tahoma" w:eastAsiaTheme="minorHAnsi" w:hAnsi="Tahoma" w:cs="Tahoma"/>
          <w:sz w:val="20"/>
          <w:szCs w:val="20"/>
          <w:lang w:eastAsia="en-US"/>
        </w:rPr>
        <w:t>е</w:t>
      </w:r>
      <w:r w:rsidRPr="00A31D49">
        <w:rPr>
          <w:rFonts w:ascii="Tahoma" w:eastAsiaTheme="minorHAnsi" w:hAnsi="Tahoma" w:cs="Tahoma"/>
          <w:sz w:val="20"/>
          <w:szCs w:val="20"/>
          <w:lang w:eastAsia="en-US"/>
        </w:rPr>
        <w:t xml:space="preserve"> должны быть выполнены в полном объеме</w:t>
      </w:r>
      <w:r w:rsidR="00826984" w:rsidRPr="00A31D49">
        <w:rPr>
          <w:rFonts w:ascii="Tahoma" w:eastAsiaTheme="minorHAnsi" w:hAnsi="Tahoma" w:cs="Tahoma"/>
          <w:sz w:val="20"/>
          <w:szCs w:val="20"/>
          <w:lang w:eastAsia="en-US"/>
        </w:rPr>
        <w:t xml:space="preserve"> и в указанный в ней срок</w:t>
      </w:r>
      <w:r w:rsidRPr="00A31D49">
        <w:rPr>
          <w:rFonts w:ascii="Tahoma" w:eastAsiaTheme="minorHAnsi" w:hAnsi="Tahoma" w:cs="Tahoma"/>
          <w:sz w:val="20"/>
          <w:szCs w:val="20"/>
          <w:lang w:eastAsia="en-US"/>
        </w:rPr>
        <w:t>, за исключением следующих обстоятельств:</w:t>
      </w:r>
      <w:r w:rsidR="00CF49D5" w:rsidRPr="00A31D49">
        <w:rPr>
          <w:rFonts w:ascii="Tahoma" w:eastAsiaTheme="minorHAnsi" w:hAnsi="Tahoma" w:cs="Tahoma"/>
          <w:sz w:val="20"/>
          <w:szCs w:val="20"/>
          <w:lang w:eastAsia="en-US"/>
        </w:rPr>
        <w:t xml:space="preserve"> </w:t>
      </w:r>
    </w:p>
    <w:p w14:paraId="5731C98D" w14:textId="77777777" w:rsidR="00CF49D5" w:rsidRPr="00A31D49" w:rsidRDefault="00CF49D5"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адрес объекта в заявке, не </w:t>
      </w:r>
      <w:r w:rsidR="00177017" w:rsidRPr="00A31D49">
        <w:rPr>
          <w:rFonts w:ascii="Tahoma" w:eastAsia="Times New Roman" w:hAnsi="Tahoma" w:cs="Tahoma"/>
          <w:sz w:val="20"/>
          <w:szCs w:val="20"/>
        </w:rPr>
        <w:t>попадает</w:t>
      </w:r>
      <w:r w:rsidRPr="00A31D49">
        <w:rPr>
          <w:rFonts w:ascii="Tahoma" w:eastAsia="Times New Roman" w:hAnsi="Tahoma" w:cs="Tahoma"/>
          <w:sz w:val="20"/>
          <w:szCs w:val="20"/>
        </w:rPr>
        <w:t xml:space="preserve"> под определение МКД</w:t>
      </w:r>
      <w:r w:rsidR="00735DBE" w:rsidRPr="00A31D49">
        <w:rPr>
          <w:rFonts w:ascii="Tahoma" w:eastAsia="Times New Roman" w:hAnsi="Tahoma" w:cs="Tahoma"/>
          <w:sz w:val="20"/>
          <w:szCs w:val="20"/>
        </w:rPr>
        <w:t>, произведена фото фиксация и предоставлена Заказчику</w:t>
      </w:r>
      <w:r w:rsidR="00177017" w:rsidRPr="00A31D49">
        <w:rPr>
          <w:rFonts w:ascii="Tahoma" w:eastAsia="Times New Roman" w:hAnsi="Tahoma" w:cs="Tahoma"/>
          <w:sz w:val="20"/>
          <w:szCs w:val="20"/>
        </w:rPr>
        <w:t>;</w:t>
      </w:r>
    </w:p>
    <w:p w14:paraId="2C0E0C6D"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электроснабжение нежилого помещения</w:t>
      </w:r>
      <w:r w:rsidR="00CF49D5" w:rsidRPr="00A31D49">
        <w:rPr>
          <w:rFonts w:ascii="Tahoma" w:eastAsia="Times New Roman" w:hAnsi="Tahoma" w:cs="Tahoma"/>
          <w:sz w:val="20"/>
          <w:szCs w:val="20"/>
        </w:rPr>
        <w:t xml:space="preserve"> </w:t>
      </w:r>
      <w:r w:rsidRPr="00A31D49">
        <w:rPr>
          <w:rFonts w:ascii="Tahoma" w:eastAsia="Times New Roman" w:hAnsi="Tahoma" w:cs="Tahoma"/>
          <w:sz w:val="20"/>
          <w:szCs w:val="20"/>
        </w:rPr>
        <w:t>осуществляется без использования общего имущества МКД</w:t>
      </w:r>
      <w:r w:rsidR="00735DBE" w:rsidRPr="00A31D49">
        <w:rPr>
          <w:rFonts w:ascii="Tahoma" w:eastAsia="Times New Roman" w:hAnsi="Tahoma" w:cs="Tahoma"/>
          <w:sz w:val="20"/>
          <w:szCs w:val="20"/>
        </w:rPr>
        <w:t>, определена граница балансовой принадлежности</w:t>
      </w:r>
      <w:r w:rsidRPr="00A31D49">
        <w:rPr>
          <w:rFonts w:ascii="Tahoma" w:eastAsia="Times New Roman" w:hAnsi="Tahoma" w:cs="Tahoma"/>
          <w:sz w:val="20"/>
          <w:szCs w:val="20"/>
        </w:rPr>
        <w:t>;</w:t>
      </w:r>
    </w:p>
    <w:p w14:paraId="31FF8226"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заменяемый или устанавливаемый прибор учета не </w:t>
      </w:r>
      <w:r w:rsidR="002B1320" w:rsidRPr="00A31D49">
        <w:rPr>
          <w:rFonts w:ascii="Tahoma" w:eastAsia="Times New Roman" w:hAnsi="Tahoma" w:cs="Tahoma"/>
          <w:sz w:val="20"/>
          <w:szCs w:val="20"/>
        </w:rPr>
        <w:t>является</w:t>
      </w:r>
      <w:r w:rsidRPr="00A31D49">
        <w:rPr>
          <w:rFonts w:ascii="Tahoma" w:eastAsia="Times New Roman" w:hAnsi="Tahoma" w:cs="Tahoma"/>
          <w:sz w:val="20"/>
          <w:szCs w:val="20"/>
        </w:rPr>
        <w:t xml:space="preserve"> </w:t>
      </w:r>
      <w:r w:rsidR="002B1320" w:rsidRPr="00A31D49">
        <w:rPr>
          <w:rFonts w:ascii="Tahoma" w:eastAsia="Times New Roman" w:hAnsi="Tahoma" w:cs="Tahoma"/>
          <w:sz w:val="20"/>
          <w:szCs w:val="20"/>
        </w:rPr>
        <w:t>коммерческим учетом</w:t>
      </w:r>
      <w:r w:rsidRPr="00A31D49">
        <w:rPr>
          <w:rFonts w:ascii="Tahoma" w:eastAsia="Times New Roman" w:hAnsi="Tahoma" w:cs="Tahoma"/>
          <w:sz w:val="20"/>
          <w:szCs w:val="20"/>
        </w:rPr>
        <w:t xml:space="preserve"> (МОП, лифты </w:t>
      </w:r>
      <w:r w:rsidRPr="00A31D49">
        <w:rPr>
          <w:rFonts w:ascii="Tahoma" w:eastAsia="Times New Roman" w:hAnsi="Tahoma" w:cs="Tahoma"/>
          <w:sz w:val="20"/>
          <w:szCs w:val="20"/>
        </w:rPr>
        <w:lastRenderedPageBreak/>
        <w:t>и т.д.);</w:t>
      </w:r>
    </w:p>
    <w:p w14:paraId="3230A966"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отсутствует техническая возможность установки прибора учета</w:t>
      </w:r>
      <w:r w:rsidR="00392381" w:rsidRPr="00A31D49">
        <w:rPr>
          <w:rFonts w:ascii="Tahoma" w:eastAsia="Times New Roman" w:hAnsi="Tahoma" w:cs="Tahoma"/>
          <w:sz w:val="20"/>
          <w:szCs w:val="20"/>
        </w:rPr>
        <w:t xml:space="preserve"> </w:t>
      </w:r>
      <w:r w:rsidR="00137224" w:rsidRPr="00A31D49">
        <w:rPr>
          <w:rFonts w:ascii="Tahoma" w:eastAsia="Times New Roman" w:hAnsi="Tahoma" w:cs="Tahoma"/>
          <w:sz w:val="20"/>
          <w:szCs w:val="20"/>
        </w:rPr>
        <w:t xml:space="preserve">с составлением Акта </w:t>
      </w:r>
      <w:r w:rsidR="0082349C" w:rsidRPr="00A31D49">
        <w:rPr>
          <w:rFonts w:ascii="Tahoma" w:eastAsia="Times New Roman" w:hAnsi="Tahoma" w:cs="Tahoma"/>
          <w:sz w:val="20"/>
          <w:szCs w:val="20"/>
        </w:rPr>
        <w:t>(Приложение №11 к договору)</w:t>
      </w:r>
      <w:r w:rsidRPr="00A31D49">
        <w:rPr>
          <w:rFonts w:ascii="Tahoma" w:eastAsia="Times New Roman" w:hAnsi="Tahoma" w:cs="Tahoma"/>
          <w:sz w:val="20"/>
          <w:szCs w:val="20"/>
        </w:rPr>
        <w:t>;</w:t>
      </w:r>
    </w:p>
    <w:p w14:paraId="0FDF6D5F" w14:textId="77777777" w:rsidR="00137224" w:rsidRPr="00A31D49" w:rsidRDefault="00137224"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клиент был уведомлен и </w:t>
      </w:r>
      <w:r w:rsidR="00196040" w:rsidRPr="00A31D49">
        <w:rPr>
          <w:rFonts w:ascii="Tahoma" w:eastAsia="Times New Roman" w:hAnsi="Tahoma" w:cs="Tahoma"/>
          <w:sz w:val="20"/>
          <w:szCs w:val="20"/>
        </w:rPr>
        <w:t xml:space="preserve">дважды </w:t>
      </w:r>
      <w:r w:rsidRPr="00A31D49">
        <w:rPr>
          <w:rFonts w:ascii="Tahoma" w:eastAsia="Times New Roman" w:hAnsi="Tahoma" w:cs="Tahoma"/>
          <w:sz w:val="20"/>
          <w:szCs w:val="20"/>
        </w:rPr>
        <w:t>отказал в доступе к месту замены прибора учета, а также составлен</w:t>
      </w:r>
      <w:r w:rsidR="00196040" w:rsidRPr="00A31D49">
        <w:rPr>
          <w:rFonts w:ascii="Tahoma" w:eastAsia="Times New Roman" w:hAnsi="Tahoma" w:cs="Tahoma"/>
          <w:sz w:val="20"/>
          <w:szCs w:val="20"/>
        </w:rPr>
        <w:t xml:space="preserve">ы </w:t>
      </w:r>
      <w:r w:rsidR="00B9346A" w:rsidRPr="00A31D49">
        <w:rPr>
          <w:rFonts w:ascii="Tahoma" w:eastAsia="Times New Roman" w:hAnsi="Tahoma" w:cs="Tahoma"/>
          <w:sz w:val="20"/>
          <w:szCs w:val="20"/>
        </w:rPr>
        <w:t>два</w:t>
      </w:r>
      <w:r w:rsidRPr="00A31D49">
        <w:rPr>
          <w:rFonts w:ascii="Tahoma" w:eastAsia="Times New Roman" w:hAnsi="Tahoma" w:cs="Tahoma"/>
          <w:sz w:val="20"/>
          <w:szCs w:val="20"/>
        </w:rPr>
        <w:t xml:space="preserve"> Акт</w:t>
      </w:r>
      <w:r w:rsidR="00196040" w:rsidRPr="00A31D49">
        <w:rPr>
          <w:rFonts w:ascii="Tahoma" w:eastAsia="Times New Roman" w:hAnsi="Tahoma" w:cs="Tahoma"/>
          <w:sz w:val="20"/>
          <w:szCs w:val="20"/>
        </w:rPr>
        <w:t>а</w:t>
      </w:r>
      <w:r w:rsidRPr="00A31D49">
        <w:rPr>
          <w:rFonts w:ascii="Tahoma" w:eastAsia="Times New Roman" w:hAnsi="Tahoma" w:cs="Tahoma"/>
          <w:sz w:val="20"/>
          <w:szCs w:val="20"/>
        </w:rPr>
        <w:t xml:space="preserve"> о не допуске (Приложение №7 к договору</w:t>
      </w:r>
      <w:r w:rsidR="007823D3" w:rsidRPr="00A31D49">
        <w:rPr>
          <w:rFonts w:ascii="Tahoma" w:eastAsia="Times New Roman" w:hAnsi="Tahoma" w:cs="Tahoma"/>
          <w:sz w:val="20"/>
          <w:szCs w:val="20"/>
        </w:rPr>
        <w:t>)</w:t>
      </w:r>
      <w:r w:rsidR="008B6B04" w:rsidRPr="00A31D49">
        <w:rPr>
          <w:rFonts w:ascii="Tahoma" w:eastAsia="Times New Roman" w:hAnsi="Tahoma" w:cs="Tahoma"/>
          <w:sz w:val="20"/>
          <w:szCs w:val="20"/>
        </w:rPr>
        <w:t xml:space="preserve"> в соответствии с п.6.6 Технического задания</w:t>
      </w:r>
      <w:r w:rsidR="007823D3" w:rsidRPr="00A31D49">
        <w:rPr>
          <w:rFonts w:ascii="Tahoma" w:eastAsia="Times New Roman" w:hAnsi="Tahoma" w:cs="Tahoma"/>
          <w:sz w:val="20"/>
          <w:szCs w:val="20"/>
        </w:rPr>
        <w:t>;</w:t>
      </w:r>
    </w:p>
    <w:p w14:paraId="09739BA6" w14:textId="77777777" w:rsidR="007823D3" w:rsidRPr="00A31D49" w:rsidRDefault="007823D3"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исключен</w:t>
      </w:r>
      <w:r w:rsidR="00E42395" w:rsidRPr="00A31D49">
        <w:rPr>
          <w:rFonts w:ascii="Tahoma" w:eastAsia="Times New Roman" w:hAnsi="Tahoma" w:cs="Tahoma"/>
          <w:sz w:val="20"/>
          <w:szCs w:val="20"/>
        </w:rPr>
        <w:t>ие объекта из заявки Заказчиком;</w:t>
      </w:r>
    </w:p>
    <w:p w14:paraId="3326E362" w14:textId="77777777" w:rsidR="00E42395" w:rsidRPr="00A31D49" w:rsidRDefault="00E42395"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отсутствие приборов учета у Заказчика.</w:t>
      </w:r>
    </w:p>
    <w:p w14:paraId="75EDE34A" w14:textId="77777777" w:rsidR="00236912"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обязан незамедлительно </w:t>
      </w:r>
      <w:r w:rsidR="0063275C" w:rsidRPr="00A31D49">
        <w:rPr>
          <w:rFonts w:ascii="Tahoma" w:eastAsiaTheme="minorHAnsi" w:hAnsi="Tahoma" w:cs="Tahoma"/>
          <w:sz w:val="20"/>
          <w:szCs w:val="20"/>
          <w:lang w:eastAsia="en-US"/>
        </w:rPr>
        <w:t xml:space="preserve">(в течение 1 рабочего дня после получения такой информации) </w:t>
      </w:r>
      <w:r w:rsidRPr="00A31D49">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A31D49">
        <w:rPr>
          <w:rFonts w:ascii="Tahoma" w:eastAsiaTheme="minorHAnsi" w:hAnsi="Tahoma" w:cs="Tahoma"/>
          <w:sz w:val="20"/>
          <w:szCs w:val="20"/>
          <w:lang w:eastAsia="en-US"/>
        </w:rPr>
        <w:t xml:space="preserve"> </w:t>
      </w:r>
    </w:p>
    <w:p w14:paraId="42359308" w14:textId="4E2BCBE3" w:rsidR="00266D0A" w:rsidRPr="00A31D49" w:rsidRDefault="00266D0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выявления бракованных ПУ</w:t>
      </w:r>
      <w:r w:rsidR="00677BB1" w:rsidRPr="00A31D49">
        <w:rPr>
          <w:rFonts w:ascii="Tahoma" w:eastAsiaTheme="minorHAnsi" w:hAnsi="Tahoma" w:cs="Tahoma"/>
          <w:sz w:val="20"/>
          <w:szCs w:val="20"/>
          <w:lang w:eastAsia="en-US"/>
        </w:rPr>
        <w:t xml:space="preserve"> ИСУ</w:t>
      </w:r>
      <w:r w:rsidRPr="00A31D49">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A31D49">
        <w:rPr>
          <w:rFonts w:ascii="Tahoma" w:eastAsiaTheme="minorHAnsi" w:hAnsi="Tahoma" w:cs="Tahoma"/>
          <w:sz w:val="20"/>
          <w:szCs w:val="20"/>
          <w:lang w:eastAsia="en-US"/>
        </w:rPr>
        <w:t>13</w:t>
      </w:r>
      <w:r w:rsidRPr="00A31D49">
        <w:rPr>
          <w:rFonts w:ascii="Tahoma" w:eastAsiaTheme="minorHAnsi" w:hAnsi="Tahoma" w:cs="Tahoma"/>
          <w:sz w:val="20"/>
          <w:szCs w:val="20"/>
          <w:lang w:eastAsia="en-US"/>
        </w:rPr>
        <w:t xml:space="preserve"> к Договору)</w:t>
      </w:r>
      <w:r w:rsidR="006A5603" w:rsidRPr="00A31D49">
        <w:rPr>
          <w:rFonts w:ascii="Tahoma" w:eastAsiaTheme="minorHAnsi" w:hAnsi="Tahoma" w:cs="Tahoma"/>
          <w:sz w:val="20"/>
          <w:szCs w:val="20"/>
          <w:lang w:eastAsia="en-US"/>
        </w:rPr>
        <w:t xml:space="preserve"> </w:t>
      </w:r>
      <w:r w:rsidR="00E33D4B" w:rsidRPr="00A31D49">
        <w:rPr>
          <w:rFonts w:ascii="Tahoma" w:eastAsiaTheme="minorHAnsi" w:hAnsi="Tahoma" w:cs="Tahoma"/>
          <w:sz w:val="20"/>
          <w:szCs w:val="20"/>
          <w:lang w:eastAsia="en-US"/>
        </w:rPr>
        <w:t xml:space="preserve">в течении 2 рабочих дней </w:t>
      </w:r>
      <w:r w:rsidR="004329F4" w:rsidRPr="00A31D49">
        <w:rPr>
          <w:rFonts w:ascii="Tahoma" w:eastAsiaTheme="minorHAnsi" w:hAnsi="Tahoma" w:cs="Tahoma"/>
          <w:sz w:val="20"/>
          <w:szCs w:val="20"/>
          <w:lang w:eastAsia="en-US"/>
        </w:rPr>
        <w:t>с</w:t>
      </w:r>
      <w:r w:rsidR="00E33D4B" w:rsidRPr="00A31D49">
        <w:rPr>
          <w:rFonts w:ascii="Tahoma" w:eastAsiaTheme="minorHAnsi" w:hAnsi="Tahoma" w:cs="Tahoma"/>
          <w:sz w:val="20"/>
          <w:szCs w:val="20"/>
          <w:lang w:eastAsia="en-US"/>
        </w:rPr>
        <w:t xml:space="preserve"> момента </w:t>
      </w:r>
      <w:r w:rsidR="004329F4" w:rsidRPr="00A31D49">
        <w:rPr>
          <w:rFonts w:ascii="Tahoma" w:eastAsiaTheme="minorHAnsi" w:hAnsi="Tahoma" w:cs="Tahoma"/>
          <w:sz w:val="20"/>
          <w:szCs w:val="20"/>
          <w:lang w:eastAsia="en-US"/>
        </w:rPr>
        <w:t>выявления таких приборов</w:t>
      </w:r>
      <w:r w:rsidRPr="00A31D49">
        <w:rPr>
          <w:rFonts w:ascii="Tahoma" w:eastAsiaTheme="minorHAnsi" w:hAnsi="Tahoma" w:cs="Tahoma"/>
          <w:sz w:val="20"/>
          <w:szCs w:val="20"/>
          <w:lang w:eastAsia="en-US"/>
        </w:rPr>
        <w:t>.</w:t>
      </w:r>
      <w:r w:rsidR="00E33D4B" w:rsidRPr="00A31D49">
        <w:rPr>
          <w:rFonts w:ascii="Tahoma" w:eastAsiaTheme="minorHAnsi" w:hAnsi="Tahoma" w:cs="Tahoma"/>
          <w:sz w:val="20"/>
          <w:szCs w:val="20"/>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A31D49">
        <w:rPr>
          <w:rFonts w:ascii="Tahoma" w:eastAsiaTheme="minorHAnsi" w:hAnsi="Tahoma" w:cs="Tahoma"/>
          <w:sz w:val="20"/>
          <w:szCs w:val="20"/>
          <w:lang w:eastAsia="en-US"/>
        </w:rPr>
        <w:t xml:space="preserve"> </w:t>
      </w:r>
    </w:p>
    <w:p w14:paraId="3A5B86CD" w14:textId="77777777" w:rsidR="00C81B59" w:rsidRPr="00A31D49" w:rsidRDefault="006D07A6"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w:t>
      </w:r>
      <w:r w:rsidR="00C81B59" w:rsidRPr="00A31D49">
        <w:rPr>
          <w:rFonts w:ascii="Tahoma" w:eastAsiaTheme="minorHAnsi" w:hAnsi="Tahoma" w:cs="Tahoma"/>
          <w:sz w:val="20"/>
          <w:szCs w:val="20"/>
          <w:lang w:eastAsia="en-US"/>
        </w:rPr>
        <w:t xml:space="preserve"> самостоятельно</w:t>
      </w:r>
      <w:r w:rsidRPr="00A31D49">
        <w:rPr>
          <w:rFonts w:ascii="Tahoma" w:eastAsiaTheme="minorHAnsi" w:hAnsi="Tahoma" w:cs="Tahoma"/>
          <w:sz w:val="20"/>
          <w:szCs w:val="20"/>
          <w:lang w:eastAsia="en-US"/>
        </w:rPr>
        <w:t xml:space="preserve"> организовывает доступ </w:t>
      </w:r>
      <w:r w:rsidR="000F1F18" w:rsidRPr="00A31D49">
        <w:rPr>
          <w:rFonts w:ascii="Tahoma" w:eastAsiaTheme="minorHAnsi" w:hAnsi="Tahoma" w:cs="Tahoma"/>
          <w:sz w:val="20"/>
          <w:szCs w:val="20"/>
          <w:lang w:eastAsia="en-US"/>
        </w:rPr>
        <w:t xml:space="preserve">своих </w:t>
      </w:r>
      <w:r w:rsidRPr="00A31D49">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A31D49">
        <w:rPr>
          <w:rFonts w:ascii="Tahoma" w:eastAsiaTheme="minorHAnsi" w:hAnsi="Tahoma" w:cs="Tahoma"/>
          <w:sz w:val="20"/>
          <w:szCs w:val="20"/>
          <w:lang w:eastAsia="en-US"/>
        </w:rPr>
        <w:t>Приложение №2 к Приложению №1 Договора</w:t>
      </w:r>
      <w:r w:rsidRPr="00A31D49">
        <w:rPr>
          <w:rFonts w:ascii="Tahoma" w:eastAsiaTheme="minorHAnsi" w:hAnsi="Tahoma" w:cs="Tahoma"/>
          <w:sz w:val="20"/>
          <w:szCs w:val="20"/>
          <w:lang w:eastAsia="en-US"/>
        </w:rPr>
        <w:t>)</w:t>
      </w:r>
      <w:r w:rsidR="00C81B59" w:rsidRPr="00A31D49">
        <w:rPr>
          <w:rFonts w:ascii="Tahoma" w:eastAsiaTheme="minorHAnsi" w:hAnsi="Tahoma" w:cs="Tahoma"/>
          <w:sz w:val="20"/>
          <w:szCs w:val="20"/>
          <w:lang w:eastAsia="en-US"/>
        </w:rPr>
        <w:t xml:space="preserve"> </w:t>
      </w:r>
      <w:r w:rsidR="002B71CF" w:rsidRPr="00A31D49">
        <w:rPr>
          <w:rFonts w:ascii="Tahoma" w:eastAsiaTheme="minorHAnsi" w:hAnsi="Tahoma" w:cs="Tahoma"/>
          <w:sz w:val="20"/>
          <w:szCs w:val="20"/>
          <w:lang w:eastAsia="en-US"/>
        </w:rPr>
        <w:t xml:space="preserve">и указанных в Заявках на выполнение работ </w:t>
      </w:r>
      <w:r w:rsidR="00C81B59" w:rsidRPr="00A31D49">
        <w:rPr>
          <w:rFonts w:ascii="Tahoma" w:eastAsiaTheme="minorHAnsi" w:hAnsi="Tahoma" w:cs="Tahoma"/>
          <w:sz w:val="20"/>
          <w:szCs w:val="20"/>
          <w:lang w:eastAsia="en-US"/>
        </w:rPr>
        <w:t>пу</w:t>
      </w:r>
      <w:r w:rsidR="00FB47E7" w:rsidRPr="00A31D49">
        <w:rPr>
          <w:rFonts w:ascii="Tahoma" w:eastAsiaTheme="minorHAnsi" w:hAnsi="Tahoma" w:cs="Tahoma"/>
          <w:sz w:val="20"/>
          <w:szCs w:val="20"/>
          <w:lang w:eastAsia="en-US"/>
        </w:rPr>
        <w:t>тем уведомления потребителей посредство</w:t>
      </w:r>
      <w:r w:rsidR="00C81B59" w:rsidRPr="00A31D49">
        <w:rPr>
          <w:rFonts w:ascii="Tahoma" w:eastAsiaTheme="minorHAnsi" w:hAnsi="Tahoma" w:cs="Tahoma"/>
          <w:sz w:val="20"/>
          <w:szCs w:val="20"/>
          <w:lang w:eastAsia="en-US"/>
        </w:rPr>
        <w:t>м телефонограмм</w:t>
      </w:r>
      <w:r w:rsidR="00FB47E7" w:rsidRPr="00A31D49">
        <w:rPr>
          <w:rFonts w:ascii="Tahoma" w:eastAsiaTheme="minorHAnsi" w:hAnsi="Tahoma" w:cs="Tahoma"/>
          <w:sz w:val="20"/>
          <w:szCs w:val="20"/>
          <w:lang w:eastAsia="en-US"/>
        </w:rPr>
        <w:t>ы / смс-уведомления</w:t>
      </w:r>
      <w:r w:rsidR="00C81B59" w:rsidRPr="00A31D49">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A31D49">
        <w:rPr>
          <w:rFonts w:ascii="Tahoma" w:eastAsiaTheme="minorHAnsi" w:hAnsi="Tahoma" w:cs="Tahoma"/>
          <w:sz w:val="20"/>
          <w:szCs w:val="20"/>
          <w:lang w:eastAsia="en-US"/>
        </w:rPr>
        <w:t>,</w:t>
      </w:r>
      <w:r w:rsidR="00C81B59" w:rsidRPr="00A31D49">
        <w:rPr>
          <w:rFonts w:ascii="Tahoma" w:eastAsiaTheme="minorHAnsi" w:hAnsi="Tahoma" w:cs="Tahoma"/>
          <w:sz w:val="20"/>
          <w:szCs w:val="20"/>
          <w:lang w:eastAsia="en-US"/>
        </w:rPr>
        <w:t xml:space="preserve"> </w:t>
      </w:r>
      <w:r w:rsidR="002B71CF" w:rsidRPr="00A31D49">
        <w:rPr>
          <w:rFonts w:ascii="Tahoma" w:eastAsiaTheme="minorHAnsi" w:hAnsi="Tahoma" w:cs="Tahoma"/>
          <w:sz w:val="20"/>
          <w:szCs w:val="20"/>
          <w:lang w:eastAsia="en-US"/>
        </w:rPr>
        <w:t xml:space="preserve">по согласованию с Заказчиком, </w:t>
      </w:r>
      <w:r w:rsidR="00C81B59" w:rsidRPr="00A31D49">
        <w:rPr>
          <w:rFonts w:ascii="Tahoma" w:eastAsiaTheme="minorHAnsi" w:hAnsi="Tahoma" w:cs="Tahoma"/>
          <w:sz w:val="20"/>
          <w:szCs w:val="20"/>
          <w:lang w:eastAsia="en-US"/>
        </w:rPr>
        <w:t>формирует и направляет офици</w:t>
      </w:r>
      <w:r w:rsidR="006A5603" w:rsidRPr="00A31D49">
        <w:rPr>
          <w:rFonts w:ascii="Tahoma" w:eastAsiaTheme="minorHAnsi" w:hAnsi="Tahoma" w:cs="Tahoma"/>
          <w:sz w:val="20"/>
          <w:szCs w:val="20"/>
          <w:lang w:eastAsia="en-US"/>
        </w:rPr>
        <w:t xml:space="preserve">альные письма от лица Заказчика. </w:t>
      </w:r>
    </w:p>
    <w:p w14:paraId="644F494D" w14:textId="77777777" w:rsidR="00610886" w:rsidRPr="00A31D49" w:rsidRDefault="00E21A9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2B75FF3B" w:rsidR="007D6B6B" w:rsidRPr="00A31D49" w:rsidRDefault="000F1F18" w:rsidP="007D6B6B">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течение </w:t>
      </w:r>
      <w:r w:rsidR="003C00A0" w:rsidRPr="00A31D49">
        <w:rPr>
          <w:rFonts w:ascii="Tahoma" w:eastAsiaTheme="minorHAnsi" w:hAnsi="Tahoma" w:cs="Tahoma"/>
          <w:sz w:val="20"/>
          <w:szCs w:val="20"/>
          <w:lang w:eastAsia="en-US"/>
        </w:rPr>
        <w:t>одного</w:t>
      </w:r>
      <w:r w:rsidRPr="00A31D49">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A31D49">
        <w:rPr>
          <w:rFonts w:ascii="Tahoma" w:eastAsiaTheme="minorHAnsi" w:hAnsi="Tahoma" w:cs="Tahoma"/>
          <w:sz w:val="20"/>
          <w:szCs w:val="20"/>
          <w:lang w:eastAsia="en-US"/>
        </w:rPr>
        <w:t>выполнение</w:t>
      </w:r>
      <w:r w:rsidRPr="00A31D49">
        <w:rPr>
          <w:rFonts w:ascii="Tahoma" w:eastAsiaTheme="minorHAnsi" w:hAnsi="Tahoma" w:cs="Tahoma"/>
          <w:sz w:val="20"/>
          <w:szCs w:val="20"/>
          <w:lang w:eastAsia="en-US"/>
        </w:rPr>
        <w:t xml:space="preserve"> работ</w:t>
      </w:r>
      <w:r w:rsidR="00B80A4C" w:rsidRPr="00A31D49">
        <w:rPr>
          <w:rFonts w:ascii="Tahoma" w:eastAsiaTheme="minorHAnsi" w:hAnsi="Tahoma" w:cs="Tahoma"/>
          <w:sz w:val="20"/>
          <w:szCs w:val="20"/>
          <w:lang w:eastAsia="en-US"/>
        </w:rPr>
        <w:t xml:space="preserve"> (Приложение №4</w:t>
      </w:r>
      <w:r w:rsidR="009F354E" w:rsidRPr="00A31D49">
        <w:rPr>
          <w:rFonts w:ascii="Tahoma" w:eastAsiaTheme="minorHAnsi" w:hAnsi="Tahoma" w:cs="Tahoma"/>
          <w:sz w:val="20"/>
          <w:szCs w:val="20"/>
          <w:lang w:eastAsia="en-US"/>
        </w:rPr>
        <w:t xml:space="preserve"> к Договору</w:t>
      </w:r>
      <w:r w:rsidR="00B80A4C"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7049E3" w:rsidRPr="00A31D49">
        <w:rPr>
          <w:rFonts w:ascii="Tahoma" w:eastAsiaTheme="minorHAnsi" w:hAnsi="Tahoma" w:cs="Tahoma"/>
          <w:sz w:val="20"/>
          <w:szCs w:val="20"/>
          <w:lang w:eastAsia="en-US"/>
        </w:rPr>
        <w:t xml:space="preserve"> </w:t>
      </w:r>
      <w:r w:rsidR="007049E3" w:rsidRPr="00A31D49">
        <w:rPr>
          <w:rFonts w:ascii="Tahoma" w:eastAsiaTheme="minorHAnsi" w:hAnsi="Tahoma" w:cs="Tahoma"/>
          <w:sz w:val="20"/>
          <w:szCs w:val="20"/>
          <w:lang w:val="en-US" w:eastAsia="en-US"/>
        </w:rPr>
        <w:t>c</w:t>
      </w:r>
      <w:r w:rsidR="007049E3" w:rsidRPr="00A31D49">
        <w:rPr>
          <w:rFonts w:ascii="Tahoma" w:eastAsiaTheme="minorHAnsi" w:hAnsi="Tahoma" w:cs="Tahoma"/>
          <w:sz w:val="20"/>
          <w:szCs w:val="20"/>
          <w:lang w:eastAsia="en-US"/>
        </w:rPr>
        <w:t xml:space="preserve"> </w:t>
      </w:r>
      <w:r w:rsidR="00F97697" w:rsidRPr="00A31D49">
        <w:rPr>
          <w:rFonts w:ascii="Tahoma" w:eastAsiaTheme="minorHAnsi" w:hAnsi="Tahoma" w:cs="Tahoma"/>
          <w:sz w:val="20"/>
          <w:szCs w:val="20"/>
          <w:lang w:eastAsia="en-US"/>
        </w:rPr>
        <w:t xml:space="preserve">электронного адреса Подрядчика </w:t>
      </w:r>
      <w:r w:rsidR="00E06C3B" w:rsidRPr="00A31D49">
        <w:rPr>
          <w:rFonts w:ascii="Tahoma" w:eastAsiaTheme="minorHAnsi" w:hAnsi="Tahoma" w:cs="Tahoma"/>
          <w:sz w:val="20"/>
          <w:szCs w:val="20"/>
          <w:lang w:eastAsia="en-US"/>
        </w:rPr>
        <w:t>на адрес</w:t>
      </w:r>
      <w:r w:rsidRPr="00A31D49">
        <w:rPr>
          <w:rFonts w:ascii="Tahoma" w:eastAsiaTheme="minorHAnsi" w:hAnsi="Tahoma" w:cs="Tahoma"/>
          <w:sz w:val="20"/>
          <w:szCs w:val="20"/>
          <w:lang w:eastAsia="en-US"/>
        </w:rPr>
        <w:t xml:space="preserve"> электронной почты</w:t>
      </w:r>
      <w:r w:rsidR="007049E3" w:rsidRPr="00A31D49">
        <w:rPr>
          <w:rFonts w:ascii="Tahoma" w:eastAsiaTheme="minorHAnsi" w:hAnsi="Tahoma" w:cs="Tahoma"/>
          <w:sz w:val="20"/>
          <w:szCs w:val="20"/>
          <w:lang w:eastAsia="en-US"/>
        </w:rPr>
        <w:t xml:space="preserve"> Заказчика</w:t>
      </w:r>
      <w:r w:rsidR="00E06C3B" w:rsidRPr="00A31D49">
        <w:rPr>
          <w:rFonts w:ascii="Tahoma" w:eastAsiaTheme="minorHAnsi" w:hAnsi="Tahoma" w:cs="Tahoma"/>
          <w:sz w:val="20"/>
          <w:szCs w:val="20"/>
          <w:lang w:eastAsia="en-US"/>
        </w:rPr>
        <w:t xml:space="preserve"> </w:t>
      </w:r>
      <w:hyperlink r:id="rId8" w:history="1">
        <w:r w:rsidR="00B35994" w:rsidRPr="00A31D49">
          <w:rPr>
            <w:rFonts w:eastAsiaTheme="minorHAnsi"/>
            <w:lang w:eastAsia="en-US"/>
          </w:rPr>
          <w:t>Vadim.Makshakov@esplus.ru</w:t>
        </w:r>
      </w:hyperlink>
      <w:r w:rsidR="00B35994" w:rsidRPr="00A31D49">
        <w:rPr>
          <w:rFonts w:ascii="Tahoma" w:eastAsiaTheme="minorHAnsi" w:hAnsi="Tahoma" w:cs="Tahoma"/>
          <w:sz w:val="20"/>
          <w:szCs w:val="20"/>
          <w:lang w:eastAsia="en-US"/>
        </w:rPr>
        <w:t xml:space="preserve"> </w:t>
      </w:r>
      <w:r w:rsidR="00E06C3B" w:rsidRPr="00A31D49">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A31D49">
        <w:rPr>
          <w:rFonts w:ascii="Tahoma" w:eastAsiaTheme="minorHAnsi" w:hAnsi="Tahoma" w:cs="Tahoma"/>
          <w:sz w:val="20"/>
          <w:szCs w:val="20"/>
          <w:lang w:eastAsia="en-US"/>
        </w:rPr>
        <w:t xml:space="preserve"> </w:t>
      </w:r>
      <w:r w:rsidR="00602B44" w:rsidRPr="00A31D49">
        <w:rPr>
          <w:rFonts w:ascii="Tahoma" w:eastAsiaTheme="minorHAnsi" w:hAnsi="Tahoma" w:cs="Tahoma"/>
          <w:sz w:val="20"/>
          <w:szCs w:val="20"/>
          <w:lang w:eastAsia="en-US"/>
        </w:rPr>
        <w:t xml:space="preserve">(Приложение №2 к Договору) </w:t>
      </w:r>
      <w:r w:rsidR="00B80A4C" w:rsidRPr="00A31D49">
        <w:rPr>
          <w:rFonts w:ascii="Tahoma" w:eastAsiaTheme="minorHAnsi" w:hAnsi="Tahoma" w:cs="Tahoma"/>
          <w:sz w:val="20"/>
          <w:szCs w:val="20"/>
          <w:lang w:eastAsia="en-US"/>
        </w:rPr>
        <w:t>в Excel формате</w:t>
      </w:r>
      <w:r w:rsidR="00C639BF" w:rsidRPr="00A31D49">
        <w:rPr>
          <w:rFonts w:ascii="Tahoma" w:eastAsiaTheme="minorHAnsi" w:hAnsi="Tahoma" w:cs="Tahoma"/>
          <w:sz w:val="20"/>
          <w:szCs w:val="20"/>
          <w:lang w:eastAsia="en-US"/>
        </w:rPr>
        <w:t xml:space="preserve">, а также </w:t>
      </w:r>
      <w:r w:rsidR="00B80A4C" w:rsidRPr="00A31D49">
        <w:rPr>
          <w:rFonts w:ascii="Tahoma" w:eastAsiaTheme="minorHAnsi" w:hAnsi="Tahoma" w:cs="Tahoma"/>
          <w:sz w:val="20"/>
          <w:szCs w:val="20"/>
          <w:lang w:eastAsia="en-US"/>
        </w:rPr>
        <w:t xml:space="preserve"> </w:t>
      </w:r>
      <w:r w:rsidR="00C639BF" w:rsidRPr="00A31D49">
        <w:rPr>
          <w:rFonts w:ascii="Tahoma" w:eastAsiaTheme="minorHAnsi" w:hAnsi="Tahoma" w:cs="Tahoma"/>
          <w:sz w:val="20"/>
          <w:szCs w:val="20"/>
          <w:lang w:eastAsia="en-US"/>
        </w:rPr>
        <w:t>скан</w:t>
      </w:r>
      <w:r w:rsidR="003C00A0" w:rsidRPr="00A31D49">
        <w:rPr>
          <w:rFonts w:ascii="Tahoma" w:eastAsiaTheme="minorHAnsi" w:hAnsi="Tahoma" w:cs="Tahoma"/>
          <w:sz w:val="20"/>
          <w:szCs w:val="20"/>
          <w:lang w:eastAsia="en-US"/>
        </w:rPr>
        <w:t>-копии</w:t>
      </w:r>
      <w:r w:rsidRPr="00A31D49">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A31D49">
        <w:rPr>
          <w:rFonts w:ascii="Tahoma" w:eastAsiaTheme="minorHAnsi" w:hAnsi="Tahoma" w:cs="Tahoma"/>
          <w:sz w:val="20"/>
          <w:szCs w:val="20"/>
          <w:lang w:eastAsia="en-US"/>
        </w:rPr>
        <w:t>энергии (</w:t>
      </w:r>
      <w:r w:rsidRPr="00A31D49">
        <w:rPr>
          <w:rFonts w:ascii="Tahoma" w:eastAsiaTheme="minorHAnsi" w:hAnsi="Tahoma" w:cs="Tahoma"/>
          <w:sz w:val="20"/>
          <w:szCs w:val="20"/>
          <w:lang w:eastAsia="en-US"/>
        </w:rPr>
        <w:t>Приложение №6 к Договору)</w:t>
      </w:r>
      <w:r w:rsidR="002000D1" w:rsidRPr="00A31D49">
        <w:rPr>
          <w:rFonts w:ascii="Tahoma" w:eastAsiaTheme="minorHAnsi" w:hAnsi="Tahoma" w:cs="Tahoma"/>
          <w:sz w:val="20"/>
          <w:szCs w:val="20"/>
          <w:lang w:eastAsia="en-US"/>
        </w:rPr>
        <w:t xml:space="preserve"> в формате </w:t>
      </w:r>
      <w:r w:rsidR="002000D1" w:rsidRPr="00A31D49">
        <w:rPr>
          <w:rFonts w:ascii="Tahoma" w:eastAsiaTheme="minorHAnsi" w:hAnsi="Tahoma" w:cs="Tahoma"/>
          <w:sz w:val="20"/>
          <w:szCs w:val="20"/>
          <w:lang w:val="en-US" w:eastAsia="en-US"/>
        </w:rPr>
        <w:t>PDF</w:t>
      </w:r>
      <w:r w:rsidRPr="00A31D49">
        <w:rPr>
          <w:rFonts w:ascii="Tahoma" w:eastAsiaTheme="minorHAnsi" w:hAnsi="Tahoma" w:cs="Tahoma"/>
          <w:sz w:val="20"/>
          <w:szCs w:val="20"/>
          <w:lang w:eastAsia="en-US"/>
        </w:rPr>
        <w:t>.</w:t>
      </w:r>
      <w:r w:rsidR="007D6B6B" w:rsidRPr="00A31D49">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47730C" w:rsidRPr="00A31D49">
        <w:rPr>
          <w:rFonts w:ascii="Tahoma" w:eastAsiaTheme="minorHAnsi" w:hAnsi="Tahoma" w:cs="Tahoma"/>
          <w:sz w:val="20"/>
          <w:szCs w:val="20"/>
          <w:lang w:eastAsia="en-US"/>
        </w:rPr>
        <w:t xml:space="preserve"> </w:t>
      </w:r>
      <w:r w:rsidR="007D6B6B" w:rsidRPr="00A31D49">
        <w:rPr>
          <w:rFonts w:ascii="Tahoma" w:eastAsiaTheme="minorHAnsi" w:hAnsi="Tahoma" w:cs="Tahoma"/>
          <w:sz w:val="20"/>
          <w:szCs w:val="20"/>
          <w:lang w:eastAsia="en-US"/>
        </w:rPr>
        <w:t xml:space="preserve">г </w:t>
      </w:r>
      <w:r w:rsidR="002C1B46" w:rsidRPr="00A31D49">
        <w:rPr>
          <w:rFonts w:ascii="Tahoma" w:eastAsiaTheme="minorHAnsi" w:hAnsi="Tahoma" w:cs="Tahoma"/>
          <w:sz w:val="20"/>
          <w:szCs w:val="20"/>
          <w:lang w:eastAsia="en-US"/>
        </w:rPr>
        <w:t>Ижевск</w:t>
      </w:r>
      <w:r w:rsidR="007D6B6B" w:rsidRPr="00A31D49">
        <w:rPr>
          <w:rFonts w:ascii="Tahoma" w:eastAsiaTheme="minorHAnsi" w:hAnsi="Tahoma" w:cs="Tahoma"/>
          <w:sz w:val="20"/>
          <w:szCs w:val="20"/>
          <w:lang w:eastAsia="en-US"/>
        </w:rPr>
        <w:t xml:space="preserve"> ул</w:t>
      </w:r>
      <w:r w:rsidR="002C1B46" w:rsidRPr="00A31D49">
        <w:rPr>
          <w:rFonts w:ascii="Tahoma" w:eastAsiaTheme="minorHAnsi" w:hAnsi="Tahoma" w:cs="Tahoma"/>
          <w:sz w:val="20"/>
          <w:szCs w:val="20"/>
          <w:lang w:eastAsia="en-US"/>
        </w:rPr>
        <w:t xml:space="preserve"> Воровского</w:t>
      </w:r>
      <w:r w:rsidR="00837618" w:rsidRPr="00A31D49">
        <w:rPr>
          <w:rFonts w:ascii="Tahoma" w:eastAsiaTheme="minorHAnsi" w:hAnsi="Tahoma" w:cs="Tahoma"/>
          <w:sz w:val="20"/>
          <w:szCs w:val="20"/>
          <w:lang w:eastAsia="en-US"/>
        </w:rPr>
        <w:t xml:space="preserve"> д 52 кв </w:t>
      </w:r>
      <w:r w:rsidR="007D6B6B" w:rsidRPr="00A31D49">
        <w:rPr>
          <w:rFonts w:ascii="Tahoma" w:eastAsiaTheme="minorHAnsi" w:hAnsi="Tahoma" w:cs="Tahoma"/>
          <w:sz w:val="20"/>
          <w:szCs w:val="20"/>
          <w:lang w:eastAsia="en-US"/>
        </w:rPr>
        <w:t>2).</w:t>
      </w:r>
    </w:p>
    <w:p w14:paraId="573ABE91" w14:textId="77777777" w:rsidR="000F1F18" w:rsidRPr="00A31D49" w:rsidRDefault="000F1F1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A31D49">
        <w:rPr>
          <w:rFonts w:ascii="Tahoma" w:eastAsiaTheme="minorHAnsi" w:hAnsi="Tahoma" w:cs="Tahoma"/>
          <w:sz w:val="20"/>
          <w:szCs w:val="20"/>
          <w:lang w:eastAsia="en-US"/>
        </w:rPr>
        <w:t>П</w:t>
      </w:r>
      <w:r w:rsidR="00A052A5" w:rsidRPr="00A31D49">
        <w:rPr>
          <w:rFonts w:ascii="Tahoma" w:eastAsiaTheme="minorHAnsi" w:hAnsi="Tahoma" w:cs="Tahoma"/>
          <w:sz w:val="20"/>
          <w:szCs w:val="20"/>
          <w:lang w:eastAsia="en-US"/>
        </w:rPr>
        <w:t>риложе</w:t>
      </w:r>
      <w:r w:rsidR="00F11181" w:rsidRPr="00A31D49">
        <w:rPr>
          <w:rFonts w:ascii="Tahoma" w:eastAsiaTheme="minorHAnsi" w:hAnsi="Tahoma" w:cs="Tahoma"/>
          <w:sz w:val="20"/>
          <w:szCs w:val="20"/>
          <w:lang w:eastAsia="en-US"/>
        </w:rPr>
        <w:t>ние</w:t>
      </w:r>
      <w:r w:rsidR="00A052A5" w:rsidRPr="00A31D49">
        <w:rPr>
          <w:rFonts w:ascii="Tahoma" w:eastAsiaTheme="minorHAnsi" w:hAnsi="Tahoma" w:cs="Tahoma"/>
          <w:sz w:val="20"/>
          <w:szCs w:val="20"/>
          <w:lang w:eastAsia="en-US"/>
        </w:rPr>
        <w:t xml:space="preserve"> </w:t>
      </w:r>
      <w:r w:rsidR="0084554D" w:rsidRPr="00A31D49">
        <w:rPr>
          <w:rFonts w:ascii="Tahoma" w:eastAsiaTheme="minorHAnsi" w:hAnsi="Tahoma" w:cs="Tahoma"/>
          <w:sz w:val="20"/>
          <w:szCs w:val="20"/>
          <w:lang w:eastAsia="en-US"/>
        </w:rPr>
        <w:t>№</w:t>
      </w:r>
      <w:r w:rsidR="00A052A5" w:rsidRPr="00A31D49">
        <w:rPr>
          <w:rFonts w:ascii="Tahoma" w:eastAsiaTheme="minorHAnsi" w:hAnsi="Tahoma" w:cs="Tahoma"/>
          <w:sz w:val="20"/>
          <w:szCs w:val="20"/>
          <w:lang w:eastAsia="en-US"/>
        </w:rPr>
        <w:t>7</w:t>
      </w:r>
      <w:r w:rsidR="00F11181"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назначает иное врем</w:t>
      </w:r>
      <w:r w:rsidR="0084554D" w:rsidRPr="00A31D49">
        <w:rPr>
          <w:rFonts w:ascii="Tahoma" w:eastAsiaTheme="minorHAnsi" w:hAnsi="Tahoma" w:cs="Tahoma"/>
          <w:sz w:val="20"/>
          <w:szCs w:val="20"/>
          <w:lang w:eastAsia="en-US"/>
        </w:rPr>
        <w:t xml:space="preserve">я проведения работ и повторно направляет </w:t>
      </w:r>
      <w:r w:rsidRPr="00A31D49">
        <w:rPr>
          <w:rFonts w:ascii="Tahoma" w:eastAsiaTheme="minorHAnsi" w:hAnsi="Tahoma" w:cs="Tahoma"/>
          <w:sz w:val="20"/>
          <w:szCs w:val="20"/>
          <w:lang w:eastAsia="en-US"/>
        </w:rPr>
        <w:t xml:space="preserve">уведомление о назначенной дате проведения работ </w:t>
      </w:r>
      <w:r w:rsidR="002D6809" w:rsidRPr="00A31D49">
        <w:rPr>
          <w:rFonts w:ascii="Tahoma" w:eastAsiaTheme="minorHAnsi" w:hAnsi="Tahoma" w:cs="Tahoma"/>
          <w:sz w:val="20"/>
          <w:szCs w:val="20"/>
          <w:lang w:eastAsia="en-US"/>
        </w:rPr>
        <w:t>Потребителю</w:t>
      </w:r>
      <w:r w:rsidRPr="00A31D49">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A31D49">
        <w:rPr>
          <w:rFonts w:ascii="Tahoma" w:eastAsiaTheme="minorHAnsi" w:hAnsi="Tahoma" w:cs="Tahoma"/>
          <w:sz w:val="20"/>
          <w:szCs w:val="20"/>
          <w:lang w:eastAsia="en-US"/>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A31D49">
        <w:rPr>
          <w:rFonts w:ascii="Tahoma" w:eastAsiaTheme="minorHAnsi" w:hAnsi="Tahoma" w:cs="Tahoma"/>
          <w:sz w:val="20"/>
          <w:szCs w:val="20"/>
          <w:lang w:eastAsia="en-US"/>
        </w:rPr>
        <w:t xml:space="preserve"> течение 2</w:t>
      </w:r>
      <w:r w:rsidR="0084554D" w:rsidRPr="00A31D49">
        <w:rPr>
          <w:rFonts w:ascii="Tahoma" w:eastAsiaTheme="minorHAnsi" w:hAnsi="Tahoma" w:cs="Tahoma"/>
          <w:sz w:val="20"/>
          <w:szCs w:val="20"/>
          <w:lang w:eastAsia="en-US"/>
        </w:rPr>
        <w:t xml:space="preserve"> (</w:t>
      </w:r>
      <w:r w:rsidR="00C37973" w:rsidRPr="00A31D49">
        <w:rPr>
          <w:rFonts w:ascii="Tahoma" w:eastAsiaTheme="minorHAnsi" w:hAnsi="Tahoma" w:cs="Tahoma"/>
          <w:sz w:val="20"/>
          <w:szCs w:val="20"/>
          <w:lang w:eastAsia="en-US"/>
        </w:rPr>
        <w:t>двух</w:t>
      </w:r>
      <w:r w:rsidR="00361EB6" w:rsidRPr="00A31D49">
        <w:rPr>
          <w:rFonts w:ascii="Tahoma" w:eastAsiaTheme="minorHAnsi" w:hAnsi="Tahoma" w:cs="Tahoma"/>
          <w:sz w:val="20"/>
          <w:szCs w:val="20"/>
          <w:lang w:eastAsia="en-US"/>
        </w:rPr>
        <w:t>) рабочих дней.</w:t>
      </w:r>
    </w:p>
    <w:p w14:paraId="03AD9580" w14:textId="77777777" w:rsidR="00F11181" w:rsidRPr="00A31D49" w:rsidRDefault="003E08A7"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если</w:t>
      </w:r>
      <w:r w:rsidR="00C65E24" w:rsidRPr="00A31D49">
        <w:rPr>
          <w:rFonts w:ascii="Tahoma" w:eastAsiaTheme="minorHAnsi" w:hAnsi="Tahoma" w:cs="Tahoma"/>
          <w:sz w:val="20"/>
          <w:szCs w:val="20"/>
          <w:lang w:eastAsia="en-US"/>
        </w:rPr>
        <w:t xml:space="preserve"> Подрядчиком определено</w:t>
      </w:r>
      <w:r w:rsidR="00001254" w:rsidRPr="00A31D49">
        <w:rPr>
          <w:rFonts w:ascii="Tahoma" w:eastAsiaTheme="minorHAnsi" w:hAnsi="Tahoma" w:cs="Tahoma"/>
          <w:sz w:val="20"/>
          <w:szCs w:val="20"/>
          <w:lang w:eastAsia="en-US"/>
        </w:rPr>
        <w:t xml:space="preserve"> на объекте</w:t>
      </w:r>
      <w:r w:rsidR="00C65E24" w:rsidRPr="00A31D49">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A31D49">
        <w:rPr>
          <w:rFonts w:ascii="Tahoma" w:eastAsiaTheme="minorHAnsi" w:hAnsi="Tahoma" w:cs="Tahoma"/>
          <w:sz w:val="20"/>
          <w:szCs w:val="20"/>
          <w:lang w:eastAsia="en-US"/>
        </w:rPr>
        <w:t>, Подрядчик составляет Акт отсутствия тех. возможности (</w:t>
      </w:r>
      <w:r w:rsidR="00487982" w:rsidRPr="00A31D49">
        <w:rPr>
          <w:rFonts w:ascii="Tahoma" w:eastAsiaTheme="minorHAnsi" w:hAnsi="Tahoma" w:cs="Tahoma"/>
          <w:sz w:val="20"/>
          <w:szCs w:val="20"/>
          <w:lang w:eastAsia="en-US"/>
        </w:rPr>
        <w:t>Приложение №11</w:t>
      </w:r>
      <w:r w:rsidR="00612AEE" w:rsidRPr="00A31D49">
        <w:rPr>
          <w:rFonts w:ascii="Tahoma" w:eastAsiaTheme="minorHAnsi" w:hAnsi="Tahoma" w:cs="Tahoma"/>
          <w:sz w:val="20"/>
          <w:szCs w:val="20"/>
          <w:lang w:eastAsia="en-US"/>
        </w:rPr>
        <w:t xml:space="preserve"> к Договору</w:t>
      </w:r>
      <w:r w:rsidR="00001254" w:rsidRPr="00A31D49">
        <w:rPr>
          <w:rFonts w:ascii="Tahoma" w:eastAsiaTheme="minorHAnsi" w:hAnsi="Tahoma" w:cs="Tahoma"/>
          <w:sz w:val="20"/>
          <w:szCs w:val="20"/>
          <w:lang w:eastAsia="en-US"/>
        </w:rPr>
        <w:t>)</w:t>
      </w:r>
      <w:r w:rsidR="00F11181" w:rsidRPr="00A31D49">
        <w:rPr>
          <w:rFonts w:ascii="Tahoma" w:eastAsiaTheme="minorHAnsi" w:hAnsi="Tahoma" w:cs="Tahoma"/>
          <w:sz w:val="20"/>
          <w:szCs w:val="20"/>
          <w:lang w:eastAsia="en-US"/>
        </w:rPr>
        <w:t xml:space="preserve"> и передает Заказчику в</w:t>
      </w:r>
      <w:r w:rsidR="00C37973" w:rsidRPr="00A31D49">
        <w:rPr>
          <w:rFonts w:ascii="Tahoma" w:eastAsiaTheme="minorHAnsi" w:hAnsi="Tahoma" w:cs="Tahoma"/>
          <w:sz w:val="20"/>
          <w:szCs w:val="20"/>
          <w:lang w:eastAsia="en-US"/>
        </w:rPr>
        <w:t xml:space="preserve"> течение 2</w:t>
      </w:r>
      <w:r w:rsidR="00F11181" w:rsidRPr="00A31D49">
        <w:rPr>
          <w:rFonts w:ascii="Tahoma" w:eastAsiaTheme="minorHAnsi" w:hAnsi="Tahoma" w:cs="Tahoma"/>
          <w:sz w:val="20"/>
          <w:szCs w:val="20"/>
          <w:lang w:eastAsia="en-US"/>
        </w:rPr>
        <w:t xml:space="preserve"> (</w:t>
      </w:r>
      <w:r w:rsidR="00C37973" w:rsidRPr="00A31D49">
        <w:rPr>
          <w:rFonts w:ascii="Tahoma" w:eastAsiaTheme="minorHAnsi" w:hAnsi="Tahoma" w:cs="Tahoma"/>
          <w:sz w:val="20"/>
          <w:szCs w:val="20"/>
          <w:lang w:eastAsia="en-US"/>
        </w:rPr>
        <w:t>двух</w:t>
      </w:r>
      <w:r w:rsidR="00F11181" w:rsidRPr="00A31D49">
        <w:rPr>
          <w:rFonts w:ascii="Tahoma" w:eastAsiaTheme="minorHAnsi" w:hAnsi="Tahoma" w:cs="Tahoma"/>
          <w:sz w:val="20"/>
          <w:szCs w:val="20"/>
          <w:lang w:eastAsia="en-US"/>
        </w:rPr>
        <w:t>) рабочих дней.</w:t>
      </w:r>
    </w:p>
    <w:p w14:paraId="354CF44A" w14:textId="77777777" w:rsidR="00C37973" w:rsidRPr="00A31D49" w:rsidRDefault="000F1F1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A31D49">
        <w:rPr>
          <w:rFonts w:ascii="Tahoma" w:eastAsiaTheme="minorHAnsi" w:hAnsi="Tahoma" w:cs="Tahoma"/>
          <w:sz w:val="20"/>
          <w:szCs w:val="20"/>
          <w:lang w:eastAsia="en-US"/>
        </w:rPr>
        <w:t xml:space="preserve">выполняет, производит </w:t>
      </w:r>
      <w:r w:rsidR="00A052A5" w:rsidRPr="00A31D49">
        <w:rPr>
          <w:rFonts w:ascii="Tahoma" w:eastAsiaTheme="minorHAnsi" w:hAnsi="Tahoma" w:cs="Tahoma"/>
          <w:sz w:val="20"/>
          <w:szCs w:val="20"/>
          <w:lang w:eastAsia="en-US"/>
        </w:rPr>
        <w:t>фото</w:t>
      </w:r>
      <w:r w:rsidR="00F11181" w:rsidRPr="00A31D49">
        <w:rPr>
          <w:rFonts w:ascii="Tahoma" w:eastAsiaTheme="minorHAnsi" w:hAnsi="Tahoma" w:cs="Tahoma"/>
          <w:sz w:val="20"/>
          <w:szCs w:val="20"/>
          <w:lang w:eastAsia="en-US"/>
        </w:rPr>
        <w:t xml:space="preserve">фиксацию </w:t>
      </w:r>
      <w:r w:rsidR="0077783D" w:rsidRPr="00A31D49">
        <w:rPr>
          <w:rFonts w:ascii="Tahoma" w:eastAsiaTheme="minorHAnsi" w:hAnsi="Tahoma" w:cs="Tahoma"/>
          <w:sz w:val="20"/>
          <w:szCs w:val="20"/>
          <w:lang w:eastAsia="en-US"/>
        </w:rPr>
        <w:t>существующего</w:t>
      </w:r>
      <w:r w:rsidR="00F11181" w:rsidRPr="00A31D49">
        <w:rPr>
          <w:rFonts w:ascii="Tahoma" w:eastAsiaTheme="minorHAnsi" w:hAnsi="Tahoma" w:cs="Tahoma"/>
          <w:sz w:val="20"/>
          <w:szCs w:val="20"/>
          <w:lang w:eastAsia="en-US"/>
        </w:rPr>
        <w:t xml:space="preserve"> прибора </w:t>
      </w:r>
      <w:r w:rsidR="001A7706" w:rsidRPr="00A31D49">
        <w:rPr>
          <w:rFonts w:ascii="Tahoma" w:eastAsiaTheme="minorHAnsi" w:hAnsi="Tahoma" w:cs="Tahoma"/>
          <w:sz w:val="20"/>
          <w:szCs w:val="20"/>
          <w:lang w:eastAsia="en-US"/>
        </w:rPr>
        <w:t>учета прибора</w:t>
      </w:r>
      <w:r w:rsidR="00F445C7" w:rsidRPr="00A31D49">
        <w:rPr>
          <w:rFonts w:ascii="Tahoma" w:eastAsiaTheme="minorHAnsi" w:hAnsi="Tahoma" w:cs="Tahoma"/>
          <w:sz w:val="20"/>
          <w:szCs w:val="20"/>
          <w:lang w:eastAsia="en-US"/>
        </w:rPr>
        <w:t xml:space="preserve"> </w:t>
      </w:r>
      <w:r w:rsidR="001A7706" w:rsidRPr="00A31D49">
        <w:rPr>
          <w:rFonts w:ascii="Tahoma" w:eastAsiaTheme="minorHAnsi" w:hAnsi="Tahoma" w:cs="Tahoma"/>
          <w:sz w:val="20"/>
          <w:szCs w:val="20"/>
          <w:lang w:eastAsia="en-US"/>
        </w:rPr>
        <w:t xml:space="preserve"> учёта</w:t>
      </w:r>
      <w:r w:rsidR="00F445C7" w:rsidRPr="00A31D49">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A31D49">
        <w:rPr>
          <w:rFonts w:ascii="Tahoma" w:eastAsiaTheme="minorHAnsi" w:hAnsi="Tahoma" w:cs="Tahoma"/>
          <w:sz w:val="20"/>
          <w:szCs w:val="20"/>
          <w:lang w:eastAsia="en-US"/>
        </w:rPr>
        <w:t>, фотографии должны быть формата JPEG и содержать следующие метаданные: дата, время и данные геолокации</w:t>
      </w:r>
      <w:r w:rsidR="00F445C7" w:rsidRPr="00A31D49">
        <w:rPr>
          <w:rFonts w:ascii="Tahoma" w:eastAsiaTheme="minorHAnsi" w:hAnsi="Tahoma" w:cs="Tahoma"/>
          <w:sz w:val="20"/>
          <w:szCs w:val="20"/>
          <w:lang w:eastAsia="en-US"/>
        </w:rPr>
        <w:t>)</w:t>
      </w:r>
      <w:r w:rsidR="001A7706" w:rsidRPr="00A31D49">
        <w:rPr>
          <w:rFonts w:ascii="Tahoma" w:eastAsiaTheme="minorHAnsi" w:hAnsi="Tahoma" w:cs="Tahoma"/>
          <w:sz w:val="20"/>
          <w:szCs w:val="20"/>
          <w:lang w:eastAsia="en-US"/>
        </w:rPr>
        <w:t xml:space="preserve"> и составляет Акт осмотра </w:t>
      </w:r>
      <w:r w:rsidR="001A7706" w:rsidRPr="00A31D49">
        <w:rPr>
          <w:rFonts w:ascii="Tahoma" w:eastAsiaTheme="minorHAnsi" w:hAnsi="Tahoma" w:cs="Tahoma"/>
          <w:sz w:val="20"/>
          <w:szCs w:val="20"/>
          <w:lang w:eastAsia="en-US"/>
        </w:rPr>
        <w:lastRenderedPageBreak/>
        <w:t>прибора учета электрической энергии (Приложение №6 к Договору)</w:t>
      </w:r>
      <w:r w:rsidR="00F11181"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w:t>
      </w:r>
      <w:r w:rsidR="00C37973" w:rsidRPr="00A31D49">
        <w:rPr>
          <w:rFonts w:ascii="Tahoma" w:eastAsiaTheme="minorHAnsi" w:hAnsi="Tahoma" w:cs="Tahoma"/>
          <w:sz w:val="20"/>
          <w:szCs w:val="20"/>
          <w:lang w:eastAsia="en-US"/>
        </w:rPr>
        <w:t xml:space="preserve">Подрядчик уведомляет Заказчика и передает материалы фотофиксации </w:t>
      </w:r>
      <w:r w:rsidR="001A7706" w:rsidRPr="00A31D49">
        <w:rPr>
          <w:rFonts w:ascii="Tahoma" w:eastAsiaTheme="minorHAnsi" w:hAnsi="Tahoma" w:cs="Tahoma"/>
          <w:sz w:val="20"/>
          <w:szCs w:val="20"/>
          <w:lang w:eastAsia="en-US"/>
        </w:rPr>
        <w:t>и скан-копию акта</w:t>
      </w:r>
      <w:r w:rsidR="00472AAD" w:rsidRPr="00A31D49">
        <w:rPr>
          <w:rFonts w:ascii="Tahoma" w:eastAsiaTheme="minorHAnsi" w:hAnsi="Tahoma" w:cs="Tahoma"/>
          <w:sz w:val="20"/>
          <w:szCs w:val="20"/>
          <w:lang w:eastAsia="en-US"/>
        </w:rPr>
        <w:t xml:space="preserve"> осмотра прибора учета</w:t>
      </w:r>
      <w:r w:rsidR="001A7706" w:rsidRPr="00A31D49">
        <w:rPr>
          <w:rFonts w:ascii="Tahoma" w:eastAsiaTheme="minorHAnsi" w:hAnsi="Tahoma" w:cs="Tahoma"/>
          <w:sz w:val="20"/>
          <w:szCs w:val="20"/>
          <w:lang w:eastAsia="en-US"/>
        </w:rPr>
        <w:t xml:space="preserve"> </w:t>
      </w:r>
      <w:r w:rsidR="00C37973" w:rsidRPr="00A31D49">
        <w:rPr>
          <w:rFonts w:ascii="Tahoma" w:eastAsiaTheme="minorHAnsi" w:hAnsi="Tahoma" w:cs="Tahoma"/>
          <w:sz w:val="20"/>
          <w:szCs w:val="20"/>
          <w:lang w:eastAsia="en-US"/>
        </w:rPr>
        <w:t>в течение 2 (двух) рабочих дней</w:t>
      </w:r>
      <w:r w:rsidR="004971CB" w:rsidRPr="00A31D49">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w:t>
      </w:r>
      <w:r w:rsidR="00C37973" w:rsidRPr="00A31D49">
        <w:rPr>
          <w:rFonts w:ascii="Tahoma" w:eastAsiaTheme="minorHAnsi" w:hAnsi="Tahoma" w:cs="Tahoma"/>
          <w:sz w:val="20"/>
          <w:szCs w:val="20"/>
          <w:lang w:eastAsia="en-US"/>
        </w:rPr>
        <w:t>.</w:t>
      </w:r>
    </w:p>
    <w:p w14:paraId="64449BD7" w14:textId="77777777" w:rsidR="008D1D8D" w:rsidRPr="00A31D49" w:rsidRDefault="00E66BC9"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д</w:t>
      </w:r>
      <w:r w:rsidR="008D1D8D" w:rsidRPr="00A31D49">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A31D49">
        <w:rPr>
          <w:rFonts w:ascii="Tahoma" w:eastAsiaTheme="minorHAnsi" w:hAnsi="Tahoma" w:cs="Tahoma"/>
          <w:sz w:val="20"/>
          <w:szCs w:val="20"/>
          <w:lang w:eastAsia="en-US"/>
        </w:rPr>
        <w:t xml:space="preserve"> оформление </w:t>
      </w:r>
      <w:r w:rsidR="008D1D8D" w:rsidRPr="00A31D49">
        <w:rPr>
          <w:rFonts w:ascii="Tahoma" w:eastAsiaTheme="minorHAnsi" w:hAnsi="Tahoma" w:cs="Tahoma"/>
          <w:sz w:val="20"/>
          <w:szCs w:val="20"/>
          <w:lang w:eastAsia="en-US"/>
        </w:rPr>
        <w:t>А</w:t>
      </w:r>
      <w:r w:rsidR="000B1474" w:rsidRPr="00A31D49">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A31D49">
        <w:rPr>
          <w:rFonts w:ascii="Tahoma" w:eastAsiaTheme="minorHAnsi" w:hAnsi="Tahoma" w:cs="Tahoma"/>
          <w:sz w:val="20"/>
          <w:szCs w:val="20"/>
          <w:lang w:eastAsia="en-US"/>
        </w:rPr>
        <w:t xml:space="preserve"> Заказчика</w:t>
      </w:r>
      <w:r w:rsidR="000B1474" w:rsidRPr="00A31D49">
        <w:rPr>
          <w:rFonts w:ascii="Tahoma" w:eastAsiaTheme="minorHAnsi" w:hAnsi="Tahoma" w:cs="Tahoma"/>
          <w:sz w:val="20"/>
          <w:szCs w:val="20"/>
          <w:lang w:eastAsia="en-US"/>
        </w:rPr>
        <w:t xml:space="preserve"> (Мобильный контроллер), доступ к которому предоставляет Заказчик.</w:t>
      </w:r>
      <w:r w:rsidR="008D1D8D" w:rsidRPr="00A31D49">
        <w:rPr>
          <w:rFonts w:ascii="Tahoma" w:eastAsiaTheme="minorHAnsi" w:hAnsi="Tahoma" w:cs="Tahoma"/>
          <w:sz w:val="20"/>
          <w:szCs w:val="20"/>
          <w:lang w:eastAsia="en-US"/>
        </w:rPr>
        <w:t xml:space="preserve"> Полный объем данных по установленным </w:t>
      </w:r>
      <w:r w:rsidR="00C37973" w:rsidRPr="00A31D49">
        <w:rPr>
          <w:rFonts w:ascii="Tahoma" w:eastAsiaTheme="minorHAnsi" w:hAnsi="Tahoma" w:cs="Tahoma"/>
          <w:sz w:val="20"/>
          <w:szCs w:val="20"/>
          <w:lang w:eastAsia="en-US"/>
        </w:rPr>
        <w:t>ПУ ИСУ</w:t>
      </w:r>
      <w:r w:rsidR="008D1D8D" w:rsidRPr="00A31D49">
        <w:rPr>
          <w:rFonts w:ascii="Tahoma" w:eastAsiaTheme="minorHAnsi" w:hAnsi="Tahoma" w:cs="Tahoma"/>
          <w:sz w:val="20"/>
          <w:szCs w:val="20"/>
          <w:lang w:eastAsia="en-US"/>
        </w:rPr>
        <w:t xml:space="preserve"> должен быть внесен в приложение </w:t>
      </w:r>
      <w:r w:rsidR="00C37973" w:rsidRPr="00A31D49">
        <w:rPr>
          <w:rFonts w:ascii="Tahoma" w:eastAsiaTheme="minorHAnsi" w:hAnsi="Tahoma" w:cs="Tahoma"/>
          <w:sz w:val="20"/>
          <w:szCs w:val="20"/>
          <w:lang w:eastAsia="en-US"/>
        </w:rPr>
        <w:t xml:space="preserve">в течение 2 (двух) рабочих дней </w:t>
      </w:r>
      <w:r w:rsidR="008D1D8D" w:rsidRPr="00A31D49">
        <w:rPr>
          <w:rFonts w:ascii="Tahoma" w:eastAsiaTheme="minorHAnsi" w:hAnsi="Tahoma" w:cs="Tahoma"/>
          <w:sz w:val="20"/>
          <w:szCs w:val="20"/>
          <w:lang w:eastAsia="en-US"/>
        </w:rPr>
        <w:t xml:space="preserve">после установки. </w:t>
      </w:r>
    </w:p>
    <w:p w14:paraId="371B6298" w14:textId="77777777" w:rsidR="0044117D" w:rsidRPr="00A31D49" w:rsidRDefault="0044117D"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A31D49">
        <w:rPr>
          <w:rFonts w:ascii="Tahoma" w:eastAsiaTheme="minorHAnsi" w:hAnsi="Tahoma" w:cs="Tahoma"/>
          <w:sz w:val="20"/>
          <w:szCs w:val="20"/>
          <w:lang w:eastAsia="en-US"/>
        </w:rPr>
        <w:t xml:space="preserve">Подрядчиком </w:t>
      </w:r>
      <w:r w:rsidRPr="00A31D49">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A31D49" w:rsidRDefault="006A560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w:t>
      </w:r>
      <w:r w:rsidR="00A052A5" w:rsidRPr="00A31D49">
        <w:rPr>
          <w:rFonts w:ascii="Tahoma" w:eastAsiaTheme="minorHAnsi" w:hAnsi="Tahoma" w:cs="Tahoma"/>
          <w:sz w:val="20"/>
          <w:szCs w:val="20"/>
          <w:lang w:eastAsia="en-US"/>
        </w:rPr>
        <w:t xml:space="preserve"> предоставляет Подрядчику</w:t>
      </w:r>
      <w:r w:rsidR="00EE685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доверенность на проведение </w:t>
      </w:r>
      <w:r w:rsidR="00C37973" w:rsidRPr="00A31D49">
        <w:rPr>
          <w:rFonts w:ascii="Tahoma" w:eastAsiaTheme="minorHAnsi" w:hAnsi="Tahoma" w:cs="Tahoma"/>
          <w:sz w:val="20"/>
          <w:szCs w:val="20"/>
          <w:lang w:eastAsia="en-US"/>
        </w:rPr>
        <w:t>от своего лица работ по Договору</w:t>
      </w:r>
      <w:r w:rsidRPr="00A31D49">
        <w:rPr>
          <w:rFonts w:ascii="Tahoma" w:eastAsiaTheme="minorHAnsi" w:hAnsi="Tahoma" w:cs="Tahoma"/>
          <w:sz w:val="20"/>
          <w:szCs w:val="20"/>
          <w:lang w:eastAsia="en-US"/>
        </w:rPr>
        <w:t xml:space="preserve">, а также на право подписи </w:t>
      </w:r>
      <w:r w:rsidR="00915D26" w:rsidRPr="00A31D49">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A31D49">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A31D49">
        <w:rPr>
          <w:rFonts w:ascii="Tahoma" w:eastAsiaTheme="minorHAnsi" w:hAnsi="Tahoma" w:cs="Tahoma"/>
          <w:sz w:val="20"/>
          <w:szCs w:val="20"/>
          <w:lang w:eastAsia="en-US"/>
        </w:rPr>
        <w:t>Приложение №11</w:t>
      </w:r>
      <w:r w:rsidRPr="00A31D49">
        <w:rPr>
          <w:rFonts w:ascii="Tahoma" w:eastAsiaTheme="minorHAnsi" w:hAnsi="Tahoma" w:cs="Tahoma"/>
          <w:sz w:val="20"/>
          <w:szCs w:val="20"/>
          <w:lang w:eastAsia="en-US"/>
        </w:rPr>
        <w:t xml:space="preserve"> к Договору), писем о допуске на объект</w:t>
      </w:r>
      <w:r w:rsidR="00C37973" w:rsidRPr="00A31D49">
        <w:rPr>
          <w:rFonts w:ascii="Tahoma" w:eastAsiaTheme="minorHAnsi" w:hAnsi="Tahoma" w:cs="Tahoma"/>
          <w:sz w:val="20"/>
          <w:szCs w:val="20"/>
          <w:lang w:eastAsia="en-US"/>
        </w:rPr>
        <w:t>ы и уведомление потребителей</w:t>
      </w:r>
      <w:r w:rsidRPr="00A31D49">
        <w:rPr>
          <w:rFonts w:ascii="Tahoma" w:eastAsiaTheme="minorHAnsi" w:hAnsi="Tahoma" w:cs="Tahoma"/>
          <w:sz w:val="20"/>
          <w:szCs w:val="20"/>
          <w:lang w:eastAsia="en-US"/>
        </w:rPr>
        <w:t>.</w:t>
      </w:r>
    </w:p>
    <w:p w14:paraId="1BECDF32" w14:textId="57103E55" w:rsidR="00C303BA" w:rsidRPr="00A31D49" w:rsidRDefault="00C303B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A31D49">
        <w:rPr>
          <w:rFonts w:ascii="Tahoma" w:hAnsi="Tahoma" w:cs="Tahoma"/>
          <w:sz w:val="20"/>
          <w:szCs w:val="20"/>
          <w:shd w:val="clear" w:color="auto" w:fill="FFFFFF"/>
        </w:rPr>
        <w:t xml:space="preserve"> запрета.</w:t>
      </w:r>
    </w:p>
    <w:p w14:paraId="0C2C2CFD"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СДАЧА-ПРИЕМКА РАБОТ</w:t>
      </w:r>
    </w:p>
    <w:p w14:paraId="15C6A348" w14:textId="77777777" w:rsidR="008B128B"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факту завершения </w:t>
      </w:r>
      <w:r w:rsidR="00510998" w:rsidRPr="00A31D49">
        <w:rPr>
          <w:rFonts w:ascii="Tahoma" w:eastAsiaTheme="minorHAnsi" w:hAnsi="Tahoma" w:cs="Tahoma"/>
          <w:sz w:val="20"/>
          <w:szCs w:val="20"/>
          <w:lang w:eastAsia="en-US"/>
        </w:rPr>
        <w:t>Работ,</w:t>
      </w:r>
      <w:r w:rsidR="00BC2EA9" w:rsidRPr="00A31D49">
        <w:rPr>
          <w:rFonts w:ascii="Tahoma" w:eastAsiaTheme="minorHAnsi" w:hAnsi="Tahoma" w:cs="Tahoma"/>
          <w:sz w:val="20"/>
          <w:szCs w:val="20"/>
          <w:lang w:eastAsia="en-US"/>
        </w:rPr>
        <w:t xml:space="preserve"> </w:t>
      </w:r>
      <w:r w:rsidR="00510998" w:rsidRPr="00A31D49">
        <w:rPr>
          <w:rFonts w:ascii="Tahoma" w:eastAsiaTheme="minorHAnsi" w:hAnsi="Tahoma" w:cs="Tahoma"/>
          <w:sz w:val="20"/>
          <w:szCs w:val="20"/>
          <w:lang w:eastAsia="en-US"/>
        </w:rPr>
        <w:t>указанных в</w:t>
      </w:r>
      <w:r w:rsidR="00BC2EA9" w:rsidRPr="00A31D49">
        <w:rPr>
          <w:rFonts w:ascii="Tahoma" w:eastAsiaTheme="minorHAnsi" w:hAnsi="Tahoma" w:cs="Tahoma"/>
          <w:sz w:val="20"/>
          <w:szCs w:val="20"/>
          <w:lang w:eastAsia="en-US"/>
        </w:rPr>
        <w:t xml:space="preserve"> заявке на выполнение работ (Приложение №4 к Договору)</w:t>
      </w:r>
      <w:r w:rsidR="00EE685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A31D49">
        <w:rPr>
          <w:rFonts w:ascii="Tahoma" w:eastAsiaTheme="minorHAnsi" w:hAnsi="Tahoma" w:cs="Tahoma"/>
          <w:sz w:val="20"/>
          <w:szCs w:val="20"/>
          <w:lang w:eastAsia="en-US"/>
        </w:rPr>
        <w:t>в течении</w:t>
      </w:r>
      <w:r w:rsidR="008B128B" w:rsidRPr="00A31D49">
        <w:rPr>
          <w:rFonts w:ascii="Tahoma" w:eastAsiaTheme="minorHAnsi" w:hAnsi="Tahoma" w:cs="Tahoma"/>
          <w:sz w:val="20"/>
          <w:szCs w:val="20"/>
          <w:lang w:eastAsia="en-US"/>
        </w:rPr>
        <w:t xml:space="preserve"> </w:t>
      </w:r>
      <w:r w:rsidR="00AF2C29" w:rsidRPr="00A31D49">
        <w:rPr>
          <w:rFonts w:ascii="Tahoma" w:eastAsiaTheme="minorHAnsi" w:hAnsi="Tahoma" w:cs="Tahoma"/>
          <w:sz w:val="20"/>
          <w:szCs w:val="20"/>
          <w:lang w:eastAsia="en-US"/>
        </w:rPr>
        <w:t>пяти дней после выполнения заявки</w:t>
      </w:r>
      <w:r w:rsidR="008B128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надлежаще оформленные и подписанные</w:t>
      </w:r>
      <w:r w:rsidR="00AF2C29" w:rsidRPr="00A31D49">
        <w:rPr>
          <w:rFonts w:ascii="Tahoma" w:eastAsiaTheme="minorHAnsi" w:hAnsi="Tahoma" w:cs="Tahoma"/>
          <w:sz w:val="20"/>
          <w:szCs w:val="20"/>
          <w:lang w:eastAsia="en-US"/>
        </w:rPr>
        <w:t xml:space="preserve"> документы</w:t>
      </w:r>
      <w:r w:rsidR="008B128B" w:rsidRPr="00A31D49">
        <w:rPr>
          <w:rFonts w:ascii="Tahoma" w:eastAsiaTheme="minorHAnsi" w:hAnsi="Tahoma" w:cs="Tahoma"/>
          <w:sz w:val="20"/>
          <w:szCs w:val="20"/>
          <w:lang w:eastAsia="en-US"/>
        </w:rPr>
        <w:t>:</w:t>
      </w:r>
    </w:p>
    <w:p w14:paraId="0072AB92" w14:textId="77777777" w:rsidR="003127A1" w:rsidRPr="00A31D49" w:rsidRDefault="00CA3519"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акты ввода в эксплуатацию прибора учета электроэнергии (Приложени</w:t>
      </w:r>
      <w:r w:rsidR="00610886" w:rsidRPr="00A31D49">
        <w:rPr>
          <w:rFonts w:ascii="Tahoma" w:hAnsi="Tahoma" w:cs="Tahoma"/>
          <w:sz w:val="20"/>
          <w:szCs w:val="20"/>
        </w:rPr>
        <w:t>е №</w:t>
      </w:r>
      <w:r w:rsidR="000002B8" w:rsidRPr="00A31D49">
        <w:rPr>
          <w:rFonts w:ascii="Tahoma" w:hAnsi="Tahoma" w:cs="Tahoma"/>
          <w:sz w:val="20"/>
          <w:szCs w:val="20"/>
        </w:rPr>
        <w:t>6</w:t>
      </w:r>
      <w:r w:rsidR="00610886" w:rsidRPr="00A31D49">
        <w:rPr>
          <w:rFonts w:ascii="Tahoma" w:hAnsi="Tahoma" w:cs="Tahoma"/>
          <w:sz w:val="20"/>
          <w:szCs w:val="20"/>
        </w:rPr>
        <w:t xml:space="preserve"> к Договору</w:t>
      </w:r>
      <w:r w:rsidR="008B128B" w:rsidRPr="00A31D49">
        <w:rPr>
          <w:rFonts w:ascii="Tahoma" w:hAnsi="Tahoma" w:cs="Tahoma"/>
          <w:sz w:val="20"/>
          <w:szCs w:val="20"/>
        </w:rPr>
        <w:t>)</w:t>
      </w:r>
      <w:r w:rsidR="003127A1" w:rsidRPr="00A31D49">
        <w:rPr>
          <w:rFonts w:ascii="Tahoma" w:hAnsi="Tahoma" w:cs="Tahoma"/>
          <w:sz w:val="20"/>
          <w:szCs w:val="20"/>
        </w:rPr>
        <w:t>;</w:t>
      </w:r>
    </w:p>
    <w:p w14:paraId="4A2CAC2C" w14:textId="77777777" w:rsidR="008B128B" w:rsidRPr="00A31D49" w:rsidRDefault="00330E66"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w:t>
      </w:r>
      <w:r w:rsidR="003127A1" w:rsidRPr="00A31D49">
        <w:rPr>
          <w:rFonts w:ascii="Tahoma" w:hAnsi="Tahoma" w:cs="Tahoma"/>
          <w:sz w:val="20"/>
          <w:szCs w:val="20"/>
        </w:rPr>
        <w:t>ы</w:t>
      </w:r>
      <w:r w:rsidRPr="00A31D49">
        <w:rPr>
          <w:rFonts w:ascii="Tahoma" w:hAnsi="Tahoma" w:cs="Tahoma"/>
          <w:sz w:val="20"/>
          <w:szCs w:val="20"/>
        </w:rPr>
        <w:t xml:space="preserve"> </w:t>
      </w:r>
      <w:r w:rsidRPr="00A31D49">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A31D49">
        <w:rPr>
          <w:rFonts w:ascii="Tahoma" w:hAnsi="Tahoma" w:cs="Tahoma"/>
          <w:sz w:val="20"/>
          <w:szCs w:val="20"/>
        </w:rPr>
        <w:t>;</w:t>
      </w:r>
    </w:p>
    <w:p w14:paraId="2ED5ED4D"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акты о приемке выполненных Работ (форма №КС-2)</w:t>
      </w:r>
      <w:r w:rsidR="00CA3519" w:rsidRPr="00A31D49">
        <w:rPr>
          <w:rFonts w:ascii="Tahoma" w:hAnsi="Tahoma" w:cs="Tahoma"/>
          <w:sz w:val="20"/>
          <w:szCs w:val="20"/>
        </w:rPr>
        <w:t xml:space="preserve"> </w:t>
      </w:r>
      <w:r w:rsidRPr="00A31D49">
        <w:rPr>
          <w:rFonts w:ascii="Tahoma" w:hAnsi="Tahoma" w:cs="Tahoma"/>
          <w:sz w:val="20"/>
          <w:szCs w:val="20"/>
        </w:rPr>
        <w:t>в полном соответствии со смет</w:t>
      </w:r>
      <w:r w:rsidR="00AA488B" w:rsidRPr="00A31D49">
        <w:rPr>
          <w:rFonts w:ascii="Tahoma" w:hAnsi="Tahoma" w:cs="Tahoma"/>
          <w:sz w:val="20"/>
          <w:szCs w:val="20"/>
        </w:rPr>
        <w:t>н</w:t>
      </w:r>
      <w:r w:rsidRPr="00A31D49">
        <w:rPr>
          <w:rFonts w:ascii="Tahoma" w:hAnsi="Tahoma" w:cs="Tahoma"/>
          <w:sz w:val="20"/>
          <w:szCs w:val="20"/>
        </w:rPr>
        <w:t>ой документацией и выполненным объемом работ</w:t>
      </w:r>
      <w:r w:rsidR="00037B25" w:rsidRPr="00A31D49">
        <w:rPr>
          <w:rFonts w:ascii="Tahoma" w:hAnsi="Tahoma" w:cs="Tahoma"/>
          <w:sz w:val="20"/>
          <w:szCs w:val="20"/>
        </w:rPr>
        <w:t>;</w:t>
      </w:r>
    </w:p>
    <w:p w14:paraId="5FFD75B1"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1998F586"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 xml:space="preserve">копии актов приемки полного комплекта </w:t>
      </w:r>
      <w:r w:rsidR="008B128B" w:rsidRPr="00A31D49">
        <w:rPr>
          <w:rFonts w:ascii="Tahoma" w:hAnsi="Tahoma" w:cs="Tahoma"/>
          <w:sz w:val="20"/>
          <w:szCs w:val="20"/>
        </w:rPr>
        <w:t xml:space="preserve">приемо-сдаточной </w:t>
      </w:r>
      <w:r w:rsidRPr="00A31D49">
        <w:rPr>
          <w:rFonts w:ascii="Tahoma" w:hAnsi="Tahoma" w:cs="Tahoma"/>
          <w:sz w:val="20"/>
          <w:szCs w:val="20"/>
        </w:rPr>
        <w:t>документации</w:t>
      </w:r>
      <w:r w:rsidR="008B128B" w:rsidRPr="00A31D49">
        <w:rPr>
          <w:rFonts w:ascii="Tahoma" w:hAnsi="Tahoma" w:cs="Tahoma"/>
          <w:sz w:val="20"/>
          <w:szCs w:val="20"/>
        </w:rPr>
        <w:t xml:space="preserve"> (в соответст</w:t>
      </w:r>
      <w:r w:rsidR="00A378BA" w:rsidRPr="00A31D49">
        <w:rPr>
          <w:rFonts w:ascii="Tahoma" w:hAnsi="Tahoma" w:cs="Tahoma"/>
          <w:sz w:val="20"/>
          <w:szCs w:val="20"/>
        </w:rPr>
        <w:t>вии ст.11 Технического задания);</w:t>
      </w:r>
      <w:r w:rsidR="008B128B" w:rsidRPr="00A31D49">
        <w:rPr>
          <w:rFonts w:ascii="Tahoma" w:hAnsi="Tahoma" w:cs="Tahoma"/>
          <w:sz w:val="20"/>
          <w:szCs w:val="20"/>
        </w:rPr>
        <w:t xml:space="preserve"> </w:t>
      </w:r>
    </w:p>
    <w:p w14:paraId="1C0FD093" w14:textId="77777777" w:rsidR="00974DAE"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копии счетов-фактур и товарных накладных (форма № ТОРГ-12) от поставщика Подрядчика, удостоверенные подписью руководителя Подрядчика и его печатью.</w:t>
      </w:r>
    </w:p>
    <w:p w14:paraId="25C16867" w14:textId="77777777" w:rsidR="00974DAE" w:rsidRPr="00A31D49" w:rsidRDefault="004B31D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выполнения Подрядчиком полного объема работ </w:t>
      </w:r>
      <w:r w:rsidR="00337D81" w:rsidRPr="00A31D49">
        <w:rPr>
          <w:rFonts w:ascii="Tahoma" w:eastAsiaTheme="minorHAnsi" w:hAnsi="Tahoma" w:cs="Tahoma"/>
          <w:sz w:val="20"/>
          <w:szCs w:val="20"/>
          <w:lang w:eastAsia="en-US"/>
        </w:rPr>
        <w:t>в срок,</w:t>
      </w:r>
      <w:r w:rsidRPr="00A31D49">
        <w:rPr>
          <w:rFonts w:ascii="Tahoma" w:eastAsiaTheme="minorHAnsi" w:hAnsi="Tahoma" w:cs="Tahoma"/>
          <w:sz w:val="20"/>
          <w:szCs w:val="20"/>
          <w:lang w:eastAsia="en-US"/>
        </w:rPr>
        <w:t xml:space="preserve"> указанный </w:t>
      </w:r>
      <w:r w:rsidR="00B55E7D" w:rsidRPr="00A31D49">
        <w:rPr>
          <w:rFonts w:ascii="Tahoma" w:eastAsiaTheme="minorHAnsi" w:hAnsi="Tahoma" w:cs="Tahoma"/>
          <w:sz w:val="20"/>
          <w:szCs w:val="20"/>
          <w:lang w:eastAsia="en-US"/>
        </w:rPr>
        <w:t>в заявке</w:t>
      </w:r>
      <w:r w:rsidRPr="00A31D49">
        <w:rPr>
          <w:rFonts w:ascii="Tahoma" w:eastAsiaTheme="minorHAnsi" w:hAnsi="Tahoma" w:cs="Tahoma"/>
          <w:sz w:val="20"/>
          <w:szCs w:val="20"/>
          <w:lang w:eastAsia="en-US"/>
        </w:rPr>
        <w:t xml:space="preserve"> </w:t>
      </w:r>
      <w:r w:rsidR="00BC2EA9" w:rsidRPr="00A31D49">
        <w:rPr>
          <w:rFonts w:ascii="Tahoma" w:eastAsiaTheme="minorHAnsi" w:hAnsi="Tahoma" w:cs="Tahoma"/>
          <w:sz w:val="20"/>
          <w:szCs w:val="20"/>
          <w:lang w:eastAsia="en-US"/>
        </w:rPr>
        <w:t>на выполнение работ (Приложение №4 к Договору</w:t>
      </w:r>
      <w:r w:rsidR="00032736" w:rsidRPr="00A31D49">
        <w:rPr>
          <w:rFonts w:ascii="Tahoma" w:eastAsiaTheme="minorHAnsi" w:hAnsi="Tahoma" w:cs="Tahoma"/>
          <w:sz w:val="20"/>
          <w:szCs w:val="20"/>
          <w:lang w:eastAsia="en-US"/>
        </w:rPr>
        <w:t>)</w:t>
      </w:r>
      <w:r w:rsidR="00974DAE"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Заказчиком производится </w:t>
      </w:r>
      <w:r w:rsidR="00974DAE" w:rsidRPr="00A31D49">
        <w:rPr>
          <w:rFonts w:ascii="Tahoma" w:eastAsiaTheme="minorHAnsi" w:hAnsi="Tahoma" w:cs="Tahoma"/>
          <w:sz w:val="20"/>
          <w:szCs w:val="20"/>
          <w:lang w:eastAsia="en-US"/>
        </w:rPr>
        <w:t>приемк</w:t>
      </w:r>
      <w:r w:rsidRPr="00A31D49">
        <w:rPr>
          <w:rFonts w:ascii="Tahoma" w:eastAsiaTheme="minorHAnsi" w:hAnsi="Tahoma" w:cs="Tahoma"/>
          <w:sz w:val="20"/>
          <w:szCs w:val="20"/>
          <w:lang w:eastAsia="en-US"/>
        </w:rPr>
        <w:t>а</w:t>
      </w:r>
      <w:r w:rsidR="00974DAE" w:rsidRPr="00A31D49">
        <w:rPr>
          <w:rFonts w:ascii="Tahoma" w:eastAsiaTheme="minorHAnsi" w:hAnsi="Tahoma" w:cs="Tahoma"/>
          <w:sz w:val="20"/>
          <w:szCs w:val="20"/>
          <w:lang w:eastAsia="en-US"/>
        </w:rPr>
        <w:t xml:space="preserve"> Результатов выполненных Работ, количества устро</w:t>
      </w:r>
      <w:r w:rsidR="000C6CCE" w:rsidRPr="00A31D49">
        <w:rPr>
          <w:rFonts w:ascii="Tahoma" w:eastAsiaTheme="minorHAnsi" w:hAnsi="Tahoma" w:cs="Tahoma"/>
          <w:sz w:val="20"/>
          <w:szCs w:val="20"/>
          <w:lang w:eastAsia="en-US"/>
        </w:rPr>
        <w:t xml:space="preserve">йств, установленных на объектах, </w:t>
      </w:r>
      <w:r w:rsidR="00974DAE" w:rsidRPr="00A31D49">
        <w:rPr>
          <w:rFonts w:ascii="Tahoma" w:eastAsiaTheme="minorHAnsi" w:hAnsi="Tahoma" w:cs="Tahoma"/>
          <w:sz w:val="20"/>
          <w:szCs w:val="20"/>
          <w:lang w:eastAsia="en-US"/>
        </w:rPr>
        <w:t>с проведением необходимых испытаний</w:t>
      </w:r>
      <w:r w:rsidR="000C6CCE" w:rsidRPr="00A31D49">
        <w:rPr>
          <w:rFonts w:ascii="Tahoma" w:eastAsiaTheme="minorHAnsi" w:hAnsi="Tahoma" w:cs="Tahoma"/>
          <w:sz w:val="20"/>
          <w:szCs w:val="20"/>
          <w:lang w:eastAsia="en-US"/>
        </w:rPr>
        <w:t>,</w:t>
      </w:r>
      <w:r w:rsidR="00974DAE" w:rsidRPr="00A31D49">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A31D49">
        <w:rPr>
          <w:rFonts w:ascii="Tahoma" w:eastAsiaTheme="minorHAnsi" w:hAnsi="Tahoma" w:cs="Tahoma"/>
          <w:sz w:val="20"/>
          <w:szCs w:val="20"/>
          <w:lang w:eastAsia="en-US"/>
        </w:rPr>
        <w:t>хническом задании (Приложение №</w:t>
      </w:r>
      <w:r w:rsidR="00974DAE" w:rsidRPr="00A31D49">
        <w:rPr>
          <w:rFonts w:ascii="Tahoma" w:eastAsiaTheme="minorHAnsi" w:hAnsi="Tahoma" w:cs="Tahoma"/>
          <w:sz w:val="20"/>
          <w:szCs w:val="20"/>
          <w:lang w:eastAsia="en-US"/>
        </w:rPr>
        <w:t>1 к Договору), и соответствующих требованиям настоящего Договора</w:t>
      </w:r>
      <w:r w:rsidR="00B55E7D" w:rsidRPr="00A31D49">
        <w:rPr>
          <w:rFonts w:ascii="Tahoma" w:eastAsiaTheme="minorHAnsi" w:hAnsi="Tahoma" w:cs="Tahoma"/>
          <w:sz w:val="20"/>
          <w:szCs w:val="20"/>
          <w:lang w:eastAsia="en-US"/>
        </w:rPr>
        <w:t>.</w:t>
      </w:r>
    </w:p>
    <w:p w14:paraId="07CEF87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приступает к приемке выполненн</w:t>
      </w:r>
      <w:r w:rsidR="00A06FF1" w:rsidRPr="00A31D49">
        <w:rPr>
          <w:rFonts w:ascii="Tahoma" w:eastAsiaTheme="minorHAnsi" w:hAnsi="Tahoma" w:cs="Tahoma"/>
          <w:sz w:val="20"/>
          <w:szCs w:val="20"/>
          <w:lang w:eastAsia="en-US"/>
        </w:rPr>
        <w:t>ой</w:t>
      </w:r>
      <w:r w:rsidRPr="00A31D49">
        <w:rPr>
          <w:rFonts w:ascii="Tahoma" w:eastAsiaTheme="minorHAnsi" w:hAnsi="Tahoma" w:cs="Tahoma"/>
          <w:sz w:val="20"/>
          <w:szCs w:val="20"/>
          <w:lang w:eastAsia="en-US"/>
        </w:rPr>
        <w:t xml:space="preserve"> </w:t>
      </w:r>
      <w:r w:rsidR="00A06FF1" w:rsidRPr="00A31D49">
        <w:rPr>
          <w:rFonts w:ascii="Tahoma" w:eastAsiaTheme="minorHAnsi" w:hAnsi="Tahoma" w:cs="Tahoma"/>
          <w:sz w:val="20"/>
          <w:szCs w:val="20"/>
          <w:lang w:eastAsia="en-US"/>
        </w:rPr>
        <w:t>заявки</w:t>
      </w:r>
      <w:r w:rsidRPr="00A31D49">
        <w:rPr>
          <w:rFonts w:ascii="Tahoma" w:eastAsiaTheme="minorHAnsi" w:hAnsi="Tahoma" w:cs="Tahoma"/>
          <w:sz w:val="20"/>
          <w:szCs w:val="20"/>
          <w:lang w:eastAsia="en-US"/>
        </w:rPr>
        <w:t xml:space="preserve"> в течение 2 (двух)</w:t>
      </w:r>
      <w:r w:rsidR="001F3B4B" w:rsidRPr="00A31D49">
        <w:rPr>
          <w:rFonts w:ascii="Tahoma" w:eastAsiaTheme="minorHAnsi" w:hAnsi="Tahoma" w:cs="Tahoma"/>
          <w:sz w:val="20"/>
          <w:szCs w:val="20"/>
          <w:lang w:eastAsia="en-US"/>
        </w:rPr>
        <w:t xml:space="preserve"> рабочих</w:t>
      </w:r>
      <w:r w:rsidRPr="00A31D49">
        <w:rPr>
          <w:rFonts w:ascii="Tahoma" w:eastAsiaTheme="minorHAnsi" w:hAnsi="Tahoma" w:cs="Tahoma"/>
          <w:sz w:val="20"/>
          <w:szCs w:val="20"/>
          <w:lang w:eastAsia="en-US"/>
        </w:rPr>
        <w:t xml:space="preserve"> дней после по</w:t>
      </w:r>
      <w:r w:rsidR="00EE6547" w:rsidRPr="00A31D49">
        <w:rPr>
          <w:rFonts w:ascii="Tahoma" w:eastAsiaTheme="minorHAnsi" w:hAnsi="Tahoma" w:cs="Tahoma"/>
          <w:sz w:val="20"/>
          <w:szCs w:val="20"/>
          <w:lang w:eastAsia="en-US"/>
        </w:rPr>
        <w:t xml:space="preserve">лучения сообщения Подрядчика о </w:t>
      </w:r>
      <w:r w:rsidRPr="00A31D49">
        <w:rPr>
          <w:rFonts w:ascii="Tahoma" w:eastAsiaTheme="minorHAnsi" w:hAnsi="Tahoma" w:cs="Tahoma"/>
          <w:sz w:val="20"/>
          <w:szCs w:val="20"/>
          <w:lang w:eastAsia="en-US"/>
        </w:rPr>
        <w:t>готовности к сдаче</w:t>
      </w:r>
      <w:r w:rsidR="0044117D" w:rsidRPr="00A31D49">
        <w:rPr>
          <w:rFonts w:ascii="Tahoma" w:eastAsiaTheme="minorHAnsi" w:hAnsi="Tahoma" w:cs="Tahoma"/>
          <w:sz w:val="20"/>
          <w:szCs w:val="20"/>
          <w:lang w:eastAsia="en-US"/>
        </w:rPr>
        <w:t xml:space="preserve">, </w:t>
      </w:r>
      <w:r w:rsidR="00A935E5" w:rsidRPr="00A31D49">
        <w:rPr>
          <w:rFonts w:ascii="Tahoma" w:eastAsiaTheme="minorHAnsi" w:hAnsi="Tahoma" w:cs="Tahoma"/>
          <w:sz w:val="20"/>
          <w:szCs w:val="20"/>
          <w:lang w:eastAsia="en-US"/>
        </w:rPr>
        <w:t>получения</w:t>
      </w:r>
      <w:r w:rsidR="00A06FF1" w:rsidRPr="00A31D49">
        <w:rPr>
          <w:rFonts w:ascii="Tahoma" w:eastAsiaTheme="minorHAnsi" w:hAnsi="Tahoma" w:cs="Tahoma"/>
          <w:sz w:val="20"/>
          <w:szCs w:val="20"/>
          <w:lang w:eastAsia="en-US"/>
        </w:rPr>
        <w:t xml:space="preserve"> </w:t>
      </w:r>
      <w:r w:rsidR="0044117D" w:rsidRPr="00A31D49">
        <w:rPr>
          <w:rFonts w:ascii="Tahoma" w:eastAsiaTheme="minorHAnsi" w:hAnsi="Tahoma" w:cs="Tahoma"/>
          <w:sz w:val="20"/>
          <w:szCs w:val="20"/>
          <w:lang w:eastAsia="en-US"/>
        </w:rPr>
        <w:t>пакета документации согласно п. 6.1. Договора</w:t>
      </w:r>
      <w:r w:rsidRPr="00A31D49">
        <w:rPr>
          <w:rFonts w:ascii="Tahoma" w:eastAsiaTheme="minorHAnsi" w:hAnsi="Tahoma" w:cs="Tahoma"/>
          <w:sz w:val="20"/>
          <w:szCs w:val="20"/>
          <w:lang w:eastAsia="en-US"/>
        </w:rPr>
        <w:t>.</w:t>
      </w:r>
    </w:p>
    <w:p w14:paraId="2A1E6D7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п</w:t>
      </w:r>
      <w:r w:rsidR="003E0BD2" w:rsidRPr="00A31D49">
        <w:rPr>
          <w:rFonts w:ascii="Tahoma" w:eastAsiaTheme="minorHAnsi" w:hAnsi="Tahoma" w:cs="Tahoma"/>
          <w:sz w:val="20"/>
          <w:szCs w:val="20"/>
          <w:lang w:eastAsia="en-US"/>
        </w:rPr>
        <w:t>одписания Заказчиком документов</w:t>
      </w:r>
      <w:r w:rsidRPr="00A31D49">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A31D49">
        <w:rPr>
          <w:rFonts w:ascii="Tahoma" w:eastAsiaTheme="minorHAnsi" w:hAnsi="Tahoma" w:cs="Tahoma"/>
          <w:sz w:val="20"/>
          <w:szCs w:val="20"/>
          <w:lang w:eastAsia="en-US"/>
        </w:rPr>
        <w:t xml:space="preserve">сания Акта </w:t>
      </w:r>
      <w:r w:rsidR="00DB0C34" w:rsidRPr="00A31D49">
        <w:rPr>
          <w:rFonts w:ascii="Tahoma" w:eastAsiaTheme="minorHAnsi" w:hAnsi="Tahoma" w:cs="Tahoma"/>
          <w:sz w:val="20"/>
          <w:szCs w:val="20"/>
          <w:lang w:eastAsia="en-US"/>
        </w:rPr>
        <w:t>о приемке выполненных</w:t>
      </w:r>
      <w:r w:rsidR="00F0154B" w:rsidRPr="00A31D49">
        <w:rPr>
          <w:rFonts w:ascii="Tahoma" w:eastAsiaTheme="minorHAnsi" w:hAnsi="Tahoma" w:cs="Tahoma"/>
          <w:sz w:val="20"/>
          <w:szCs w:val="20"/>
          <w:lang w:eastAsia="en-US"/>
        </w:rPr>
        <w:t xml:space="preserve"> работ </w:t>
      </w:r>
      <w:r w:rsidR="0063015B" w:rsidRPr="00A31D49">
        <w:rPr>
          <w:rFonts w:ascii="Tahoma" w:eastAsiaTheme="minorHAnsi" w:hAnsi="Tahoma" w:cs="Tahoma"/>
          <w:sz w:val="20"/>
          <w:szCs w:val="20"/>
          <w:lang w:eastAsia="en-US"/>
        </w:rPr>
        <w:t xml:space="preserve">в течении </w:t>
      </w:r>
      <w:r w:rsidR="00F0154B" w:rsidRPr="00A31D49">
        <w:rPr>
          <w:rFonts w:ascii="Tahoma" w:eastAsiaTheme="minorHAnsi" w:hAnsi="Tahoma" w:cs="Tahoma"/>
          <w:sz w:val="20"/>
          <w:szCs w:val="20"/>
          <w:lang w:eastAsia="en-US"/>
        </w:rPr>
        <w:t>10</w:t>
      </w:r>
      <w:r w:rsidR="00D86FD7" w:rsidRPr="00A31D49">
        <w:rPr>
          <w:rFonts w:ascii="Tahoma" w:eastAsiaTheme="minorHAnsi" w:hAnsi="Tahoma" w:cs="Tahoma"/>
          <w:sz w:val="20"/>
          <w:szCs w:val="20"/>
          <w:lang w:eastAsia="en-US"/>
        </w:rPr>
        <w:t xml:space="preserve"> (десят</w:t>
      </w:r>
      <w:r w:rsidR="0063015B" w:rsidRPr="00A31D49">
        <w:rPr>
          <w:rFonts w:ascii="Tahoma" w:eastAsiaTheme="minorHAnsi" w:hAnsi="Tahoma" w:cs="Tahoma"/>
          <w:sz w:val="20"/>
          <w:szCs w:val="20"/>
          <w:lang w:eastAsia="en-US"/>
        </w:rPr>
        <w:t>и</w:t>
      </w:r>
      <w:r w:rsidRPr="00A31D49">
        <w:rPr>
          <w:rFonts w:ascii="Tahoma" w:eastAsiaTheme="minorHAnsi" w:hAnsi="Tahoma" w:cs="Tahoma"/>
          <w:sz w:val="20"/>
          <w:szCs w:val="20"/>
          <w:lang w:eastAsia="en-US"/>
        </w:rPr>
        <w:t xml:space="preserve">) </w:t>
      </w:r>
      <w:r w:rsidR="00F0154B" w:rsidRPr="00A31D49">
        <w:rPr>
          <w:rFonts w:ascii="Tahoma" w:eastAsiaTheme="minorHAnsi" w:hAnsi="Tahoma" w:cs="Tahoma"/>
          <w:sz w:val="20"/>
          <w:szCs w:val="20"/>
          <w:lang w:eastAsia="en-US"/>
        </w:rPr>
        <w:t>календарных</w:t>
      </w:r>
      <w:r w:rsidRPr="00A31D49">
        <w:rPr>
          <w:rFonts w:ascii="Tahoma" w:eastAsiaTheme="minorHAnsi" w:hAnsi="Tahoma" w:cs="Tahoma"/>
          <w:sz w:val="20"/>
          <w:szCs w:val="20"/>
          <w:lang w:eastAsia="en-US"/>
        </w:rPr>
        <w:t xml:space="preserve"> дней после получения от Подрядчика</w:t>
      </w:r>
      <w:r w:rsidR="003E0BD2" w:rsidRPr="00A31D49">
        <w:rPr>
          <w:rFonts w:ascii="Tahoma" w:eastAsiaTheme="minorHAnsi" w:hAnsi="Tahoma" w:cs="Tahoma"/>
          <w:sz w:val="20"/>
          <w:szCs w:val="20"/>
          <w:lang w:eastAsia="en-US"/>
        </w:rPr>
        <w:t xml:space="preserve"> полного</w:t>
      </w:r>
      <w:r w:rsidR="00E02DAD" w:rsidRPr="00A31D49">
        <w:rPr>
          <w:rFonts w:ascii="Tahoma" w:eastAsiaTheme="minorHAnsi" w:hAnsi="Tahoma" w:cs="Tahoma"/>
          <w:sz w:val="20"/>
          <w:szCs w:val="20"/>
          <w:lang w:eastAsia="en-US"/>
        </w:rPr>
        <w:t xml:space="preserve"> и надлежаще оформленного</w:t>
      </w:r>
      <w:r w:rsidR="003E0BD2" w:rsidRPr="00A31D49">
        <w:rPr>
          <w:rFonts w:ascii="Tahoma" w:eastAsiaTheme="minorHAnsi" w:hAnsi="Tahoma" w:cs="Tahoma"/>
          <w:sz w:val="20"/>
          <w:szCs w:val="20"/>
          <w:lang w:eastAsia="en-US"/>
        </w:rPr>
        <w:t xml:space="preserve"> комплекта документов,</w:t>
      </w:r>
      <w:r w:rsidRPr="00A31D49">
        <w:rPr>
          <w:rFonts w:ascii="Tahoma" w:eastAsiaTheme="minorHAnsi" w:hAnsi="Tahoma" w:cs="Tahoma"/>
          <w:sz w:val="20"/>
          <w:szCs w:val="20"/>
          <w:lang w:eastAsia="en-US"/>
        </w:rPr>
        <w:t xml:space="preserve"> </w:t>
      </w:r>
      <w:r w:rsidR="003E0BD2" w:rsidRPr="00A31D49">
        <w:rPr>
          <w:rFonts w:ascii="Tahoma" w:eastAsiaTheme="minorHAnsi" w:hAnsi="Tahoma" w:cs="Tahoma"/>
          <w:sz w:val="20"/>
          <w:szCs w:val="20"/>
          <w:lang w:eastAsia="en-US"/>
        </w:rPr>
        <w:t>указанных в п.6.1</w:t>
      </w:r>
      <w:r w:rsidRPr="00A31D49">
        <w:rPr>
          <w:rFonts w:ascii="Tahoma" w:eastAsiaTheme="minorHAnsi" w:hAnsi="Tahoma" w:cs="Tahoma"/>
          <w:sz w:val="20"/>
          <w:szCs w:val="20"/>
          <w:lang w:eastAsia="en-US"/>
        </w:rPr>
        <w:t xml:space="preserve">. </w:t>
      </w:r>
    </w:p>
    <w:p w14:paraId="6C59E9E2"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A31D49">
        <w:rPr>
          <w:rFonts w:ascii="Tahoma" w:eastAsiaTheme="minorHAnsi" w:hAnsi="Tahoma" w:cs="Tahoma"/>
          <w:sz w:val="20"/>
          <w:szCs w:val="20"/>
          <w:lang w:eastAsia="en-US"/>
        </w:rPr>
        <w:t xml:space="preserve">о приемке </w:t>
      </w:r>
      <w:r w:rsidR="00E04171" w:rsidRPr="00A31D49">
        <w:rPr>
          <w:rFonts w:ascii="Tahoma" w:eastAsiaTheme="minorHAnsi" w:hAnsi="Tahoma" w:cs="Tahoma"/>
          <w:sz w:val="20"/>
          <w:szCs w:val="20"/>
          <w:lang w:eastAsia="en-US"/>
        </w:rPr>
        <w:t xml:space="preserve">выполненных работ </w:t>
      </w:r>
      <w:r w:rsidRPr="00A31D49">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A31D49">
        <w:rPr>
          <w:rFonts w:ascii="Tahoma" w:eastAsiaTheme="minorHAnsi" w:hAnsi="Tahoma" w:cs="Tahoma"/>
          <w:sz w:val="20"/>
          <w:szCs w:val="20"/>
          <w:lang w:eastAsia="en-US"/>
        </w:rPr>
        <w:t xml:space="preserve"> о приемке</w:t>
      </w:r>
      <w:r w:rsidRPr="00A31D49">
        <w:rPr>
          <w:rFonts w:ascii="Tahoma" w:eastAsiaTheme="minorHAnsi" w:hAnsi="Tahoma" w:cs="Tahoma"/>
          <w:sz w:val="20"/>
          <w:szCs w:val="20"/>
          <w:lang w:eastAsia="en-US"/>
        </w:rPr>
        <w:t xml:space="preserve"> </w:t>
      </w:r>
      <w:r w:rsidR="00E04171" w:rsidRPr="00A31D49">
        <w:rPr>
          <w:rFonts w:ascii="Tahoma" w:eastAsiaTheme="minorHAnsi" w:hAnsi="Tahoma" w:cs="Tahoma"/>
          <w:sz w:val="20"/>
          <w:szCs w:val="20"/>
          <w:lang w:eastAsia="en-US"/>
        </w:rPr>
        <w:t xml:space="preserve">выполненных работ </w:t>
      </w:r>
      <w:r w:rsidRPr="00A31D49">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A31D49" w:rsidRDefault="009B6E2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A31D49">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ПРАВО СОБСТВЕННОСТИ И РАСПРЕДЕЛЕНИЕ РИСКОВ</w:t>
      </w:r>
    </w:p>
    <w:p w14:paraId="0D47B07B"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A31D49">
        <w:rPr>
          <w:rFonts w:ascii="Tahoma" w:eastAsiaTheme="minorHAnsi" w:hAnsi="Tahoma" w:cs="Tahoma"/>
          <w:sz w:val="20"/>
          <w:szCs w:val="20"/>
          <w:lang w:eastAsia="en-US"/>
        </w:rPr>
        <w:t xml:space="preserve"> </w:t>
      </w:r>
      <w:r w:rsidR="0042058C" w:rsidRPr="00A31D49">
        <w:rPr>
          <w:rFonts w:ascii="Tahoma" w:eastAsiaTheme="minorHAnsi" w:hAnsi="Tahoma" w:cs="Tahoma"/>
          <w:sz w:val="20"/>
          <w:szCs w:val="20"/>
          <w:lang w:eastAsia="en-US"/>
        </w:rPr>
        <w:t xml:space="preserve">по объектам, указанным в </w:t>
      </w:r>
      <w:r w:rsidR="0074100A" w:rsidRPr="00A31D49">
        <w:rPr>
          <w:rFonts w:ascii="Tahoma" w:eastAsiaTheme="minorHAnsi" w:hAnsi="Tahoma" w:cs="Tahoma"/>
          <w:sz w:val="20"/>
          <w:szCs w:val="20"/>
          <w:lang w:eastAsia="en-US"/>
        </w:rPr>
        <w:t>заявке на выполнение работ (Приложение №4 к Договору)</w:t>
      </w:r>
      <w:r w:rsidRPr="00A31D49">
        <w:rPr>
          <w:rFonts w:ascii="Tahoma" w:eastAsiaTheme="minorHAnsi" w:hAnsi="Tahoma" w:cs="Tahoma"/>
          <w:sz w:val="20"/>
          <w:szCs w:val="20"/>
          <w:lang w:eastAsia="en-US"/>
        </w:rPr>
        <w:t>.</w:t>
      </w:r>
    </w:p>
    <w:p w14:paraId="124A0739" w14:textId="77777777" w:rsidR="00974DAE" w:rsidRPr="00A31D49" w:rsidRDefault="006523F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A31D49">
        <w:rPr>
          <w:rFonts w:ascii="Tahoma" w:eastAsiaTheme="minorHAnsi" w:hAnsi="Tahoma" w:cs="Tahoma"/>
          <w:sz w:val="20"/>
          <w:szCs w:val="20"/>
          <w:lang w:eastAsia="en-US"/>
        </w:rPr>
        <w:t xml:space="preserve"> без замечаний</w:t>
      </w:r>
      <w:r w:rsidRPr="00A31D49">
        <w:rPr>
          <w:rFonts w:ascii="Tahoma" w:eastAsiaTheme="minorHAnsi" w:hAnsi="Tahoma" w:cs="Tahoma"/>
          <w:sz w:val="20"/>
          <w:szCs w:val="20"/>
          <w:lang w:eastAsia="en-US"/>
        </w:rPr>
        <w:t xml:space="preserve"> Акта </w:t>
      </w:r>
      <w:r w:rsidR="00DB0C34" w:rsidRPr="00A31D49">
        <w:rPr>
          <w:rFonts w:ascii="Tahoma" w:eastAsiaTheme="minorHAnsi" w:hAnsi="Tahoma" w:cs="Tahoma"/>
          <w:sz w:val="20"/>
          <w:szCs w:val="20"/>
          <w:lang w:eastAsia="en-US"/>
        </w:rPr>
        <w:t xml:space="preserve">о </w:t>
      </w:r>
      <w:r w:rsidRPr="00A31D49">
        <w:rPr>
          <w:rFonts w:ascii="Tahoma" w:eastAsiaTheme="minorHAnsi" w:hAnsi="Tahoma" w:cs="Tahoma"/>
          <w:sz w:val="20"/>
          <w:szCs w:val="20"/>
          <w:lang w:eastAsia="en-US"/>
        </w:rPr>
        <w:t>прием</w:t>
      </w:r>
      <w:r w:rsidR="00DB0C34" w:rsidRPr="00A31D49">
        <w:rPr>
          <w:rFonts w:ascii="Tahoma" w:eastAsiaTheme="minorHAnsi" w:hAnsi="Tahoma" w:cs="Tahoma"/>
          <w:sz w:val="20"/>
          <w:szCs w:val="20"/>
          <w:lang w:eastAsia="en-US"/>
        </w:rPr>
        <w:t>ке</w:t>
      </w:r>
      <w:r w:rsidRPr="00A31D49">
        <w:rPr>
          <w:rFonts w:ascii="Tahoma" w:eastAsiaTheme="minorHAnsi" w:hAnsi="Tahoma" w:cs="Tahoma"/>
          <w:sz w:val="20"/>
          <w:szCs w:val="20"/>
          <w:lang w:eastAsia="en-US"/>
        </w:rPr>
        <w:t xml:space="preserve"> выполненных работ.</w:t>
      </w:r>
    </w:p>
    <w:p w14:paraId="3D03D373" w14:textId="77777777" w:rsidR="00974DAE" w:rsidRPr="00A31D49" w:rsidRDefault="00D56DB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A31D49">
        <w:rPr>
          <w:rFonts w:ascii="Tahoma" w:eastAsiaTheme="minorHAnsi" w:hAnsi="Tahoma" w:cs="Tahoma"/>
          <w:sz w:val="20"/>
          <w:szCs w:val="20"/>
          <w:lang w:eastAsia="en-US"/>
        </w:rPr>
        <w:t xml:space="preserve"> без замечаний</w:t>
      </w:r>
      <w:r w:rsidRPr="00A31D49">
        <w:rPr>
          <w:rFonts w:ascii="Tahoma" w:eastAsiaTheme="minorHAnsi" w:hAnsi="Tahoma" w:cs="Tahoma"/>
          <w:sz w:val="20"/>
          <w:szCs w:val="20"/>
          <w:lang w:eastAsia="en-US"/>
        </w:rPr>
        <w:t xml:space="preserve"> Актов</w:t>
      </w:r>
      <w:r w:rsidR="00DB0C34" w:rsidRPr="00A31D49">
        <w:rPr>
          <w:rFonts w:ascii="Tahoma" w:eastAsiaTheme="minorHAnsi" w:hAnsi="Tahoma" w:cs="Tahoma"/>
          <w:sz w:val="20"/>
          <w:szCs w:val="20"/>
          <w:lang w:eastAsia="en-US"/>
        </w:rPr>
        <w:t xml:space="preserve"> о</w:t>
      </w:r>
      <w:r w:rsidRPr="00A31D49">
        <w:rPr>
          <w:rFonts w:ascii="Tahoma" w:eastAsiaTheme="minorHAnsi" w:hAnsi="Tahoma" w:cs="Tahoma"/>
          <w:sz w:val="20"/>
          <w:szCs w:val="20"/>
          <w:lang w:eastAsia="en-US"/>
        </w:rPr>
        <w:t xml:space="preserve"> прием</w:t>
      </w:r>
      <w:r w:rsidR="00DB0C34" w:rsidRPr="00A31D49">
        <w:rPr>
          <w:rFonts w:ascii="Tahoma" w:eastAsiaTheme="minorHAnsi" w:hAnsi="Tahoma" w:cs="Tahoma"/>
          <w:sz w:val="20"/>
          <w:szCs w:val="20"/>
          <w:lang w:eastAsia="en-US"/>
        </w:rPr>
        <w:t>ке</w:t>
      </w:r>
      <w:r w:rsidRPr="00A31D49">
        <w:rPr>
          <w:rFonts w:ascii="Tahoma" w:eastAsiaTheme="minorHAnsi" w:hAnsi="Tahoma" w:cs="Tahoma"/>
          <w:sz w:val="20"/>
          <w:szCs w:val="20"/>
          <w:lang w:eastAsia="en-US"/>
        </w:rPr>
        <w:t xml:space="preserve"> выполненных работ.</w:t>
      </w:r>
    </w:p>
    <w:p w14:paraId="56D3B007"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ГАРАНТИИ КАЧЕСТВА (ГАРАНТИЙНЫЕ ОБЯЗАТЕЛЬСТВА)</w:t>
      </w:r>
    </w:p>
    <w:p w14:paraId="1214E0CD"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A31D49">
        <w:rPr>
          <w:rFonts w:ascii="Tahoma" w:eastAsiaTheme="minorHAnsi" w:hAnsi="Tahoma" w:cs="Tahoma"/>
          <w:sz w:val="20"/>
          <w:szCs w:val="20"/>
          <w:lang w:eastAsia="en-US"/>
        </w:rPr>
        <w:t>36</w:t>
      </w:r>
      <w:r w:rsidRPr="00A31D49">
        <w:rPr>
          <w:rFonts w:ascii="Tahoma" w:eastAsiaTheme="minorHAnsi" w:hAnsi="Tahoma" w:cs="Tahoma"/>
          <w:sz w:val="20"/>
          <w:szCs w:val="20"/>
          <w:lang w:eastAsia="en-US"/>
        </w:rPr>
        <w:t xml:space="preserve"> (</w:t>
      </w:r>
      <w:r w:rsidR="005858BF" w:rsidRPr="00A31D49">
        <w:rPr>
          <w:rFonts w:ascii="Tahoma" w:eastAsiaTheme="minorHAnsi" w:hAnsi="Tahoma" w:cs="Tahoma"/>
          <w:sz w:val="20"/>
          <w:szCs w:val="20"/>
          <w:lang w:eastAsia="en-US"/>
        </w:rPr>
        <w:t>тридцать шесть</w:t>
      </w:r>
      <w:r w:rsidRPr="00A31D49">
        <w:rPr>
          <w:rFonts w:ascii="Tahoma" w:eastAsiaTheme="minorHAnsi" w:hAnsi="Tahoma" w:cs="Tahoma"/>
          <w:sz w:val="20"/>
          <w:szCs w:val="20"/>
          <w:lang w:eastAsia="en-US"/>
        </w:rPr>
        <w:t xml:space="preserve">) месяцев с даты подписания Сторонами Акта </w:t>
      </w:r>
      <w:r w:rsidR="002B6DF4" w:rsidRPr="00A31D49">
        <w:rPr>
          <w:rFonts w:ascii="Tahoma" w:eastAsiaTheme="minorHAnsi" w:hAnsi="Tahoma" w:cs="Tahoma"/>
          <w:sz w:val="20"/>
          <w:szCs w:val="20"/>
          <w:lang w:eastAsia="en-US"/>
        </w:rPr>
        <w:t>о приемке выполненных</w:t>
      </w:r>
      <w:r w:rsidRPr="00A31D49">
        <w:rPr>
          <w:rFonts w:ascii="Tahoma" w:eastAsiaTheme="minorHAnsi" w:hAnsi="Tahoma" w:cs="Tahoma"/>
          <w:sz w:val="20"/>
          <w:szCs w:val="20"/>
          <w:lang w:eastAsia="en-US"/>
        </w:rPr>
        <w:t xml:space="preserve"> работ. При этом гарантийный срок на </w:t>
      </w:r>
      <w:r w:rsidR="0044117D" w:rsidRPr="00A31D49">
        <w:rPr>
          <w:rFonts w:ascii="Tahoma" w:eastAsiaTheme="minorHAnsi" w:hAnsi="Tahoma" w:cs="Tahoma"/>
          <w:sz w:val="20"/>
          <w:szCs w:val="20"/>
          <w:lang w:eastAsia="en-US"/>
        </w:rPr>
        <w:t xml:space="preserve">материалы и </w:t>
      </w:r>
      <w:r w:rsidRPr="00A31D49">
        <w:rPr>
          <w:rFonts w:ascii="Tahoma" w:eastAsiaTheme="minorHAnsi" w:hAnsi="Tahoma" w:cs="Tahoma"/>
          <w:sz w:val="20"/>
          <w:szCs w:val="20"/>
          <w:lang w:eastAsia="en-US"/>
        </w:rPr>
        <w:t>оборудование</w:t>
      </w:r>
      <w:r w:rsidR="0044117D" w:rsidRPr="00A31D49">
        <w:rPr>
          <w:rFonts w:ascii="Tahoma" w:eastAsiaTheme="minorHAnsi" w:hAnsi="Tahoma" w:cs="Tahoma"/>
          <w:sz w:val="20"/>
          <w:szCs w:val="20"/>
          <w:lang w:eastAsia="en-US"/>
        </w:rPr>
        <w:t>, поставляемые Подрядчиком,</w:t>
      </w:r>
      <w:r w:rsidRPr="00A31D49">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A31D49">
        <w:rPr>
          <w:rFonts w:ascii="Tahoma" w:eastAsiaTheme="minorHAnsi" w:hAnsi="Tahoma" w:cs="Tahoma"/>
          <w:sz w:val="20"/>
          <w:szCs w:val="20"/>
          <w:lang w:eastAsia="en-US"/>
        </w:rPr>
        <w:t>,</w:t>
      </w:r>
      <w:r w:rsidR="0044117D" w:rsidRPr="00A31D49">
        <w:rPr>
          <w:rFonts w:ascii="Tahoma" w:eastAsiaTheme="minorHAnsi" w:hAnsi="Tahoma" w:cs="Tahoma"/>
          <w:sz w:val="20"/>
          <w:szCs w:val="20"/>
          <w:lang w:eastAsia="en-US"/>
        </w:rPr>
        <w:t xml:space="preserve"> но не менее </w:t>
      </w:r>
      <w:r w:rsidR="00AB326B" w:rsidRPr="00A31D49">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A31D49">
        <w:rPr>
          <w:rFonts w:ascii="Tahoma" w:eastAsiaTheme="minorHAnsi" w:hAnsi="Tahoma" w:cs="Tahoma"/>
          <w:sz w:val="20"/>
          <w:szCs w:val="20"/>
          <w:lang w:eastAsia="en-US"/>
        </w:rPr>
        <w:t>о приемке выполненных</w:t>
      </w:r>
      <w:r w:rsidR="00AB326B" w:rsidRPr="00A31D49">
        <w:rPr>
          <w:rFonts w:ascii="Tahoma" w:eastAsiaTheme="minorHAnsi" w:hAnsi="Tahoma" w:cs="Tahoma"/>
          <w:sz w:val="20"/>
          <w:szCs w:val="20"/>
          <w:lang w:eastAsia="en-US"/>
        </w:rPr>
        <w:t xml:space="preserve"> работ</w:t>
      </w:r>
      <w:r w:rsidRPr="00A31D49">
        <w:rPr>
          <w:rFonts w:ascii="Tahoma" w:eastAsiaTheme="minorHAnsi" w:hAnsi="Tahoma" w:cs="Tahoma"/>
          <w:sz w:val="20"/>
          <w:szCs w:val="20"/>
          <w:lang w:eastAsia="en-US"/>
        </w:rPr>
        <w:t>.</w:t>
      </w:r>
    </w:p>
    <w:p w14:paraId="4600CD4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A31D49">
        <w:rPr>
          <w:rFonts w:ascii="Tahoma" w:eastAsiaTheme="minorHAnsi" w:hAnsi="Tahoma" w:cs="Tahoma"/>
          <w:sz w:val="20"/>
          <w:szCs w:val="20"/>
          <w:lang w:eastAsia="en-US"/>
        </w:rPr>
        <w:t>2</w:t>
      </w:r>
      <w:r w:rsidRPr="00A31D49">
        <w:rPr>
          <w:rFonts w:ascii="Tahoma" w:eastAsiaTheme="minorHAnsi" w:hAnsi="Tahoma" w:cs="Tahoma"/>
          <w:sz w:val="20"/>
          <w:szCs w:val="20"/>
          <w:lang w:eastAsia="en-US"/>
        </w:rPr>
        <w:t xml:space="preserve"> (</w:t>
      </w:r>
      <w:r w:rsidR="00ED327B" w:rsidRPr="00A31D49">
        <w:rPr>
          <w:rFonts w:ascii="Tahoma" w:eastAsiaTheme="minorHAnsi" w:hAnsi="Tahoma" w:cs="Tahoma"/>
          <w:sz w:val="20"/>
          <w:szCs w:val="20"/>
          <w:lang w:eastAsia="en-US"/>
        </w:rPr>
        <w:t>два</w:t>
      </w:r>
      <w:r w:rsidRPr="00A31D49">
        <w:rPr>
          <w:rFonts w:ascii="Tahoma" w:eastAsiaTheme="minorHAnsi" w:hAnsi="Tahoma" w:cs="Tahoma"/>
          <w:sz w:val="20"/>
          <w:szCs w:val="20"/>
          <w:lang w:eastAsia="en-US"/>
        </w:rPr>
        <w:t>)</w:t>
      </w:r>
      <w:r w:rsidR="00ED327B" w:rsidRPr="00A31D49">
        <w:rPr>
          <w:rFonts w:ascii="Tahoma" w:eastAsiaTheme="minorHAnsi" w:hAnsi="Tahoma" w:cs="Tahoma"/>
          <w:sz w:val="20"/>
          <w:szCs w:val="20"/>
          <w:lang w:eastAsia="en-US"/>
        </w:rPr>
        <w:t xml:space="preserve"> рабочих</w:t>
      </w:r>
      <w:r w:rsidRPr="00A31D49">
        <w:rPr>
          <w:rFonts w:ascii="Tahoma" w:eastAsiaTheme="minorHAnsi" w:hAnsi="Tahoma" w:cs="Tahoma"/>
          <w:sz w:val="20"/>
          <w:szCs w:val="20"/>
          <w:lang w:eastAsia="en-US"/>
        </w:rPr>
        <w:t xml:space="preserve"> дн</w:t>
      </w:r>
      <w:r w:rsidR="00ED327B" w:rsidRPr="00A31D49">
        <w:rPr>
          <w:rFonts w:ascii="Tahoma" w:eastAsiaTheme="minorHAnsi" w:hAnsi="Tahoma" w:cs="Tahoma"/>
          <w:sz w:val="20"/>
          <w:szCs w:val="20"/>
          <w:lang w:eastAsia="en-US"/>
        </w:rPr>
        <w:t>я</w:t>
      </w:r>
      <w:r w:rsidRPr="00A31D49">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A31D49" w:rsidRDefault="00ED327B"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A31D49" w:rsidRDefault="00ED327B"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устранения недостатков 10</w:t>
      </w:r>
      <w:r w:rsidR="00974DAE"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десять</w:t>
      </w:r>
      <w:r w:rsidR="00974DAE" w:rsidRPr="00A31D49">
        <w:rPr>
          <w:rFonts w:ascii="Tahoma" w:eastAsiaTheme="minorHAnsi" w:hAnsi="Tahoma" w:cs="Tahoma"/>
          <w:sz w:val="20"/>
          <w:szCs w:val="20"/>
          <w:lang w:eastAsia="en-US"/>
        </w:rPr>
        <w:t xml:space="preserve">) </w:t>
      </w:r>
      <w:r w:rsidR="00AB326B" w:rsidRPr="00A31D49">
        <w:rPr>
          <w:rFonts w:ascii="Tahoma" w:eastAsiaTheme="minorHAnsi" w:hAnsi="Tahoma" w:cs="Tahoma"/>
          <w:sz w:val="20"/>
          <w:szCs w:val="20"/>
          <w:lang w:eastAsia="en-US"/>
        </w:rPr>
        <w:t>рабочих</w:t>
      </w:r>
      <w:r w:rsidR="00974DAE" w:rsidRPr="00A31D49">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A31D49">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ИЗМЕНЕНИЕ И РАСТОРЖЕНИЕ ДОГОВОРА</w:t>
      </w:r>
    </w:p>
    <w:p w14:paraId="2B39ED49"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A31D49">
        <w:rPr>
          <w:rFonts w:ascii="Tahoma" w:eastAsiaTheme="minorHAnsi" w:hAnsi="Tahoma" w:cs="Tahoma"/>
          <w:sz w:val="20"/>
          <w:szCs w:val="20"/>
          <w:lang w:eastAsia="en-US"/>
        </w:rPr>
        <w:t>б изменении или</w:t>
      </w:r>
      <w:r w:rsidRPr="00A31D49">
        <w:rPr>
          <w:rFonts w:ascii="Tahoma" w:eastAsiaTheme="minorHAnsi" w:hAnsi="Tahoma" w:cs="Tahoma"/>
          <w:sz w:val="20"/>
          <w:szCs w:val="20"/>
          <w:lang w:eastAsia="en-US"/>
        </w:rPr>
        <w:t xml:space="preserve"> расторжении Договора.</w:t>
      </w:r>
    </w:p>
    <w:p w14:paraId="6850E5C1"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Заказчик вправе, в соответствии со ст. 717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Заказчик, в соответствии со ст. 450.1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xml:space="preserve">, п. 3 ст. 708, п. п. 2, 3 ст. 715 и ст. 723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eastAsia="Times New Roman" w:hAnsi="Tahoma" w:cs="Tahoma"/>
          <w:sz w:val="20"/>
          <w:szCs w:val="20"/>
        </w:rPr>
        <w:t>Подрядчик</w:t>
      </w:r>
      <w:r w:rsidRPr="00A31D49">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на материалы, работы или результат работ заявлены права третьих лиц;</w:t>
      </w:r>
    </w:p>
    <w:p w14:paraId="2448FD9C"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 xml:space="preserve">прекращение и/или приостановление действия членства в </w:t>
      </w:r>
      <w:r w:rsidR="00CD4273" w:rsidRPr="00A31D49">
        <w:rPr>
          <w:rFonts w:ascii="Tahoma" w:hAnsi="Tahoma" w:cs="Tahoma"/>
          <w:sz w:val="20"/>
          <w:szCs w:val="20"/>
        </w:rPr>
        <w:t>саморегулируемой организации</w:t>
      </w:r>
      <w:r w:rsidRPr="00A31D49">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РАЗРЕШЕНИЕ СПОРОВ</w:t>
      </w:r>
    </w:p>
    <w:p w14:paraId="634F2D1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Досудебный (претензио</w:t>
      </w:r>
      <w:r w:rsidR="00AB326B" w:rsidRPr="00A31D49">
        <w:rPr>
          <w:rFonts w:ascii="Tahoma" w:eastAsiaTheme="minorHAnsi" w:hAnsi="Tahoma" w:cs="Tahoma"/>
          <w:sz w:val="20"/>
          <w:szCs w:val="20"/>
          <w:lang w:eastAsia="en-US"/>
        </w:rPr>
        <w:t>нный) порядок разрешения споров:</w:t>
      </w:r>
    </w:p>
    <w:p w14:paraId="6F80A2D7"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A31D49">
        <w:rPr>
          <w:rFonts w:ascii="Tahoma" w:eastAsiaTheme="minorHAnsi" w:hAnsi="Tahoma" w:cs="Tahoma"/>
          <w:sz w:val="20"/>
          <w:szCs w:val="20"/>
          <w:lang w:eastAsia="en-US"/>
        </w:rPr>
        <w:t xml:space="preserve">10 дней </w:t>
      </w:r>
      <w:r w:rsidRPr="00A31D49">
        <w:rPr>
          <w:rFonts w:ascii="Tahoma" w:eastAsiaTheme="minorHAnsi" w:hAnsi="Tahoma" w:cs="Tahoma"/>
          <w:sz w:val="20"/>
          <w:szCs w:val="20"/>
          <w:lang w:eastAsia="en-US"/>
        </w:rPr>
        <w:t>со дня направления претензии.</w:t>
      </w:r>
    </w:p>
    <w:p w14:paraId="581B5E00" w14:textId="4C7F44D4"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Все споры передаются на рассмотрение в арбитражный суд </w:t>
      </w:r>
      <w:r w:rsidR="00ED7138" w:rsidRPr="00A31D49">
        <w:rPr>
          <w:rFonts w:ascii="Tahoma" w:eastAsiaTheme="minorHAnsi" w:hAnsi="Tahoma" w:cs="Tahoma"/>
          <w:sz w:val="20"/>
          <w:szCs w:val="20"/>
          <w:lang w:eastAsia="en-US"/>
        </w:rPr>
        <w:t>по месту нахождения</w:t>
      </w:r>
      <w:r w:rsidR="000769E0" w:rsidRPr="00A31D49">
        <w:rPr>
          <w:rFonts w:ascii="Tahoma" w:eastAsiaTheme="minorHAnsi" w:hAnsi="Tahoma" w:cs="Tahoma"/>
          <w:sz w:val="20"/>
          <w:szCs w:val="20"/>
          <w:lang w:eastAsia="en-US"/>
        </w:rPr>
        <w:t xml:space="preserve"> филиала</w:t>
      </w:r>
      <w:r w:rsidR="00ED7138" w:rsidRPr="00A31D49">
        <w:rPr>
          <w:rFonts w:ascii="Tahoma" w:eastAsiaTheme="minorHAnsi" w:hAnsi="Tahoma" w:cs="Tahoma"/>
          <w:sz w:val="20"/>
          <w:szCs w:val="20"/>
          <w:lang w:eastAsia="en-US"/>
        </w:rPr>
        <w:t xml:space="preserve"> Заказчика</w:t>
      </w:r>
      <w:r w:rsidRPr="00A31D49">
        <w:rPr>
          <w:rFonts w:ascii="Tahoma" w:eastAsiaTheme="minorHAnsi" w:hAnsi="Tahoma" w:cs="Tahoma"/>
          <w:sz w:val="20"/>
          <w:szCs w:val="20"/>
          <w:lang w:eastAsia="en-US"/>
        </w:rPr>
        <w:t>.</w:t>
      </w:r>
    </w:p>
    <w:p w14:paraId="2CF2174B"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АНТИКОРРУПЦИОННЫЕ УСЛОВИЯ</w:t>
      </w:r>
    </w:p>
    <w:p w14:paraId="42F962DA" w14:textId="0BD80DA7"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w:t>
      </w:r>
      <w:r w:rsidRPr="00A31D49">
        <w:rPr>
          <w:rFonts w:ascii="Tahoma" w:eastAsiaTheme="minorHAnsi" w:hAnsi="Tahoma" w:cs="Tahoma"/>
          <w:sz w:val="20"/>
          <w:szCs w:val="20"/>
          <w:lang w:eastAsia="en-US"/>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предоставление каких-либо гарантий;</w:t>
      </w:r>
    </w:p>
    <w:p w14:paraId="79A22A4D" w14:textId="59658270"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ускорение существующих процедур;</w:t>
      </w:r>
    </w:p>
    <w:p w14:paraId="5D3DC8F4" w14:textId="7BBA8BE9"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658CB7FA"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 8 к настоящему Договору с приложением подтверждающих документов (далее – Информация).</w:t>
      </w:r>
    </w:p>
    <w:p w14:paraId="1BEBC9B1" w14:textId="77777777"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14:paraId="3FA54200" w14:textId="77777777"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01417B21"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отказа Исполнителя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w:t>
      </w:r>
      <w:r w:rsidRPr="00A31D49">
        <w:rPr>
          <w:rFonts w:ascii="Tahoma" w:eastAsiaTheme="minorHAnsi" w:hAnsi="Tahoma" w:cs="Tahoma"/>
          <w:sz w:val="20"/>
          <w:szCs w:val="20"/>
          <w:lang w:eastAsia="en-US"/>
        </w:rPr>
        <w:lastRenderedPageBreak/>
        <w:t>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ФОРС-МАЖОР</w:t>
      </w:r>
    </w:p>
    <w:p w14:paraId="7737AD0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ОТВЕТСТВЕННОСТЬ СТОРОН</w:t>
      </w:r>
    </w:p>
    <w:p w14:paraId="54002B1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w:t>
      </w:r>
      <w:r w:rsidR="00594F7C" w:rsidRPr="00A31D49">
        <w:rPr>
          <w:rFonts w:ascii="Tahoma" w:eastAsiaTheme="minorHAnsi" w:hAnsi="Tahoma" w:cs="Tahoma"/>
          <w:sz w:val="20"/>
          <w:szCs w:val="20"/>
          <w:lang w:eastAsia="en-US"/>
        </w:rPr>
        <w:t xml:space="preserve"> </w:t>
      </w:r>
      <w:r w:rsidR="00331C48" w:rsidRPr="00A31D49">
        <w:rPr>
          <w:rFonts w:ascii="Tahoma" w:eastAsiaTheme="minorHAnsi" w:hAnsi="Tahoma" w:cs="Tahoma"/>
          <w:sz w:val="20"/>
          <w:szCs w:val="20"/>
          <w:lang w:eastAsia="en-US"/>
        </w:rPr>
        <w:t xml:space="preserve">не </w:t>
      </w:r>
      <w:r w:rsidR="00594F7C" w:rsidRPr="00A31D49">
        <w:rPr>
          <w:rFonts w:ascii="Tahoma" w:eastAsiaTheme="minorHAnsi" w:hAnsi="Tahoma" w:cs="Tahoma"/>
          <w:sz w:val="20"/>
          <w:szCs w:val="20"/>
          <w:lang w:eastAsia="en-US"/>
        </w:rPr>
        <w:t>несет ответственность за</w:t>
      </w:r>
      <w:r w:rsidRPr="00A31D49">
        <w:rPr>
          <w:rFonts w:ascii="Tahoma" w:eastAsiaTheme="minorHAnsi" w:hAnsi="Tahoma" w:cs="Tahoma"/>
          <w:sz w:val="20"/>
          <w:szCs w:val="20"/>
          <w:lang w:eastAsia="en-US"/>
        </w:rPr>
        <w:t xml:space="preserve"> допуск Подрядчика на объект</w:t>
      </w:r>
      <w:r w:rsidR="00995665" w:rsidRPr="00A31D49">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A31D49">
        <w:rPr>
          <w:rFonts w:ascii="Tahoma" w:eastAsiaTheme="minorHAnsi" w:hAnsi="Tahoma" w:cs="Tahoma"/>
          <w:sz w:val="20"/>
          <w:szCs w:val="20"/>
          <w:lang w:eastAsia="en-US"/>
        </w:rPr>
        <w:t>.</w:t>
      </w:r>
    </w:p>
    <w:p w14:paraId="2581E83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w:t>
      </w:r>
      <w:r w:rsidRPr="00A31D49">
        <w:rPr>
          <w:rFonts w:ascii="Tahoma" w:eastAsiaTheme="minorHAnsi" w:hAnsi="Tahoma" w:cs="Tahoma"/>
          <w:sz w:val="20"/>
          <w:szCs w:val="20"/>
          <w:lang w:eastAsia="en-US"/>
        </w:rPr>
        <w:lastRenderedPageBreak/>
        <w:t>% (ноль целых 13/1000 процента) от неуплаченной суммы за каждый день просрочки платежа, начиная с 31 (т</w:t>
      </w:r>
      <w:r w:rsidR="00337CDC" w:rsidRPr="00A31D49">
        <w:rPr>
          <w:rFonts w:ascii="Tahoma" w:eastAsiaTheme="minorHAnsi" w:hAnsi="Tahoma" w:cs="Tahoma"/>
          <w:sz w:val="20"/>
          <w:szCs w:val="20"/>
          <w:lang w:eastAsia="en-US"/>
        </w:rPr>
        <w:t>ридцать первого) дня просрочки.</w:t>
      </w:r>
    </w:p>
    <w:p w14:paraId="03B5B40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A31D49">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A31D49" w:rsidRDefault="000819E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нарушение Подрядчиком </w:t>
      </w:r>
      <w:r w:rsidR="00E96D80" w:rsidRPr="00A31D49">
        <w:rPr>
          <w:rFonts w:ascii="Tahoma" w:eastAsiaTheme="minorHAnsi" w:hAnsi="Tahoma" w:cs="Tahoma"/>
          <w:sz w:val="20"/>
          <w:szCs w:val="20"/>
          <w:lang w:eastAsia="en-US"/>
        </w:rPr>
        <w:t xml:space="preserve">сроков выполнения </w:t>
      </w:r>
      <w:r w:rsidR="00C05FC7" w:rsidRPr="00A31D49">
        <w:rPr>
          <w:rFonts w:ascii="Tahoma" w:eastAsiaTheme="minorHAnsi" w:hAnsi="Tahoma" w:cs="Tahoma"/>
          <w:sz w:val="20"/>
          <w:szCs w:val="20"/>
          <w:lang w:eastAsia="en-US"/>
        </w:rPr>
        <w:t>Работ,</w:t>
      </w:r>
      <w:r w:rsidR="000240CA" w:rsidRPr="00A31D49">
        <w:rPr>
          <w:rFonts w:ascii="Tahoma" w:eastAsiaTheme="minorHAnsi" w:hAnsi="Tahoma" w:cs="Tahoma"/>
          <w:sz w:val="20"/>
          <w:szCs w:val="20"/>
          <w:lang w:eastAsia="en-US"/>
        </w:rPr>
        <w:t xml:space="preserve"> </w:t>
      </w:r>
      <w:r w:rsidR="00E96D80" w:rsidRPr="00A31D49">
        <w:rPr>
          <w:rFonts w:ascii="Tahoma" w:eastAsiaTheme="minorHAnsi" w:hAnsi="Tahoma" w:cs="Tahoma"/>
          <w:sz w:val="20"/>
          <w:szCs w:val="20"/>
          <w:lang w:eastAsia="en-US"/>
        </w:rPr>
        <w:t>указанных</w:t>
      </w:r>
      <w:r w:rsidR="000240CA" w:rsidRPr="00A31D49">
        <w:rPr>
          <w:rFonts w:ascii="Tahoma" w:eastAsiaTheme="minorHAnsi" w:hAnsi="Tahoma" w:cs="Tahoma"/>
          <w:sz w:val="20"/>
          <w:szCs w:val="20"/>
          <w:lang w:eastAsia="en-US"/>
        </w:rPr>
        <w:t xml:space="preserve"> в заявке</w:t>
      </w:r>
      <w:r w:rsidRPr="00A31D49">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A31D49">
        <w:rPr>
          <w:rFonts w:ascii="Tahoma" w:eastAsiaTheme="minorHAnsi" w:hAnsi="Tahoma" w:cs="Tahoma"/>
          <w:sz w:val="20"/>
          <w:szCs w:val="20"/>
          <w:lang w:eastAsia="en-US"/>
        </w:rPr>
        <w:t>стоимости работ по данной заявке</w:t>
      </w:r>
      <w:r w:rsidRPr="00A31D49">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отказа </w:t>
      </w:r>
      <w:r w:rsidR="002C1B28" w:rsidRPr="00A31D49">
        <w:rPr>
          <w:rFonts w:ascii="Tahoma" w:eastAsiaTheme="minorHAnsi" w:hAnsi="Tahoma" w:cs="Tahoma"/>
          <w:sz w:val="20"/>
          <w:szCs w:val="20"/>
          <w:lang w:eastAsia="en-US"/>
        </w:rPr>
        <w:t>Подрядчика</w:t>
      </w:r>
      <w:r w:rsidRPr="00A31D49">
        <w:rPr>
          <w:rFonts w:ascii="Tahoma" w:eastAsiaTheme="minorHAnsi" w:hAnsi="Tahoma" w:cs="Tahoma"/>
          <w:sz w:val="20"/>
          <w:szCs w:val="20"/>
          <w:lang w:eastAsia="en-US"/>
        </w:rPr>
        <w:t xml:space="preserve"> от предоставления Информации </w:t>
      </w:r>
      <w:r w:rsidR="00267CE3" w:rsidRPr="00A31D49">
        <w:rPr>
          <w:rFonts w:ascii="Tahoma" w:eastAsiaTheme="minorHAnsi" w:hAnsi="Tahoma" w:cs="Tahoma"/>
          <w:sz w:val="20"/>
          <w:szCs w:val="20"/>
          <w:lang w:eastAsia="en-US"/>
        </w:rPr>
        <w:t xml:space="preserve">(Приложение </w:t>
      </w:r>
      <w:r w:rsidR="00003649" w:rsidRPr="00A31D49">
        <w:rPr>
          <w:rFonts w:ascii="Tahoma" w:eastAsiaTheme="minorHAnsi" w:hAnsi="Tahoma" w:cs="Tahoma"/>
          <w:sz w:val="20"/>
          <w:szCs w:val="20"/>
          <w:lang w:eastAsia="en-US"/>
        </w:rPr>
        <w:t>№</w:t>
      </w:r>
      <w:r w:rsidR="00267CE3"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00267CE3"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xml:space="preserve">) </w:t>
      </w:r>
      <w:r w:rsidR="006006AE"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A31D49">
        <w:rPr>
          <w:rFonts w:ascii="Tahoma" w:eastAsiaTheme="minorHAnsi" w:hAnsi="Tahoma" w:cs="Tahoma"/>
          <w:sz w:val="20"/>
          <w:szCs w:val="20"/>
          <w:lang w:eastAsia="en-US"/>
        </w:rPr>
        <w:t xml:space="preserve"> (</w:t>
      </w:r>
      <w:r w:rsidR="000C426C" w:rsidRPr="00A31D49">
        <w:rPr>
          <w:rFonts w:ascii="Tahoma" w:eastAsiaTheme="minorHAnsi" w:hAnsi="Tahoma" w:cs="Tahoma"/>
          <w:sz w:val="20"/>
          <w:szCs w:val="20"/>
          <w:lang w:eastAsia="en-US"/>
        </w:rPr>
        <w:t>П</w:t>
      </w:r>
      <w:r w:rsidR="00267CE3" w:rsidRPr="00A31D49">
        <w:rPr>
          <w:rFonts w:ascii="Tahoma" w:eastAsiaTheme="minorHAnsi" w:hAnsi="Tahoma" w:cs="Tahoma"/>
          <w:sz w:val="20"/>
          <w:szCs w:val="20"/>
          <w:lang w:eastAsia="en-US"/>
        </w:rPr>
        <w:t xml:space="preserve">риложение </w:t>
      </w:r>
      <w:r w:rsidR="00003649" w:rsidRPr="00A31D49">
        <w:rPr>
          <w:rFonts w:ascii="Tahoma" w:eastAsiaTheme="minorHAnsi" w:hAnsi="Tahoma" w:cs="Tahoma"/>
          <w:sz w:val="20"/>
          <w:szCs w:val="20"/>
          <w:lang w:eastAsia="en-US"/>
        </w:rPr>
        <w:t>№</w:t>
      </w:r>
      <w:r w:rsidR="00267CE3"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00267CE3"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25799F4"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sidDel="00250D94">
        <w:rPr>
          <w:rFonts w:ascii="Tahoma" w:hAnsi="Tahoma" w:cs="Tahoma"/>
          <w:sz w:val="20"/>
          <w:szCs w:val="20"/>
        </w:rPr>
        <w:t xml:space="preserve"> </w:t>
      </w:r>
      <w:r w:rsidRPr="00A31D49">
        <w:rPr>
          <w:rFonts w:ascii="Tahoma" w:hAnsi="Tahoma" w:cs="Tahoma"/>
          <w:sz w:val="20"/>
          <w:szCs w:val="20"/>
        </w:rPr>
        <w:t>ПРОЧИЕ УСЛОВИЯ</w:t>
      </w:r>
    </w:p>
    <w:p w14:paraId="65B9E19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b/>
          <w:sz w:val="20"/>
          <w:szCs w:val="20"/>
          <w:lang w:eastAsia="en-US"/>
        </w:rPr>
      </w:pPr>
      <w:r w:rsidRPr="00A31D49">
        <w:rPr>
          <w:rFonts w:ascii="Tahoma" w:eastAsiaTheme="minorHAnsi" w:hAnsi="Tahoma" w:cs="Tahoma"/>
          <w:b/>
          <w:sz w:val="20"/>
          <w:szCs w:val="20"/>
          <w:lang w:eastAsia="en-US"/>
        </w:rPr>
        <w:t>Уступка прав и обязательств по Договору</w:t>
      </w:r>
    </w:p>
    <w:p w14:paraId="270FF6F5"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A31D49"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Договор составлен в 2 (двух) экземплярах, имеющих одинаковую юридическую силу, по одному для каждой из Сторон.</w:t>
      </w:r>
    </w:p>
    <w:p w14:paraId="286F1BD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Договор вступает в силу </w:t>
      </w:r>
      <w:r w:rsidR="001C2811" w:rsidRPr="00A31D49">
        <w:rPr>
          <w:rFonts w:ascii="Tahoma" w:eastAsiaTheme="minorHAnsi" w:hAnsi="Tahoma" w:cs="Tahoma"/>
          <w:sz w:val="20"/>
          <w:szCs w:val="20"/>
          <w:lang w:eastAsia="en-US"/>
        </w:rPr>
        <w:t>с момента</w:t>
      </w:r>
      <w:r w:rsidRPr="00A31D49">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9" w:history="1">
        <w:r w:rsidRPr="00A31D49">
          <w:rPr>
            <w:rFonts w:ascii="Tahoma" w:eastAsiaTheme="minorHAnsi" w:hAnsi="Tahoma" w:cs="Tahoma"/>
            <w:sz w:val="20"/>
            <w:szCs w:val="20"/>
            <w:lang w:eastAsia="en-US"/>
          </w:rPr>
          <w:t>http://zakupki.tplusgroup.ru/terms</w:t>
        </w:r>
      </w:hyperlink>
      <w:r w:rsidRPr="00A31D49">
        <w:rPr>
          <w:rFonts w:ascii="Tahoma" w:eastAsiaTheme="minorHAnsi" w:hAnsi="Tahoma" w:cs="Tahoma"/>
          <w:sz w:val="20"/>
          <w:szCs w:val="20"/>
          <w:lang w:eastAsia="en-US"/>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D9A2B23" w14:textId="77777777" w:rsidR="00974DAE" w:rsidRPr="00A31D49" w:rsidRDefault="00EA39B9"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Стороны пришли к соглашению об обмене документами, связанными с исполнением настоящего Договора, на бумажном носителе. Общие условия, касающиеся перехода на </w:t>
      </w:r>
      <w:r w:rsidR="00ED7138" w:rsidRPr="00A31D49">
        <w:rPr>
          <w:rFonts w:ascii="Tahoma" w:eastAsiaTheme="minorHAnsi" w:hAnsi="Tahoma" w:cs="Tahoma"/>
          <w:sz w:val="20"/>
          <w:szCs w:val="20"/>
          <w:lang w:eastAsia="en-US"/>
        </w:rPr>
        <w:t>электронный документооборот,</w:t>
      </w:r>
      <w:r w:rsidRPr="00A31D49">
        <w:rPr>
          <w:rFonts w:ascii="Tahoma" w:eastAsiaTheme="minorHAnsi" w:hAnsi="Tahoma" w:cs="Tahoma"/>
          <w:sz w:val="20"/>
          <w:szCs w:val="20"/>
          <w:lang w:eastAsia="en-US"/>
        </w:rPr>
        <w:t xml:space="preserve"> не применяются</w:t>
      </w:r>
      <w:r w:rsidR="001B0EE0" w:rsidRPr="00A31D49">
        <w:rPr>
          <w:rFonts w:ascii="Tahoma" w:eastAsiaTheme="minorHAnsi" w:hAnsi="Tahoma" w:cs="Tahoma"/>
          <w:sz w:val="20"/>
          <w:szCs w:val="20"/>
          <w:lang w:eastAsia="en-US"/>
        </w:rPr>
        <w:t>.</w:t>
      </w:r>
    </w:p>
    <w:p w14:paraId="7E75D572" w14:textId="77777777" w:rsidR="008A06C1" w:rsidRPr="00A31D49" w:rsidRDefault="008A06C1" w:rsidP="008657EC">
      <w:pPr>
        <w:pStyle w:val="2"/>
        <w:numPr>
          <w:ilvl w:val="0"/>
          <w:numId w:val="34"/>
        </w:numPr>
        <w:spacing w:before="240" w:after="240"/>
        <w:rPr>
          <w:rFonts w:ascii="Tahoma" w:hAnsi="Tahoma" w:cs="Tahoma"/>
          <w:sz w:val="20"/>
          <w:szCs w:val="20"/>
        </w:rPr>
      </w:pPr>
      <w:bookmarkStart w:id="1" w:name="_Toc10822735"/>
      <w:r w:rsidRPr="00A31D49">
        <w:rPr>
          <w:rFonts w:ascii="Tahoma" w:hAnsi="Tahoma" w:cs="Tahoma"/>
          <w:sz w:val="20"/>
          <w:szCs w:val="20"/>
        </w:rPr>
        <w:t>КОНФИДЕНЦИАЛЬНОСТЬ</w:t>
      </w:r>
      <w:bookmarkEnd w:id="1"/>
    </w:p>
    <w:p w14:paraId="098A80A9"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ПЕРЕЧЕНЬ ПРИЛОЖЕНИЙ К ДОГОВОРУ</w:t>
      </w:r>
    </w:p>
    <w:p w14:paraId="0E55C357" w14:textId="77777777" w:rsidR="00974DAE" w:rsidRPr="00A31D49" w:rsidRDefault="001B0EE0" w:rsidP="001B0EE0">
      <w:pPr>
        <w:pStyle w:val="ConsPlusNormal"/>
        <w:spacing w:line="360" w:lineRule="auto"/>
        <w:ind w:left="-567"/>
        <w:jc w:val="both"/>
        <w:rPr>
          <w:i w:val="0"/>
        </w:rPr>
      </w:pPr>
      <w:r w:rsidRPr="00A31D49">
        <w:rPr>
          <w:i w:val="0"/>
        </w:rPr>
        <w:t xml:space="preserve">Приложение 1. </w:t>
      </w:r>
      <w:r w:rsidR="00974DAE" w:rsidRPr="00A31D49">
        <w:rPr>
          <w:i w:val="0"/>
        </w:rPr>
        <w:t>Техническое Задание;</w:t>
      </w:r>
    </w:p>
    <w:p w14:paraId="0B33AA1D" w14:textId="77777777" w:rsidR="00520429" w:rsidRPr="00A31D49" w:rsidRDefault="001B0EE0" w:rsidP="001B0EE0">
      <w:pPr>
        <w:pStyle w:val="ConsPlusNormal"/>
        <w:spacing w:line="360" w:lineRule="auto"/>
        <w:ind w:left="-567"/>
        <w:jc w:val="both"/>
        <w:rPr>
          <w:i w:val="0"/>
        </w:rPr>
      </w:pPr>
      <w:r w:rsidRPr="00A31D49">
        <w:rPr>
          <w:i w:val="0"/>
        </w:rPr>
        <w:t xml:space="preserve">Приложение 2. </w:t>
      </w:r>
      <w:r w:rsidR="00602B44" w:rsidRPr="00A31D49">
        <w:rPr>
          <w:i w:val="0"/>
        </w:rPr>
        <w:t>Форма монтажной и отчётной ведомости</w:t>
      </w:r>
      <w:r w:rsidR="00974DAE" w:rsidRPr="00A31D49">
        <w:rPr>
          <w:i w:val="0"/>
        </w:rPr>
        <w:t>;</w:t>
      </w:r>
    </w:p>
    <w:p w14:paraId="5811D547" w14:textId="77777777" w:rsidR="00520429" w:rsidRPr="00A31D49" w:rsidRDefault="00520429" w:rsidP="00520429">
      <w:pPr>
        <w:pStyle w:val="ConsPlusNormal"/>
        <w:spacing w:line="360" w:lineRule="auto"/>
        <w:ind w:left="-567"/>
        <w:jc w:val="both"/>
        <w:rPr>
          <w:i w:val="0"/>
        </w:rPr>
      </w:pPr>
      <w:r w:rsidRPr="00A31D49">
        <w:rPr>
          <w:i w:val="0"/>
        </w:rPr>
        <w:t xml:space="preserve">Приложение </w:t>
      </w:r>
      <w:r w:rsidR="001B0EE0" w:rsidRPr="00A31D49">
        <w:rPr>
          <w:i w:val="0"/>
        </w:rPr>
        <w:t>3.</w:t>
      </w:r>
      <w:r w:rsidRPr="00A31D49">
        <w:rPr>
          <w:i w:val="0"/>
        </w:rPr>
        <w:t xml:space="preserve"> </w:t>
      </w:r>
      <w:r w:rsidR="00EF77C2" w:rsidRPr="00A31D49">
        <w:rPr>
          <w:i w:val="0"/>
        </w:rPr>
        <w:t>Локальный сметный расчет</w:t>
      </w:r>
      <w:r w:rsidR="001B0EE0" w:rsidRPr="00A31D49">
        <w:rPr>
          <w:i w:val="0"/>
        </w:rPr>
        <w:t>;</w:t>
      </w:r>
    </w:p>
    <w:p w14:paraId="3F2FEE38" w14:textId="77777777" w:rsidR="00974DAE" w:rsidRPr="00A31D49" w:rsidRDefault="001B0EE0" w:rsidP="001B0EE0">
      <w:pPr>
        <w:pStyle w:val="ConsPlusNormal"/>
        <w:spacing w:line="360" w:lineRule="auto"/>
        <w:ind w:left="-567"/>
        <w:jc w:val="both"/>
        <w:rPr>
          <w:i w:val="0"/>
        </w:rPr>
      </w:pPr>
      <w:r w:rsidRPr="00A31D49">
        <w:rPr>
          <w:i w:val="0"/>
        </w:rPr>
        <w:t xml:space="preserve">Приложение 4. </w:t>
      </w:r>
      <w:r w:rsidR="00E87DF0" w:rsidRPr="00A31D49">
        <w:rPr>
          <w:i w:val="0"/>
        </w:rPr>
        <w:t>Заявка на выполнение работ</w:t>
      </w:r>
      <w:r w:rsidR="00974DAE" w:rsidRPr="00A31D49">
        <w:rPr>
          <w:i w:val="0"/>
        </w:rPr>
        <w:t>;</w:t>
      </w:r>
    </w:p>
    <w:p w14:paraId="2CD2A3A0" w14:textId="77777777" w:rsidR="00974DAE" w:rsidRPr="00A31D49" w:rsidRDefault="001B0EE0" w:rsidP="001B0EE0">
      <w:pPr>
        <w:pStyle w:val="ConsPlusNormal"/>
        <w:spacing w:line="360" w:lineRule="auto"/>
        <w:ind w:left="-567"/>
        <w:jc w:val="both"/>
        <w:rPr>
          <w:i w:val="0"/>
        </w:rPr>
      </w:pPr>
      <w:r w:rsidRPr="00A31D49">
        <w:rPr>
          <w:i w:val="0"/>
        </w:rPr>
        <w:t xml:space="preserve">Приложение 5. </w:t>
      </w:r>
      <w:r w:rsidR="00E87DF0" w:rsidRPr="00A31D49">
        <w:rPr>
          <w:i w:val="0"/>
        </w:rPr>
        <w:t>Акт приема-передачи оборудования в монтаж</w:t>
      </w:r>
      <w:r w:rsidR="007C7F5C" w:rsidRPr="00A31D49">
        <w:rPr>
          <w:i w:val="0"/>
        </w:rPr>
        <w:t>;</w:t>
      </w:r>
    </w:p>
    <w:p w14:paraId="27DBFD54" w14:textId="77777777" w:rsidR="00623712" w:rsidRPr="00A31D49" w:rsidRDefault="001B0EE0" w:rsidP="001B0EE0">
      <w:pPr>
        <w:pStyle w:val="ConsPlusNormal"/>
        <w:spacing w:line="360" w:lineRule="auto"/>
        <w:ind w:left="-567"/>
        <w:jc w:val="both"/>
        <w:rPr>
          <w:i w:val="0"/>
        </w:rPr>
      </w:pPr>
      <w:r w:rsidRPr="00A31D49">
        <w:rPr>
          <w:i w:val="0"/>
        </w:rPr>
        <w:t xml:space="preserve">Приложение 6. </w:t>
      </w:r>
      <w:r w:rsidR="00E87DF0" w:rsidRPr="00A31D49">
        <w:rPr>
          <w:i w:val="0"/>
        </w:rPr>
        <w:t>Акт ввода в эксплуатацию</w:t>
      </w:r>
      <w:r w:rsidR="00481414" w:rsidRPr="00A31D49">
        <w:rPr>
          <w:i w:val="0"/>
        </w:rPr>
        <w:t xml:space="preserve"> (осмотра)</w:t>
      </w:r>
      <w:r w:rsidR="00E87DF0" w:rsidRPr="00A31D49">
        <w:rPr>
          <w:i w:val="0"/>
        </w:rPr>
        <w:t xml:space="preserve"> прибора учета электроэнергии</w:t>
      </w:r>
      <w:r w:rsidR="00623712" w:rsidRPr="00A31D49">
        <w:rPr>
          <w:i w:val="0"/>
        </w:rPr>
        <w:t>;</w:t>
      </w:r>
    </w:p>
    <w:p w14:paraId="3D924EF1" w14:textId="77777777" w:rsidR="00623712" w:rsidRPr="00A31D49" w:rsidRDefault="001B0EE0" w:rsidP="007E3167">
      <w:pPr>
        <w:pStyle w:val="ConsPlusNormal"/>
        <w:spacing w:line="360" w:lineRule="auto"/>
        <w:ind w:left="-567"/>
        <w:rPr>
          <w:i w:val="0"/>
        </w:rPr>
      </w:pPr>
      <w:r w:rsidRPr="00A31D49">
        <w:rPr>
          <w:i w:val="0"/>
        </w:rPr>
        <w:t xml:space="preserve">Приложение 7. </w:t>
      </w:r>
      <w:r w:rsidR="00623712" w:rsidRPr="00A31D49">
        <w:rPr>
          <w:i w:val="0"/>
        </w:rPr>
        <w:t>Акт об отказе в допуске к прибору учета электрической энергии/недопуска в жилое и (или) нежилое помещение;</w:t>
      </w:r>
    </w:p>
    <w:p w14:paraId="30EB3BB5" w14:textId="77777777" w:rsidR="00974DAE" w:rsidRPr="00A31D49" w:rsidRDefault="001B0EE0" w:rsidP="001B0EE0">
      <w:pPr>
        <w:pStyle w:val="ConsPlusNormal"/>
        <w:spacing w:line="360" w:lineRule="auto"/>
        <w:ind w:left="-567"/>
        <w:jc w:val="both"/>
        <w:rPr>
          <w:i w:val="0"/>
        </w:rPr>
      </w:pPr>
      <w:r w:rsidRPr="00A31D49">
        <w:rPr>
          <w:i w:val="0"/>
        </w:rPr>
        <w:t xml:space="preserve">Приложение 8. </w:t>
      </w:r>
      <w:r w:rsidR="00974DAE" w:rsidRPr="00A31D49">
        <w:rPr>
          <w:i w:val="0"/>
        </w:rPr>
        <w:t>Форма информации о цепочке собственников</w:t>
      </w:r>
      <w:r w:rsidR="00974DAE" w:rsidRPr="00A31D49">
        <w:t xml:space="preserve"> </w:t>
      </w:r>
      <w:r w:rsidR="00974DAE" w:rsidRPr="00A31D49">
        <w:rPr>
          <w:i w:val="0"/>
        </w:rPr>
        <w:t>(бенефициарах)</w:t>
      </w:r>
      <w:r w:rsidR="007C7F5C" w:rsidRPr="00A31D49">
        <w:rPr>
          <w:i w:val="0"/>
        </w:rPr>
        <w:t>;</w:t>
      </w:r>
    </w:p>
    <w:p w14:paraId="4B5E6585" w14:textId="77777777" w:rsidR="00E87DF0" w:rsidRPr="00A31D49" w:rsidRDefault="00E87DF0" w:rsidP="001B0EE0">
      <w:pPr>
        <w:pStyle w:val="ConsPlusNormal"/>
        <w:spacing w:line="360" w:lineRule="auto"/>
        <w:ind w:left="-567"/>
        <w:jc w:val="both"/>
        <w:rPr>
          <w:i w:val="0"/>
        </w:rPr>
      </w:pPr>
      <w:r w:rsidRPr="00A31D49">
        <w:rPr>
          <w:i w:val="0"/>
        </w:rPr>
        <w:t>Приложение 9. Спецификация материально-технических ресурсов</w:t>
      </w:r>
    </w:p>
    <w:p w14:paraId="7F698630" w14:textId="77777777" w:rsidR="003534EF" w:rsidRPr="00A31D49" w:rsidRDefault="003534EF" w:rsidP="003534EF">
      <w:pPr>
        <w:pStyle w:val="ConsPlusNormal"/>
        <w:spacing w:line="360" w:lineRule="auto"/>
        <w:ind w:left="-567"/>
        <w:jc w:val="both"/>
        <w:rPr>
          <w:i w:val="0"/>
        </w:rPr>
      </w:pPr>
      <w:r w:rsidRPr="00A31D49">
        <w:rPr>
          <w:i w:val="0"/>
        </w:rPr>
        <w:t>Приложение 10. С</w:t>
      </w:r>
      <w:r w:rsidR="008A06C1" w:rsidRPr="00A31D49">
        <w:rPr>
          <w:i w:val="0"/>
        </w:rPr>
        <w:t>оглашение о конфиденциальности и неразглашении информации</w:t>
      </w:r>
    </w:p>
    <w:p w14:paraId="0E4DEEB4" w14:textId="77777777" w:rsidR="008377D5" w:rsidRPr="00A31D49" w:rsidRDefault="008377D5" w:rsidP="003534EF">
      <w:pPr>
        <w:pStyle w:val="ConsPlusNormal"/>
        <w:spacing w:line="360" w:lineRule="auto"/>
        <w:ind w:left="-567"/>
        <w:jc w:val="both"/>
        <w:rPr>
          <w:i w:val="0"/>
        </w:rPr>
      </w:pPr>
      <w:r w:rsidRPr="00A31D49">
        <w:rPr>
          <w:i w:val="0"/>
        </w:rPr>
        <w:t xml:space="preserve">Приложение </w:t>
      </w:r>
      <w:r w:rsidR="0051041B" w:rsidRPr="00A31D49">
        <w:rPr>
          <w:i w:val="0"/>
        </w:rPr>
        <w:t>11</w:t>
      </w:r>
      <w:r w:rsidRPr="00A31D49">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A31D49" w:rsidRDefault="008377D5" w:rsidP="003534EF">
      <w:pPr>
        <w:pStyle w:val="ConsPlusNormal"/>
        <w:spacing w:line="360" w:lineRule="auto"/>
        <w:ind w:left="-567"/>
        <w:jc w:val="both"/>
        <w:rPr>
          <w:i w:val="0"/>
        </w:rPr>
      </w:pPr>
      <w:r w:rsidRPr="00A31D49">
        <w:rPr>
          <w:i w:val="0"/>
        </w:rPr>
        <w:t xml:space="preserve">Приложение </w:t>
      </w:r>
      <w:r w:rsidR="0051041B" w:rsidRPr="00A31D49">
        <w:rPr>
          <w:i w:val="0"/>
        </w:rPr>
        <w:t>12</w:t>
      </w:r>
      <w:r w:rsidRPr="00A31D49">
        <w:rPr>
          <w:i w:val="0"/>
        </w:rPr>
        <w:t>. Памятка клиента о съеме показаний с интеллектуального прибора учета</w:t>
      </w:r>
    </w:p>
    <w:p w14:paraId="33BA5CAA" w14:textId="77777777" w:rsidR="00DA320E" w:rsidRPr="00A31D49" w:rsidRDefault="008377D5" w:rsidP="00DA320E">
      <w:pPr>
        <w:pStyle w:val="ConsPlusNormal"/>
        <w:spacing w:line="360" w:lineRule="auto"/>
        <w:ind w:left="-567"/>
        <w:jc w:val="both"/>
        <w:rPr>
          <w:i w:val="0"/>
        </w:rPr>
      </w:pPr>
      <w:r w:rsidRPr="00A31D49">
        <w:rPr>
          <w:i w:val="0"/>
        </w:rPr>
        <w:t>Приложение 1</w:t>
      </w:r>
      <w:r w:rsidR="0051041B" w:rsidRPr="00A31D49">
        <w:rPr>
          <w:i w:val="0"/>
        </w:rPr>
        <w:t>3</w:t>
      </w:r>
      <w:r w:rsidRPr="00A31D49">
        <w:rPr>
          <w:i w:val="0"/>
        </w:rPr>
        <w:t>. Акт о выявленных дефектах</w:t>
      </w:r>
    </w:p>
    <w:p w14:paraId="0F81B290" w14:textId="77777777" w:rsidR="00DA320E" w:rsidRPr="00A31D49" w:rsidRDefault="0051041B" w:rsidP="00DA320E">
      <w:pPr>
        <w:pStyle w:val="ConsPlusNormal"/>
        <w:spacing w:line="360" w:lineRule="auto"/>
        <w:ind w:left="-567"/>
        <w:jc w:val="both"/>
        <w:rPr>
          <w:i w:val="0"/>
          <w:kern w:val="24"/>
        </w:rPr>
      </w:pPr>
      <w:r w:rsidRPr="00A31D49">
        <w:rPr>
          <w:i w:val="0"/>
          <w:kern w:val="24"/>
        </w:rPr>
        <w:t>Приложение 14</w:t>
      </w:r>
      <w:r w:rsidR="00DA320E" w:rsidRPr="00A31D49">
        <w:rPr>
          <w:i w:val="0"/>
          <w:kern w:val="24"/>
        </w:rPr>
        <w:t>. Порядок привлечения и согласования Субподрядчиков</w:t>
      </w:r>
    </w:p>
    <w:p w14:paraId="7DABF8C1" w14:textId="77777777" w:rsidR="00DA320E" w:rsidRPr="00A31D49" w:rsidRDefault="0051041B" w:rsidP="00DA320E">
      <w:pPr>
        <w:pStyle w:val="ConsPlusNormal"/>
        <w:spacing w:line="360" w:lineRule="auto"/>
        <w:ind w:left="-567"/>
        <w:jc w:val="both"/>
        <w:rPr>
          <w:i w:val="0"/>
          <w:kern w:val="24"/>
        </w:rPr>
      </w:pPr>
      <w:r w:rsidRPr="00A31D49">
        <w:rPr>
          <w:i w:val="0"/>
          <w:kern w:val="24"/>
        </w:rPr>
        <w:t>Приложение 14</w:t>
      </w:r>
      <w:r w:rsidR="00DA320E" w:rsidRPr="00A31D49">
        <w:rPr>
          <w:i w:val="0"/>
          <w:kern w:val="24"/>
        </w:rPr>
        <w:t>.1. Форма Плана закупок</w:t>
      </w:r>
    </w:p>
    <w:p w14:paraId="4972F807" w14:textId="77777777" w:rsidR="00201BA6" w:rsidRPr="00A31D49" w:rsidRDefault="00201BA6" w:rsidP="00DA320E">
      <w:pPr>
        <w:pStyle w:val="ConsPlusNormal"/>
        <w:spacing w:line="360" w:lineRule="auto"/>
        <w:ind w:left="-567"/>
        <w:jc w:val="both"/>
        <w:rPr>
          <w:i w:val="0"/>
        </w:rPr>
      </w:pPr>
      <w:r w:rsidRPr="00A31D49">
        <w:rPr>
          <w:i w:val="0"/>
          <w:kern w:val="24"/>
        </w:rPr>
        <w:t>Приложение 1</w:t>
      </w:r>
      <w:r w:rsidR="0051041B" w:rsidRPr="00A31D49">
        <w:rPr>
          <w:i w:val="0"/>
          <w:kern w:val="24"/>
        </w:rPr>
        <w:t>5</w:t>
      </w:r>
      <w:r w:rsidRPr="00A31D49">
        <w:rPr>
          <w:i w:val="0"/>
          <w:kern w:val="24"/>
        </w:rPr>
        <w:t xml:space="preserve">. </w:t>
      </w:r>
      <w:r w:rsidRPr="00A31D49">
        <w:rPr>
          <w:i w:val="0"/>
        </w:rPr>
        <w:t>Соглашение об обеспечении исполнения обязательств</w:t>
      </w:r>
    </w:p>
    <w:p w14:paraId="5AA1FE61"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lastRenderedPageBreak/>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A31D49" w14:paraId="792E6AB4" w14:textId="77777777" w:rsidTr="00646BFD">
        <w:trPr>
          <w:trHeight w:val="483"/>
        </w:trPr>
        <w:tc>
          <w:tcPr>
            <w:tcW w:w="5213" w:type="dxa"/>
          </w:tcPr>
          <w:p w14:paraId="13A8C747"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z w:val="20"/>
                <w:szCs w:val="20"/>
                <w:lang w:eastAsia="ru-RU"/>
              </w:rPr>
            </w:pPr>
            <w:r w:rsidRPr="00A31D49">
              <w:rPr>
                <w:rFonts w:ascii="Tahoma" w:eastAsia="Times New Roman" w:hAnsi="Tahoma" w:cs="Tahoma"/>
                <w:b/>
                <w:sz w:val="20"/>
                <w:szCs w:val="20"/>
                <w:lang w:eastAsia="ru-RU"/>
              </w:rPr>
              <w:t>Подрядчик</w:t>
            </w:r>
          </w:p>
          <w:p w14:paraId="4CF1A1D2" w14:textId="77777777" w:rsidR="00D35751" w:rsidRPr="00A31D49" w:rsidRDefault="00D35751" w:rsidP="00D35751">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14:paraId="6CD9C383"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z w:val="20"/>
                <w:szCs w:val="20"/>
                <w:lang w:eastAsia="ru-RU"/>
              </w:rPr>
            </w:pPr>
            <w:r w:rsidRPr="00A31D49">
              <w:rPr>
                <w:rFonts w:ascii="Tahoma" w:eastAsia="Times New Roman" w:hAnsi="Tahoma" w:cs="Tahoma"/>
                <w:b/>
                <w:sz w:val="20"/>
                <w:szCs w:val="20"/>
                <w:lang w:eastAsia="ru-RU"/>
              </w:rPr>
              <w:t>Заказчик</w:t>
            </w:r>
          </w:p>
        </w:tc>
      </w:tr>
      <w:tr w:rsidR="00A31D49" w:rsidRPr="00A31D49" w14:paraId="18039336" w14:textId="77777777" w:rsidTr="00646BFD">
        <w:trPr>
          <w:trHeight w:val="512"/>
        </w:trPr>
        <w:tc>
          <w:tcPr>
            <w:tcW w:w="5213" w:type="dxa"/>
          </w:tcPr>
          <w:p w14:paraId="04C06DCF"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p>
        </w:tc>
        <w:tc>
          <w:tcPr>
            <w:tcW w:w="5413" w:type="dxa"/>
          </w:tcPr>
          <w:p w14:paraId="65415FC2" w14:textId="77777777" w:rsidR="00D35751" w:rsidRPr="00A31D49" w:rsidRDefault="00D35751" w:rsidP="00D35751">
            <w:pPr>
              <w:widowControl w:val="0"/>
              <w:shd w:val="clear" w:color="auto" w:fill="FFFFFF"/>
              <w:spacing w:after="0" w:line="240" w:lineRule="auto"/>
              <w:jc w:val="center"/>
              <w:rPr>
                <w:rFonts w:ascii="Tahoma" w:hAnsi="Tahoma" w:cs="Tahoma"/>
                <w:b/>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58653EE5" w14:textId="77777777" w:rsidTr="00646BFD">
        <w:trPr>
          <w:trHeight w:val="1347"/>
        </w:trPr>
        <w:tc>
          <w:tcPr>
            <w:tcW w:w="5213" w:type="dxa"/>
          </w:tcPr>
          <w:p w14:paraId="5C332A26"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Юридический адрес: </w:t>
            </w:r>
          </w:p>
          <w:p w14:paraId="31E4E21A"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5413" w:type="dxa"/>
          </w:tcPr>
          <w:p w14:paraId="34C2C14F"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Юридический адрес: </w:t>
            </w:r>
          </w:p>
          <w:p w14:paraId="2E7EC094"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14:paraId="4FAEAF2D"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Фактический адрес: </w:t>
            </w:r>
          </w:p>
          <w:p w14:paraId="7B834123" w14:textId="77777777" w:rsidR="00D35751" w:rsidRPr="00A31D49" w:rsidRDefault="00D35751" w:rsidP="00D35751">
            <w:pPr>
              <w:autoSpaceDE w:val="0"/>
              <w:autoSpaceDN w:val="0"/>
              <w:spacing w:after="0" w:line="240" w:lineRule="auto"/>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426063, Удмуртская республика, г. Ижевск, ул. Орджоникидзе, д. 52а</w:t>
            </w:r>
          </w:p>
          <w:p w14:paraId="7566DC37"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ИНН 5612042824, КПП 184143001</w:t>
            </w:r>
          </w:p>
          <w:p w14:paraId="061B179B" w14:textId="77777777" w:rsidR="00D35751" w:rsidRPr="00A31D49" w:rsidRDefault="00D35751" w:rsidP="00D35751">
            <w:pPr>
              <w:autoSpaceDE w:val="0"/>
              <w:autoSpaceDN w:val="0"/>
              <w:spacing w:after="0" w:line="240" w:lineRule="auto"/>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ОГРН 1055612021981</w:t>
            </w:r>
          </w:p>
        </w:tc>
      </w:tr>
      <w:tr w:rsidR="00A31D49" w:rsidRPr="00A31D49" w14:paraId="6CAE794D" w14:textId="77777777" w:rsidTr="00646BFD">
        <w:trPr>
          <w:trHeight w:val="329"/>
        </w:trPr>
        <w:tc>
          <w:tcPr>
            <w:tcW w:w="5213" w:type="dxa"/>
          </w:tcPr>
          <w:p w14:paraId="3F2AA9C3"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Банковские реквизиты:</w:t>
            </w:r>
          </w:p>
          <w:p w14:paraId="62BF7E1F" w14:textId="77777777" w:rsidR="00D35751" w:rsidRPr="00A31D49" w:rsidRDefault="00D35751" w:rsidP="005F7328">
            <w:pPr>
              <w:widowControl w:val="0"/>
              <w:spacing w:after="0" w:line="240" w:lineRule="auto"/>
              <w:jc w:val="both"/>
              <w:rPr>
                <w:rFonts w:ascii="Tahoma" w:eastAsia="Times New Roman" w:hAnsi="Tahoma" w:cs="Tahoma"/>
                <w:sz w:val="20"/>
                <w:szCs w:val="20"/>
                <w:lang w:eastAsia="ru-RU"/>
              </w:rPr>
            </w:pPr>
          </w:p>
        </w:tc>
        <w:tc>
          <w:tcPr>
            <w:tcW w:w="5413" w:type="dxa"/>
          </w:tcPr>
          <w:p w14:paraId="675654C2"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Банковские реквизиты:</w:t>
            </w:r>
          </w:p>
          <w:p w14:paraId="75FE8D16"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р/с 40802810210570002430</w:t>
            </w:r>
          </w:p>
          <w:p w14:paraId="41777370"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ФИЛИАЛ № 6318 БАНКА ВТБ (ПАО)</w:t>
            </w:r>
          </w:p>
          <w:p w14:paraId="1E945FA3"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к/с 30101810422023601968</w:t>
            </w:r>
          </w:p>
          <w:p w14:paraId="3D25C2C9"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БИК 043601968</w:t>
            </w:r>
          </w:p>
        </w:tc>
      </w:tr>
      <w:tr w:rsidR="00A31D49" w:rsidRPr="00A31D49" w14:paraId="3344BE0C" w14:textId="77777777" w:rsidTr="00646BFD">
        <w:trPr>
          <w:trHeight w:val="812"/>
        </w:trPr>
        <w:tc>
          <w:tcPr>
            <w:tcW w:w="5213" w:type="dxa"/>
          </w:tcPr>
          <w:p w14:paraId="7C706878" w14:textId="77777777" w:rsidR="00D35751" w:rsidRPr="00A31D49" w:rsidRDefault="00D35751" w:rsidP="00D35751">
            <w:pPr>
              <w:widowControl w:val="0"/>
              <w:shd w:val="clear" w:color="auto" w:fill="FFFFFF"/>
              <w:spacing w:after="0" w:line="240" w:lineRule="auto"/>
              <w:jc w:val="both"/>
              <w:rPr>
                <w:rFonts w:ascii="Tahoma" w:hAnsi="Tahoma" w:cs="Tahoma"/>
                <w:spacing w:val="-3"/>
                <w:sz w:val="20"/>
                <w:szCs w:val="20"/>
              </w:rPr>
            </w:pPr>
            <w:r w:rsidRPr="00A31D49">
              <w:rPr>
                <w:rFonts w:ascii="Tahoma" w:hAnsi="Tahoma" w:cs="Tahoma"/>
                <w:spacing w:val="-3"/>
                <w:sz w:val="20"/>
                <w:szCs w:val="20"/>
              </w:rPr>
              <w:t>______________________/</w:t>
            </w:r>
            <w:r w:rsidR="005F7328" w:rsidRPr="00A31D49">
              <w:rPr>
                <w:rFonts w:ascii="Tahoma" w:hAnsi="Tahoma" w:cs="Tahoma"/>
                <w:spacing w:val="-3"/>
                <w:sz w:val="20"/>
                <w:szCs w:val="20"/>
              </w:rPr>
              <w:t>_________________</w:t>
            </w:r>
            <w:r w:rsidRPr="00A31D49">
              <w:rPr>
                <w:rFonts w:ascii="Tahoma" w:eastAsia="Times New Roman" w:hAnsi="Tahoma" w:cs="Tahoma"/>
                <w:spacing w:val="-3"/>
                <w:sz w:val="20"/>
                <w:szCs w:val="20"/>
                <w:lang w:eastAsia="ru-RU"/>
              </w:rPr>
              <w:t>/</w:t>
            </w:r>
            <w:r w:rsidRPr="00A31D49">
              <w:rPr>
                <w:rFonts w:ascii="Tahoma" w:hAnsi="Tahoma" w:cs="Tahoma"/>
                <w:spacing w:val="-3"/>
                <w:sz w:val="20"/>
                <w:szCs w:val="20"/>
              </w:rPr>
              <w:t xml:space="preserve"> </w:t>
            </w:r>
          </w:p>
          <w:p w14:paraId="7F64BA34" w14:textId="77777777" w:rsidR="00D35751" w:rsidRPr="00A31D49" w:rsidRDefault="00D35751" w:rsidP="00D35751">
            <w:pPr>
              <w:widowControl w:val="0"/>
              <w:spacing w:after="0" w:line="240" w:lineRule="auto"/>
              <w:jc w:val="both"/>
              <w:rPr>
                <w:rFonts w:ascii="Tahoma" w:hAnsi="Tahoma" w:cs="Tahoma"/>
                <w:spacing w:val="-3"/>
                <w:sz w:val="20"/>
                <w:szCs w:val="20"/>
              </w:rPr>
            </w:pPr>
            <w:r w:rsidRPr="00A31D49">
              <w:rPr>
                <w:rFonts w:ascii="Tahoma" w:hAnsi="Tahoma" w:cs="Tahoma"/>
                <w:spacing w:val="-3"/>
                <w:sz w:val="20"/>
                <w:szCs w:val="20"/>
              </w:rPr>
              <w:t>м.п.</w:t>
            </w:r>
          </w:p>
          <w:p w14:paraId="56484B69" w14:textId="77777777" w:rsidR="00D35751" w:rsidRPr="00A31D49" w:rsidRDefault="00D35751" w:rsidP="00D35751">
            <w:pPr>
              <w:widowControl w:val="0"/>
              <w:spacing w:after="0" w:line="240" w:lineRule="auto"/>
              <w:jc w:val="both"/>
              <w:rPr>
                <w:rFonts w:ascii="Tahoma" w:hAnsi="Tahoma" w:cs="Tahoma"/>
                <w:spacing w:val="-3"/>
                <w:sz w:val="20"/>
                <w:szCs w:val="20"/>
              </w:rPr>
            </w:pPr>
          </w:p>
          <w:p w14:paraId="2E81D1FD" w14:textId="77777777" w:rsidR="00D35751" w:rsidRPr="00A31D49" w:rsidRDefault="00D35751" w:rsidP="00D35751">
            <w:pPr>
              <w:widowControl w:val="0"/>
              <w:shd w:val="clear" w:color="auto" w:fill="FFFFFF"/>
              <w:spacing w:after="0" w:line="240" w:lineRule="auto"/>
              <w:jc w:val="both"/>
              <w:rPr>
                <w:rFonts w:ascii="Tahoma" w:hAnsi="Tahoma" w:cs="Tahoma"/>
                <w:spacing w:val="-3"/>
                <w:sz w:val="20"/>
                <w:szCs w:val="20"/>
              </w:rPr>
            </w:pPr>
            <w:r w:rsidRPr="00A31D49">
              <w:rPr>
                <w:rFonts w:ascii="Tahoma" w:eastAsia="Times New Roman" w:hAnsi="Tahoma" w:cs="Tahoma"/>
                <w:spacing w:val="-3"/>
                <w:sz w:val="20"/>
                <w:szCs w:val="20"/>
                <w:lang w:eastAsia="ru-RU"/>
              </w:rPr>
              <w:t xml:space="preserve">«_____»  _________________ </w:t>
            </w:r>
            <w:r w:rsidR="005F7328" w:rsidRPr="00A31D49">
              <w:rPr>
                <w:rFonts w:ascii="Tahoma" w:eastAsia="Times New Roman" w:hAnsi="Tahoma" w:cs="Tahoma"/>
                <w:spacing w:val="-3"/>
                <w:sz w:val="20"/>
                <w:szCs w:val="20"/>
                <w:lang w:eastAsia="ru-RU"/>
              </w:rPr>
              <w:t>2023</w:t>
            </w:r>
            <w:r w:rsidRPr="00A31D49">
              <w:rPr>
                <w:rFonts w:ascii="Tahoma" w:eastAsia="Times New Roman" w:hAnsi="Tahoma" w:cs="Tahoma"/>
                <w:spacing w:val="-3"/>
                <w:sz w:val="20"/>
                <w:szCs w:val="20"/>
                <w:lang w:eastAsia="ru-RU"/>
              </w:rPr>
              <w:t xml:space="preserve"> г.</w:t>
            </w:r>
          </w:p>
        </w:tc>
        <w:tc>
          <w:tcPr>
            <w:tcW w:w="5413" w:type="dxa"/>
          </w:tcPr>
          <w:p w14:paraId="45619E64"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 </w:t>
            </w:r>
            <w:r w:rsidR="00696F77" w:rsidRPr="00A31D49">
              <w:rPr>
                <w:rFonts w:ascii="Tahoma" w:eastAsia="Times New Roman" w:hAnsi="Tahoma" w:cs="Tahoma"/>
                <w:spacing w:val="-3"/>
                <w:sz w:val="20"/>
                <w:szCs w:val="20"/>
                <w:lang w:eastAsia="ru-RU"/>
              </w:rPr>
              <w:t>Д.Г. Детинкин</w:t>
            </w:r>
            <w:r w:rsidRPr="00A31D49">
              <w:rPr>
                <w:rFonts w:ascii="Tahoma" w:eastAsia="Times New Roman" w:hAnsi="Tahoma" w:cs="Tahoma"/>
                <w:spacing w:val="-3"/>
                <w:sz w:val="20"/>
                <w:szCs w:val="20"/>
                <w:lang w:eastAsia="ru-RU"/>
              </w:rPr>
              <w:t>/</w:t>
            </w:r>
          </w:p>
          <w:p w14:paraId="4D06471B"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p w14:paraId="04E2BC6A"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0962EDAD"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  _________________ </w:t>
            </w:r>
            <w:r w:rsidR="005F7328" w:rsidRPr="00A31D49">
              <w:rPr>
                <w:rFonts w:ascii="Tahoma" w:eastAsia="Times New Roman" w:hAnsi="Tahoma" w:cs="Tahoma"/>
                <w:spacing w:val="-3"/>
                <w:sz w:val="20"/>
                <w:szCs w:val="20"/>
                <w:lang w:eastAsia="ru-RU"/>
              </w:rPr>
              <w:t>2023</w:t>
            </w:r>
            <w:r w:rsidRPr="00A31D49">
              <w:rPr>
                <w:rFonts w:ascii="Tahoma" w:eastAsia="Times New Roman" w:hAnsi="Tahoma" w:cs="Tahoma"/>
                <w:spacing w:val="-3"/>
                <w:sz w:val="20"/>
                <w:szCs w:val="20"/>
                <w:lang w:eastAsia="ru-RU"/>
              </w:rPr>
              <w:t xml:space="preserve"> г.</w:t>
            </w:r>
          </w:p>
        </w:tc>
      </w:tr>
      <w:tr w:rsidR="00A31D49" w:rsidRPr="00A31D49" w14:paraId="7A7E6EFE" w14:textId="77777777" w:rsidTr="00646BFD">
        <w:trPr>
          <w:trHeight w:val="483"/>
        </w:trPr>
        <w:tc>
          <w:tcPr>
            <w:tcW w:w="5213" w:type="dxa"/>
          </w:tcPr>
          <w:p w14:paraId="6F3B8EAD" w14:textId="77777777" w:rsidR="00646BFD" w:rsidRPr="00A31D49" w:rsidRDefault="00646BFD" w:rsidP="00313FB5">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14:paraId="5ADD6527" w14:textId="77777777" w:rsidR="00646BFD" w:rsidRPr="00A31D49" w:rsidRDefault="00646BFD" w:rsidP="00313FB5">
            <w:pPr>
              <w:widowControl w:val="0"/>
              <w:shd w:val="clear" w:color="auto" w:fill="FFFFFF"/>
              <w:spacing w:after="0" w:line="240" w:lineRule="auto"/>
              <w:jc w:val="center"/>
              <w:rPr>
                <w:rFonts w:ascii="Tahoma" w:eastAsia="Times New Roman" w:hAnsi="Tahoma" w:cs="Tahoma"/>
                <w:b/>
                <w:sz w:val="20"/>
                <w:szCs w:val="20"/>
                <w:lang w:eastAsia="ru-RU"/>
              </w:rPr>
            </w:pPr>
          </w:p>
        </w:tc>
      </w:tr>
    </w:tbl>
    <w:p w14:paraId="5F7500B4" w14:textId="77777777" w:rsidR="00313FB5" w:rsidRPr="00A31D49" w:rsidRDefault="00313FB5" w:rsidP="00D35751">
      <w:pPr>
        <w:spacing w:after="0" w:line="259" w:lineRule="auto"/>
        <w:jc w:val="right"/>
        <w:rPr>
          <w:rFonts w:ascii="Tahoma" w:eastAsia="Times New Roman" w:hAnsi="Tahoma" w:cs="Tahoma"/>
          <w:sz w:val="20"/>
          <w:szCs w:val="20"/>
          <w:lang w:eastAsia="ru-RU"/>
        </w:rPr>
      </w:pPr>
      <w:r w:rsidRPr="00A31D49">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A31D49">
        <w:rPr>
          <w:rFonts w:ascii="Tahoma" w:eastAsia="Times New Roman" w:hAnsi="Tahoma" w:cs="Tahoma"/>
          <w:sz w:val="20"/>
          <w:szCs w:val="20"/>
          <w:lang w:eastAsia="ru-RU"/>
        </w:rPr>
        <w:lastRenderedPageBreak/>
        <w:t xml:space="preserve">Приложение №1 к договору подряда </w:t>
      </w:r>
    </w:p>
    <w:p w14:paraId="26A8F21A" w14:textId="26D92664" w:rsidR="00D35751" w:rsidRPr="00A31D49" w:rsidRDefault="00D35751" w:rsidP="00D35751">
      <w:pPr>
        <w:tabs>
          <w:tab w:val="left" w:pos="426"/>
        </w:tabs>
        <w:spacing w:after="0"/>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3A5C9AD3" w14:textId="77777777" w:rsidR="00313FB5" w:rsidRPr="00A31D49" w:rsidRDefault="00D35751" w:rsidP="00D35751">
      <w:pPr>
        <w:tabs>
          <w:tab w:val="left" w:pos="426"/>
        </w:tabs>
        <w:spacing w:after="0"/>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г.</w:t>
      </w:r>
    </w:p>
    <w:p w14:paraId="0DAC6028" w14:textId="77777777" w:rsidR="00D35751" w:rsidRPr="00A31D49" w:rsidRDefault="00D35751" w:rsidP="00D35751">
      <w:pPr>
        <w:tabs>
          <w:tab w:val="left" w:pos="426"/>
        </w:tabs>
        <w:spacing w:after="0"/>
        <w:ind w:left="6237"/>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A31D49" w14:paraId="79DF9349" w14:textId="77777777" w:rsidTr="009B1F6D">
        <w:tc>
          <w:tcPr>
            <w:tcW w:w="250" w:type="dxa"/>
          </w:tcPr>
          <w:p w14:paraId="28F1874B" w14:textId="77777777" w:rsidR="009B1F6D" w:rsidRPr="00A31D49"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A31D49" w:rsidRPr="00A31D49" w14:paraId="4BAB0415" w14:textId="77777777" w:rsidTr="009B1F6D">
              <w:tc>
                <w:tcPr>
                  <w:tcW w:w="4682" w:type="dxa"/>
                </w:tcPr>
                <w:p w14:paraId="54E01AE4" w14:textId="77777777" w:rsidR="009B1F6D" w:rsidRPr="00A31D49" w:rsidRDefault="009B1F6D" w:rsidP="00A71AA0">
                  <w:pPr>
                    <w:spacing w:after="0"/>
                    <w:jc w:val="both"/>
                    <w:rPr>
                      <w:rFonts w:ascii="Tahoma" w:hAnsi="Tahoma" w:cs="Tahoma"/>
                    </w:rPr>
                  </w:pPr>
                </w:p>
              </w:tc>
              <w:tc>
                <w:tcPr>
                  <w:tcW w:w="4674" w:type="dxa"/>
                </w:tcPr>
                <w:p w14:paraId="34748415"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«Утверждаю»</w:t>
                  </w:r>
                </w:p>
                <w:p w14:paraId="74FBD8A4"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 xml:space="preserve"> </w:t>
                  </w:r>
                </w:p>
                <w:p w14:paraId="7CB30290" w14:textId="77777777" w:rsidR="009B1F6D" w:rsidRPr="00A31D49" w:rsidRDefault="009B1F6D" w:rsidP="009B1F6D">
                  <w:pPr>
                    <w:spacing w:after="0"/>
                    <w:jc w:val="right"/>
                    <w:rPr>
                      <w:rFonts w:ascii="Tahoma" w:hAnsi="Tahoma" w:cs="Tahoma"/>
                      <w:sz w:val="20"/>
                      <w:szCs w:val="20"/>
                    </w:rPr>
                  </w:pPr>
                  <w:r w:rsidRPr="00A31D49">
                    <w:rPr>
                      <w:sz w:val="20"/>
                      <w:szCs w:val="20"/>
                    </w:rPr>
                    <w:t xml:space="preserve"> </w:t>
                  </w:r>
                  <w:r w:rsidR="00696F77" w:rsidRPr="00A31D49">
                    <w:rPr>
                      <w:sz w:val="20"/>
                      <w:szCs w:val="20"/>
                    </w:rPr>
                    <w:t>Д</w:t>
                  </w:r>
                  <w:r w:rsidRPr="00A31D49">
                    <w:rPr>
                      <w:rFonts w:ascii="Tahoma" w:hAnsi="Tahoma" w:cs="Tahoma"/>
                      <w:sz w:val="20"/>
                      <w:szCs w:val="20"/>
                    </w:rPr>
                    <w:t>иректор</w:t>
                  </w:r>
                </w:p>
                <w:p w14:paraId="7A76393B" w14:textId="77777777" w:rsidR="00A71AA0" w:rsidRPr="00A31D49" w:rsidRDefault="00B6757A" w:rsidP="009B1F6D">
                  <w:pPr>
                    <w:spacing w:after="0"/>
                    <w:jc w:val="right"/>
                    <w:rPr>
                      <w:rFonts w:ascii="Tahoma" w:hAnsi="Tahoma" w:cs="Tahoma"/>
                      <w:sz w:val="20"/>
                      <w:szCs w:val="20"/>
                    </w:rPr>
                  </w:pPr>
                  <w:r w:rsidRPr="00A31D49">
                    <w:rPr>
                      <w:rFonts w:ascii="Tahoma" w:hAnsi="Tahoma" w:cs="Tahoma"/>
                      <w:sz w:val="20"/>
                      <w:szCs w:val="20"/>
                    </w:rPr>
                    <w:t xml:space="preserve">Удмуртского </w:t>
                  </w:r>
                  <w:r w:rsidR="00A71AA0" w:rsidRPr="00A31D49">
                    <w:rPr>
                      <w:rFonts w:ascii="Tahoma" w:hAnsi="Tahoma" w:cs="Tahoma"/>
                      <w:sz w:val="20"/>
                      <w:szCs w:val="20"/>
                    </w:rPr>
                    <w:t>филиала</w:t>
                  </w:r>
                </w:p>
                <w:p w14:paraId="247E946E"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АО «ЭнергосбыТ Плюс»</w:t>
                  </w:r>
                </w:p>
                <w:p w14:paraId="27110D83" w14:textId="77777777" w:rsidR="009B1F6D" w:rsidRPr="00A31D49" w:rsidRDefault="009B1F6D" w:rsidP="009B1F6D">
                  <w:pPr>
                    <w:spacing w:after="0"/>
                    <w:jc w:val="right"/>
                    <w:rPr>
                      <w:rFonts w:ascii="Tahoma" w:hAnsi="Tahoma" w:cs="Tahoma"/>
                      <w:sz w:val="20"/>
                      <w:szCs w:val="20"/>
                    </w:rPr>
                  </w:pPr>
                </w:p>
                <w:p w14:paraId="5440345A" w14:textId="77777777" w:rsidR="009B1F6D" w:rsidRPr="00A31D49" w:rsidRDefault="009B1F6D" w:rsidP="009B1F6D">
                  <w:pPr>
                    <w:spacing w:after="0"/>
                    <w:jc w:val="right"/>
                    <w:rPr>
                      <w:rFonts w:ascii="Tahoma" w:hAnsi="Tahoma" w:cs="Tahoma"/>
                      <w:sz w:val="20"/>
                      <w:szCs w:val="20"/>
                    </w:rPr>
                  </w:pPr>
                </w:p>
                <w:p w14:paraId="3E2551C3" w14:textId="77777777" w:rsidR="009B1F6D" w:rsidRPr="00A31D49" w:rsidRDefault="00696F77" w:rsidP="009B1F6D">
                  <w:pPr>
                    <w:spacing w:after="0"/>
                    <w:jc w:val="right"/>
                    <w:rPr>
                      <w:rFonts w:ascii="Tahoma" w:hAnsi="Tahoma" w:cs="Tahoma"/>
                      <w:sz w:val="20"/>
                      <w:szCs w:val="20"/>
                    </w:rPr>
                  </w:pPr>
                  <w:r w:rsidRPr="00A31D49">
                    <w:rPr>
                      <w:rFonts w:ascii="Tahoma" w:hAnsi="Tahoma" w:cs="Tahoma"/>
                      <w:sz w:val="20"/>
                      <w:szCs w:val="20"/>
                    </w:rPr>
                    <w:t>Д.Г. Детинкин</w:t>
                  </w:r>
                </w:p>
                <w:p w14:paraId="38BE835A" w14:textId="77777777" w:rsidR="009B1F6D" w:rsidRPr="00A31D49" w:rsidRDefault="009B1F6D" w:rsidP="009B1F6D">
                  <w:pPr>
                    <w:spacing w:after="0"/>
                    <w:jc w:val="right"/>
                    <w:rPr>
                      <w:rFonts w:ascii="Tahoma" w:hAnsi="Tahoma" w:cs="Tahoma"/>
                      <w:sz w:val="20"/>
                      <w:szCs w:val="20"/>
                    </w:rPr>
                  </w:pPr>
                </w:p>
                <w:p w14:paraId="7FC1E18B"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«______»_______________</w:t>
                  </w:r>
                  <w:r w:rsidR="005F7328" w:rsidRPr="00A31D49">
                    <w:rPr>
                      <w:rFonts w:ascii="Tahoma" w:hAnsi="Tahoma" w:cs="Tahoma"/>
                      <w:sz w:val="20"/>
                      <w:szCs w:val="20"/>
                    </w:rPr>
                    <w:t>2023</w:t>
                  </w:r>
                </w:p>
                <w:p w14:paraId="4BF68722" w14:textId="77777777" w:rsidR="009B1F6D" w:rsidRPr="00A31D49" w:rsidRDefault="009B1F6D" w:rsidP="009B1F6D">
                  <w:pPr>
                    <w:spacing w:after="0"/>
                    <w:jc w:val="right"/>
                    <w:rPr>
                      <w:rFonts w:ascii="Tahoma" w:hAnsi="Tahoma" w:cs="Tahoma"/>
                      <w:sz w:val="20"/>
                      <w:szCs w:val="20"/>
                    </w:rPr>
                  </w:pPr>
                </w:p>
              </w:tc>
            </w:tr>
          </w:tbl>
          <w:p w14:paraId="7AC88692" w14:textId="77777777" w:rsidR="009B1F6D" w:rsidRPr="00A31D49" w:rsidRDefault="009B1F6D" w:rsidP="009B1F6D">
            <w:pPr>
              <w:spacing w:line="360" w:lineRule="auto"/>
              <w:jc w:val="right"/>
              <w:rPr>
                <w:rFonts w:ascii="Tahoma" w:hAnsi="Tahoma" w:cs="Tahoma"/>
                <w:sz w:val="20"/>
                <w:szCs w:val="20"/>
              </w:rPr>
            </w:pPr>
          </w:p>
        </w:tc>
      </w:tr>
    </w:tbl>
    <w:p w14:paraId="1122484A" w14:textId="77777777" w:rsidR="00297DCC" w:rsidRPr="00A31D49" w:rsidRDefault="00297DCC" w:rsidP="00587B21">
      <w:pPr>
        <w:pStyle w:val="10"/>
        <w:numPr>
          <w:ilvl w:val="0"/>
          <w:numId w:val="0"/>
        </w:numPr>
        <w:spacing w:before="240" w:after="240"/>
        <w:jc w:val="center"/>
        <w:rPr>
          <w:rFonts w:ascii="Tahoma" w:hAnsi="Tahoma" w:cs="Tahoma"/>
          <w:i w:val="0"/>
          <w:szCs w:val="22"/>
          <w:lang w:eastAsia="en-US"/>
        </w:rPr>
      </w:pPr>
      <w:r w:rsidRPr="00A31D49">
        <w:rPr>
          <w:rFonts w:ascii="Tahoma" w:hAnsi="Tahoma" w:cs="Tahoma"/>
          <w:i w:val="0"/>
          <w:szCs w:val="22"/>
          <w:lang w:eastAsia="en-US"/>
        </w:rPr>
        <w:t>Техническое задание</w:t>
      </w:r>
    </w:p>
    <w:p w14:paraId="1342EA93" w14:textId="00249300" w:rsidR="009319FD" w:rsidRPr="00A31D49" w:rsidRDefault="005A7C0B" w:rsidP="009319FD">
      <w:pPr>
        <w:ind w:firstLine="567"/>
        <w:jc w:val="center"/>
        <w:rPr>
          <w:rFonts w:ascii="Tahoma" w:eastAsia="Times New Roman" w:hAnsi="Tahoma" w:cs="Tahoma"/>
          <w:b/>
          <w:lang w:eastAsia="ru-RU"/>
        </w:rPr>
      </w:pPr>
      <w:r w:rsidRPr="007004E2">
        <w:rPr>
          <w:rFonts w:ascii="Tahoma" w:eastAsia="Times New Roman" w:hAnsi="Tahoma" w:cs="Tahoma"/>
        </w:rPr>
        <w:t xml:space="preserve">На </w:t>
      </w:r>
      <w:r>
        <w:rPr>
          <w:rFonts w:ascii="Tahoma" w:eastAsia="Times New Roman" w:hAnsi="Tahoma" w:cs="Tahoma"/>
        </w:rPr>
        <w:t>в</w:t>
      </w:r>
      <w:r w:rsidRPr="003931E0">
        <w:rPr>
          <w:rFonts w:ascii="Tahoma" w:eastAsia="Times New Roman" w:hAnsi="Tahoma" w:cs="Tahoma"/>
        </w:rPr>
        <w:t>ыполнение работ по установке, наладке интеллектуальных приборов учета и трансформаторов тока на</w:t>
      </w:r>
      <w:r w:rsidRPr="009A30AA">
        <w:rPr>
          <w:rFonts w:ascii="Tahoma" w:eastAsia="Times New Roman" w:hAnsi="Tahoma" w:cs="Tahoma"/>
        </w:rPr>
        <w:t xml:space="preserve"> юго-восточной территории Удмуртской Республики</w:t>
      </w:r>
      <w:r>
        <w:rPr>
          <w:rFonts w:ascii="Tahoma" w:eastAsia="Times New Roman" w:hAnsi="Tahoma" w:cs="Tahoma"/>
        </w:rPr>
        <w:t xml:space="preserve"> </w:t>
      </w:r>
      <w:r w:rsidRPr="007004E2">
        <w:rPr>
          <w:rFonts w:ascii="Tahoma" w:eastAsia="Times New Roman" w:hAnsi="Tahoma" w:cs="Tahoma"/>
          <w:lang w:eastAsia="ru-RU"/>
        </w:rPr>
        <w:t xml:space="preserve">для нужд Удмуртского филиала </w:t>
      </w:r>
      <w:r w:rsidRPr="007004E2">
        <w:rPr>
          <w:rFonts w:ascii="Tahoma" w:eastAsia="Times New Roman" w:hAnsi="Tahoma" w:cs="Tahoma"/>
        </w:rPr>
        <w:t xml:space="preserve">АО </w:t>
      </w:r>
      <w:r>
        <w:rPr>
          <w:rFonts w:ascii="Tahoma" w:eastAsia="Times New Roman" w:hAnsi="Tahoma" w:cs="Tahoma"/>
        </w:rPr>
        <w:t>«</w:t>
      </w:r>
      <w:r w:rsidRPr="007004E2">
        <w:rPr>
          <w:rFonts w:ascii="Tahoma" w:eastAsia="Times New Roman" w:hAnsi="Tahoma" w:cs="Tahoma"/>
        </w:rPr>
        <w:t>ЭнергосбыТ Плюс</w:t>
      </w:r>
      <w:r>
        <w:rPr>
          <w:rFonts w:ascii="Tahoma" w:eastAsia="Times New Roman" w:hAnsi="Tahoma" w:cs="Tahoma"/>
        </w:rPr>
        <w:t>».</w:t>
      </w:r>
    </w:p>
    <w:tbl>
      <w:tblPr>
        <w:tblStyle w:val="af8"/>
        <w:tblW w:w="9918" w:type="dxa"/>
        <w:tblLook w:val="04A0" w:firstRow="1" w:lastRow="0" w:firstColumn="1" w:lastColumn="0" w:noHBand="0" w:noVBand="1"/>
      </w:tblPr>
      <w:tblGrid>
        <w:gridCol w:w="518"/>
        <w:gridCol w:w="3604"/>
        <w:gridCol w:w="5796"/>
      </w:tblGrid>
      <w:tr w:rsidR="00A31D49" w:rsidRPr="00A31D49" w14:paraId="7ACA230D" w14:textId="77777777" w:rsidTr="00D76BC5">
        <w:tc>
          <w:tcPr>
            <w:tcW w:w="518" w:type="dxa"/>
            <w:hideMark/>
          </w:tcPr>
          <w:p w14:paraId="092DD42F"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п/п</w:t>
            </w:r>
          </w:p>
        </w:tc>
        <w:tc>
          <w:tcPr>
            <w:tcW w:w="3604" w:type="dxa"/>
          </w:tcPr>
          <w:p w14:paraId="3E31CD31"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Требования</w:t>
            </w:r>
          </w:p>
        </w:tc>
        <w:tc>
          <w:tcPr>
            <w:tcW w:w="5796" w:type="dxa"/>
            <w:hideMark/>
          </w:tcPr>
          <w:p w14:paraId="17999A88"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Описание</w:t>
            </w:r>
          </w:p>
        </w:tc>
      </w:tr>
      <w:tr w:rsidR="005A7C0B" w:rsidRPr="00A31D49" w14:paraId="3E1201BB" w14:textId="77777777" w:rsidTr="00D76BC5">
        <w:tc>
          <w:tcPr>
            <w:tcW w:w="518" w:type="dxa"/>
            <w:hideMark/>
          </w:tcPr>
          <w:p w14:paraId="37AFAD26" w14:textId="77777777" w:rsidR="005A7C0B" w:rsidRPr="00A31D49" w:rsidRDefault="005A7C0B" w:rsidP="005A7C0B">
            <w:pPr>
              <w:jc w:val="center"/>
              <w:rPr>
                <w:rFonts w:ascii="Tahoma" w:eastAsia="Times New Roman" w:hAnsi="Tahoma" w:cs="Tahoma"/>
                <w:sz w:val="20"/>
                <w:szCs w:val="20"/>
              </w:rPr>
            </w:pPr>
            <w:r w:rsidRPr="00A31D49">
              <w:rPr>
                <w:rFonts w:ascii="Tahoma" w:eastAsia="Times New Roman" w:hAnsi="Tahoma" w:cs="Tahoma"/>
                <w:sz w:val="20"/>
                <w:szCs w:val="20"/>
              </w:rPr>
              <w:t>1</w:t>
            </w:r>
          </w:p>
        </w:tc>
        <w:tc>
          <w:tcPr>
            <w:tcW w:w="3604" w:type="dxa"/>
            <w:hideMark/>
          </w:tcPr>
          <w:p w14:paraId="6992555B" w14:textId="77777777" w:rsidR="005A7C0B" w:rsidRPr="00A31D49" w:rsidRDefault="005A7C0B" w:rsidP="005A7C0B">
            <w:pPr>
              <w:rPr>
                <w:rFonts w:ascii="Tahoma" w:eastAsia="Times New Roman" w:hAnsi="Tahoma" w:cs="Tahoma"/>
                <w:sz w:val="20"/>
                <w:szCs w:val="20"/>
              </w:rPr>
            </w:pPr>
            <w:r w:rsidRPr="00A31D49">
              <w:rPr>
                <w:rFonts w:ascii="Tahoma" w:eastAsia="Times New Roman" w:hAnsi="Tahoma" w:cs="Tahoma"/>
                <w:sz w:val="20"/>
                <w:szCs w:val="20"/>
              </w:rPr>
              <w:t>Объект закупки</w:t>
            </w:r>
          </w:p>
        </w:tc>
        <w:tc>
          <w:tcPr>
            <w:tcW w:w="5796" w:type="dxa"/>
            <w:hideMark/>
          </w:tcPr>
          <w:p w14:paraId="2DE179FF" w14:textId="5AD33253" w:rsidR="005A7C0B" w:rsidRPr="00A31D49" w:rsidRDefault="005A7C0B" w:rsidP="005A7C0B">
            <w:pPr>
              <w:ind w:left="37"/>
              <w:jc w:val="both"/>
              <w:rPr>
                <w:rFonts w:ascii="Tahoma" w:eastAsia="Times New Roman" w:hAnsi="Tahoma" w:cs="Tahoma"/>
                <w:sz w:val="20"/>
                <w:szCs w:val="20"/>
              </w:rPr>
            </w:pPr>
            <w:r w:rsidRPr="007004E2">
              <w:rPr>
                <w:rFonts w:ascii="Tahoma" w:hAnsi="Tahoma" w:cs="Tahoma"/>
                <w:sz w:val="20"/>
                <w:szCs w:val="20"/>
              </w:rPr>
              <w:t xml:space="preserve">Выполнение работ по  установке и наладке интеллектуальных приборов учёта (далее ПУ ИСУ) и трансформаторов тока (далее ТТ) </w:t>
            </w:r>
            <w:r w:rsidRPr="00F86796">
              <w:rPr>
                <w:rFonts w:ascii="Tahoma" w:hAnsi="Tahoma" w:cs="Tahoma"/>
                <w:sz w:val="20"/>
                <w:szCs w:val="20"/>
              </w:rPr>
              <w:t>на юго-восточной территории Удмуртской Республики</w:t>
            </w:r>
          </w:p>
        </w:tc>
      </w:tr>
      <w:tr w:rsidR="005A7C0B" w:rsidRPr="00A31D49" w14:paraId="1E14CCDA" w14:textId="77777777" w:rsidTr="00D76BC5">
        <w:tc>
          <w:tcPr>
            <w:tcW w:w="518" w:type="dxa"/>
            <w:hideMark/>
          </w:tcPr>
          <w:p w14:paraId="53D93175" w14:textId="77777777" w:rsidR="005A7C0B" w:rsidRPr="00A31D49" w:rsidRDefault="005A7C0B" w:rsidP="005A7C0B">
            <w:pPr>
              <w:jc w:val="center"/>
              <w:rPr>
                <w:rFonts w:ascii="Tahoma" w:eastAsia="Times New Roman" w:hAnsi="Tahoma" w:cs="Tahoma"/>
                <w:sz w:val="20"/>
                <w:szCs w:val="20"/>
              </w:rPr>
            </w:pPr>
            <w:r w:rsidRPr="00A31D49">
              <w:rPr>
                <w:rFonts w:ascii="Tahoma" w:eastAsia="Times New Roman" w:hAnsi="Tahoma" w:cs="Tahoma"/>
                <w:sz w:val="20"/>
                <w:szCs w:val="20"/>
              </w:rPr>
              <w:t>2</w:t>
            </w:r>
          </w:p>
        </w:tc>
        <w:tc>
          <w:tcPr>
            <w:tcW w:w="3604" w:type="dxa"/>
            <w:hideMark/>
          </w:tcPr>
          <w:p w14:paraId="4E4B3D21" w14:textId="77777777" w:rsidR="005A7C0B" w:rsidRPr="00A31D49" w:rsidRDefault="005A7C0B" w:rsidP="005A7C0B">
            <w:pPr>
              <w:rPr>
                <w:rFonts w:ascii="Tahoma" w:eastAsia="Times New Roman" w:hAnsi="Tahoma" w:cs="Tahoma"/>
                <w:sz w:val="20"/>
                <w:szCs w:val="20"/>
              </w:rPr>
            </w:pPr>
            <w:r w:rsidRPr="00A31D49">
              <w:rPr>
                <w:rFonts w:ascii="Tahoma" w:eastAsia="Times New Roman" w:hAnsi="Tahoma" w:cs="Tahoma"/>
                <w:sz w:val="20"/>
                <w:szCs w:val="20"/>
              </w:rPr>
              <w:t>Место выполнения работ</w:t>
            </w:r>
          </w:p>
        </w:tc>
        <w:tc>
          <w:tcPr>
            <w:tcW w:w="5796" w:type="dxa"/>
          </w:tcPr>
          <w:p w14:paraId="3774FCD8" w14:textId="0B4B7065" w:rsidR="005A7C0B" w:rsidRPr="00A31D49" w:rsidRDefault="005A7C0B" w:rsidP="005A7C0B">
            <w:pPr>
              <w:contextualSpacing/>
              <w:jc w:val="both"/>
              <w:rPr>
                <w:rFonts w:ascii="Tahoma" w:hAnsi="Tahoma" w:cs="Tahoma"/>
                <w:sz w:val="20"/>
                <w:szCs w:val="20"/>
              </w:rPr>
            </w:pPr>
            <w:r w:rsidRPr="007004E2">
              <w:rPr>
                <w:rFonts w:ascii="Tahoma" w:hAnsi="Tahoma" w:cs="Tahoma"/>
                <w:sz w:val="20"/>
                <w:szCs w:val="20"/>
              </w:rPr>
              <w:t>Многоквартирные дома (далее МКД) на территории</w:t>
            </w:r>
            <w:r>
              <w:rPr>
                <w:rFonts w:ascii="Tahoma" w:hAnsi="Tahoma" w:cs="Tahoma"/>
                <w:sz w:val="20"/>
                <w:szCs w:val="20"/>
              </w:rPr>
              <w:t>:</w:t>
            </w:r>
            <w:r w:rsidRPr="007004E2">
              <w:rPr>
                <w:rFonts w:ascii="Tahoma" w:hAnsi="Tahoma" w:cs="Tahoma"/>
                <w:sz w:val="20"/>
                <w:szCs w:val="20"/>
              </w:rPr>
              <w:t xml:space="preserve"> </w:t>
            </w:r>
            <w:r w:rsidRPr="006B4B71">
              <w:rPr>
                <w:rFonts w:ascii="Tahoma" w:hAnsi="Tahoma" w:cs="Tahoma"/>
                <w:sz w:val="20"/>
                <w:szCs w:val="20"/>
              </w:rPr>
              <w:t>Завьяловский район, Якшу-Бодьинский район, Шарканский район, Воткинский район (включая г. Воткинск), Малопургинский район, Сарапульский район (в том числе г. Сарапул), Киясовский район, Каракулинский район, Камбарский район (в т.ч. г. Камбарка)</w:t>
            </w:r>
          </w:p>
        </w:tc>
      </w:tr>
      <w:tr w:rsidR="00A31D49" w:rsidRPr="00A31D49" w14:paraId="30FB817A" w14:textId="77777777" w:rsidTr="00D76BC5">
        <w:tc>
          <w:tcPr>
            <w:tcW w:w="518" w:type="dxa"/>
            <w:hideMark/>
          </w:tcPr>
          <w:p w14:paraId="1F038DA1"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3</w:t>
            </w:r>
          </w:p>
        </w:tc>
        <w:tc>
          <w:tcPr>
            <w:tcW w:w="3604" w:type="dxa"/>
            <w:hideMark/>
          </w:tcPr>
          <w:p w14:paraId="665D296F"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Сроки (периоды) выполнения работ</w:t>
            </w:r>
          </w:p>
        </w:tc>
        <w:tc>
          <w:tcPr>
            <w:tcW w:w="5796" w:type="dxa"/>
          </w:tcPr>
          <w:p w14:paraId="77F62B3F" w14:textId="77777777" w:rsidR="00B42D75" w:rsidRPr="00A31D49" w:rsidRDefault="00B42D75" w:rsidP="00B42D75">
            <w:pPr>
              <w:contextualSpacing/>
              <w:jc w:val="both"/>
              <w:rPr>
                <w:rFonts w:ascii="Tahoma" w:hAnsi="Tahoma" w:cs="Tahoma"/>
                <w:sz w:val="20"/>
                <w:szCs w:val="20"/>
              </w:rPr>
            </w:pPr>
            <w:r w:rsidRPr="00A31D49">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77777777" w:rsidR="00B42D75" w:rsidRPr="00A31D49" w:rsidRDefault="00B42D75" w:rsidP="00B42D75">
            <w:pPr>
              <w:contextualSpacing/>
              <w:jc w:val="both"/>
              <w:rPr>
                <w:rFonts w:ascii="Tahoma" w:hAnsi="Tahoma" w:cs="Tahoma"/>
                <w:sz w:val="20"/>
                <w:szCs w:val="20"/>
              </w:rPr>
            </w:pPr>
            <w:r w:rsidRPr="00A31D49">
              <w:rPr>
                <w:rFonts w:ascii="Tahoma" w:hAnsi="Tahoma" w:cs="Tahoma"/>
                <w:sz w:val="20"/>
                <w:szCs w:val="20"/>
              </w:rPr>
              <w:t>Общий срок выполнения работ:</w:t>
            </w:r>
          </w:p>
          <w:p w14:paraId="1F0B8043" w14:textId="6DBC21F4" w:rsidR="009319FD" w:rsidRPr="00A31D49" w:rsidRDefault="009319FD" w:rsidP="00B42D75">
            <w:pPr>
              <w:contextualSpacing/>
              <w:jc w:val="both"/>
              <w:rPr>
                <w:rFonts w:ascii="Tahoma" w:hAnsi="Tahoma" w:cs="Tahoma"/>
                <w:sz w:val="20"/>
                <w:szCs w:val="20"/>
              </w:rPr>
            </w:pPr>
            <w:r w:rsidRPr="00A31D49">
              <w:rPr>
                <w:rFonts w:ascii="Tahoma" w:hAnsi="Tahoma" w:cs="Tahoma"/>
                <w:sz w:val="20"/>
                <w:szCs w:val="20"/>
              </w:rPr>
              <w:t xml:space="preserve">начало </w:t>
            </w:r>
            <w:r w:rsidR="00B42D75" w:rsidRPr="00A31D49">
              <w:rPr>
                <w:rFonts w:ascii="Tahoma" w:hAnsi="Tahoma" w:cs="Tahoma"/>
                <w:sz w:val="20"/>
                <w:szCs w:val="20"/>
              </w:rPr>
              <w:t xml:space="preserve">выполнения </w:t>
            </w:r>
            <w:r w:rsidRPr="00A31D49">
              <w:rPr>
                <w:rFonts w:ascii="Tahoma" w:hAnsi="Tahoma" w:cs="Tahoma"/>
                <w:sz w:val="20"/>
                <w:szCs w:val="20"/>
              </w:rPr>
              <w:t>работ - не позднее 1 (одного) рабочего дня с момента заключения Сторонами Договора.</w:t>
            </w:r>
          </w:p>
          <w:p w14:paraId="3C45599E"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xml:space="preserve">окончание </w:t>
            </w:r>
            <w:r w:rsidR="00B42D75" w:rsidRPr="00A31D49">
              <w:rPr>
                <w:rFonts w:ascii="Tahoma" w:hAnsi="Tahoma" w:cs="Tahoma"/>
                <w:sz w:val="20"/>
                <w:szCs w:val="20"/>
              </w:rPr>
              <w:t xml:space="preserve">выполнения </w:t>
            </w:r>
            <w:r w:rsidRPr="00A31D49">
              <w:rPr>
                <w:rFonts w:ascii="Tahoma" w:hAnsi="Tahoma" w:cs="Tahoma"/>
                <w:sz w:val="20"/>
                <w:szCs w:val="20"/>
              </w:rPr>
              <w:t>работ – не позднее «30» ноября 2023 г.</w:t>
            </w:r>
          </w:p>
          <w:p w14:paraId="17444443" w14:textId="6AC081C4" w:rsidR="00B42D75" w:rsidRPr="00A31D49" w:rsidRDefault="00B42D75" w:rsidP="00D76BC5">
            <w:pPr>
              <w:contextualSpacing/>
              <w:jc w:val="both"/>
              <w:rPr>
                <w:rFonts w:ascii="Tahoma" w:hAnsi="Tahoma" w:cs="Tahoma"/>
                <w:sz w:val="20"/>
                <w:szCs w:val="20"/>
              </w:rPr>
            </w:pPr>
            <w:r w:rsidRPr="00A31D49">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A31D49" w14:paraId="04560BF9" w14:textId="77777777" w:rsidTr="00D76BC5">
        <w:tc>
          <w:tcPr>
            <w:tcW w:w="518" w:type="dxa"/>
            <w:hideMark/>
          </w:tcPr>
          <w:p w14:paraId="3BA2F592"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4</w:t>
            </w:r>
          </w:p>
        </w:tc>
        <w:tc>
          <w:tcPr>
            <w:tcW w:w="3604" w:type="dxa"/>
          </w:tcPr>
          <w:p w14:paraId="75B3AA1E"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Вид, перечень и объем работ</w:t>
            </w:r>
          </w:p>
        </w:tc>
        <w:tc>
          <w:tcPr>
            <w:tcW w:w="5796" w:type="dxa"/>
          </w:tcPr>
          <w:p w14:paraId="08923710"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lastRenderedPageBreak/>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Работы выполняются с использованием оборудования и материалов Подрядчика (за исключением ПУ ИСУ и пломбировочной продукции (пломба-наклейка);</w:t>
            </w:r>
          </w:p>
          <w:p w14:paraId="58A73FD4"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23487FAF"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Заказчик вправе заменить такой объект в графике производства работ.</w:t>
            </w:r>
          </w:p>
          <w:p w14:paraId="2F5723FB"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Подготовку и хранение материалов, необходимых для выполнения работ, проводить вне рабочей зоны и доставлять к зоне работ транспортом Подрядчика, готовыми к применению для выполнения работ;</w:t>
            </w:r>
          </w:p>
          <w:p w14:paraId="3D0C31FF"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A31D49" w:rsidRDefault="009319FD" w:rsidP="00D76BC5">
            <w:pPr>
              <w:tabs>
                <w:tab w:val="left" w:pos="307"/>
                <w:tab w:val="left" w:pos="1134"/>
              </w:tabs>
              <w:spacing w:after="0" w:line="240" w:lineRule="auto"/>
              <w:ind w:left="24"/>
              <w:jc w:val="both"/>
              <w:rPr>
                <w:rFonts w:ascii="Tahoma" w:eastAsia="Times New Roman" w:hAnsi="Tahoma" w:cs="Tahoma"/>
                <w:sz w:val="20"/>
                <w:szCs w:val="20"/>
              </w:rPr>
            </w:pPr>
            <w:r w:rsidRPr="00A31D49">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A31D49" w:rsidRDefault="009319FD" w:rsidP="00D76BC5">
            <w:pPr>
              <w:tabs>
                <w:tab w:val="left" w:pos="1134"/>
              </w:tabs>
              <w:spacing w:after="0" w:line="240" w:lineRule="auto"/>
              <w:jc w:val="both"/>
              <w:rPr>
                <w:rFonts w:ascii="Tahoma" w:eastAsia="Times New Roman" w:hAnsi="Tahoma" w:cs="Tahoma"/>
                <w:sz w:val="20"/>
                <w:szCs w:val="20"/>
              </w:rPr>
            </w:pPr>
            <w:r w:rsidRPr="00A31D49">
              <w:rPr>
                <w:rFonts w:ascii="Tahoma" w:eastAsia="Times New Roman" w:hAnsi="Tahoma" w:cs="Tahoma"/>
                <w:sz w:val="20"/>
                <w:szCs w:val="20"/>
              </w:rPr>
              <w:t>- в случае нарушения Подрядчиком исполнения обязательств по Договору.</w:t>
            </w:r>
          </w:p>
          <w:p w14:paraId="1EAED29A"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Подрядчик при проведении работ несет всю полноту ответственности:</w:t>
            </w:r>
          </w:p>
          <w:p w14:paraId="21629AD3"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lastRenderedPageBreak/>
              <w:t>- за правильную идентификацию элементов электроустановок;</w:t>
            </w:r>
          </w:p>
          <w:p w14:paraId="5EDA597B"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полноту выполненных работ;</w:t>
            </w:r>
          </w:p>
          <w:p w14:paraId="79A7B2CD"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достоверность полученных результатов;</w:t>
            </w:r>
          </w:p>
          <w:p w14:paraId="31834AA0"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за нарушение правил техники безопасности и охраны труда при выполнении работ.</w:t>
            </w:r>
          </w:p>
          <w:p w14:paraId="6FA4B88B"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p>
          <w:p w14:paraId="1D4893AD" w14:textId="77777777" w:rsidR="009319FD" w:rsidRPr="00A31D49" w:rsidRDefault="009319FD" w:rsidP="00D76BC5">
            <w:pPr>
              <w:jc w:val="both"/>
              <w:rPr>
                <w:rFonts w:ascii="Tahoma" w:eastAsia="Times New Roman" w:hAnsi="Tahoma" w:cs="Tahoma"/>
                <w:sz w:val="20"/>
                <w:szCs w:val="20"/>
              </w:rPr>
            </w:pPr>
            <w:r w:rsidRPr="00A31D49">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A31D49" w:rsidRPr="00A31D49" w14:paraId="23D781A4" w14:textId="77777777" w:rsidTr="00D76BC5">
        <w:tc>
          <w:tcPr>
            <w:tcW w:w="518" w:type="dxa"/>
            <w:hideMark/>
          </w:tcPr>
          <w:p w14:paraId="741604CE"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lastRenderedPageBreak/>
              <w:t>5</w:t>
            </w:r>
          </w:p>
        </w:tc>
        <w:tc>
          <w:tcPr>
            <w:tcW w:w="3604" w:type="dxa"/>
            <w:hideMark/>
          </w:tcPr>
          <w:p w14:paraId="0BC33944"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Требования к порядку выполнения работ</w:t>
            </w:r>
          </w:p>
        </w:tc>
        <w:tc>
          <w:tcPr>
            <w:tcW w:w="5796" w:type="dxa"/>
          </w:tcPr>
          <w:p w14:paraId="5B78A4DE"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В процессе подготовки к выполнению работ Подрядчик обязан:</w:t>
            </w:r>
          </w:p>
          <w:p w14:paraId="3E59B735"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12D64EF0"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разработать и согласовать с Заказчиком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429F0921"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xml:space="preserve">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w:t>
            </w:r>
            <w:r w:rsidRPr="00A31D49">
              <w:rPr>
                <w:rFonts w:ascii="Tahoma" w:hAnsi="Tahoma" w:cs="Tahoma"/>
                <w:sz w:val="20"/>
                <w:szCs w:val="20"/>
              </w:rPr>
              <w:lastRenderedPageBreak/>
              <w:t>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6A2E1CD0"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необходимые для выполнения Работ. Передача интеллектуальных приборов учета электрической энергии и пломбировочную продукцию, необходимые для выполнения Работ, осуществляется по адресу: г. Ижевск, ул. Орджоникидзе, д.52а.</w:t>
            </w:r>
          </w:p>
          <w:p w14:paraId="06145200"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По окончании работ по настоящему Договору интеллектуальные приборы учета электрической энергии и пломбировочную продукцию, предоставленные Заказчиком и не использованные Подрядчиком, возвращаются.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14:paraId="549A75D5"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Перед монтажом ПУ ИСУ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44A7502F"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 Заказчик взамен бракованных предоставляет Подрядчику исправные ПУ ИСУ в объеме соответствующему количеству бракованных ПУ ИСУ.</w:t>
            </w:r>
          </w:p>
          <w:p w14:paraId="61BBF2D0"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14:paraId="025F0A4E"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lastRenderedPageBreak/>
              <w:t>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14:paraId="131B05AA"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14:paraId="0EB50E80"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52F9F068"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5988B08E"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6BEA0B34"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Для доступа персонала в модуль Мобильный контролер Подрядчик заполняет форму на создание учетных данных в модуле Мобильный контролер (Приложение № 4 к Техническому заданию).</w:t>
            </w:r>
          </w:p>
          <w:p w14:paraId="0CBCBF02"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3FF85F9B"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подготовка данных о выполненных Подрядчиком работах непосредственно на месте производства работ;</w:t>
            </w:r>
          </w:p>
          <w:p w14:paraId="367899C5"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lastRenderedPageBreak/>
              <w:t>- подготовка документов (актов, ведомостей снятия показаний, фотофиксация), формируемых в процессе деятельности Подрядчика;</w:t>
            </w:r>
          </w:p>
          <w:p w14:paraId="4BAFF9F3"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подготовка отчетности о деятельности Подрядчика.</w:t>
            </w:r>
          </w:p>
          <w:p w14:paraId="3914C1E2"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Для корректной работы в модуле Мобильный контроллер Заказчик проводит Подрядчику обучение.</w:t>
            </w:r>
          </w:p>
          <w:p w14:paraId="6C5ED670"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розничных рынков электроэнергии».</w:t>
            </w:r>
          </w:p>
          <w:p w14:paraId="0D5570A4"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21CEF110"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Подрядчик осуществляет фотофиксацию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приемо-сдаточной документации разделенные по каталогам в разрезе дат установок/замен.</w:t>
            </w:r>
          </w:p>
          <w:p w14:paraId="1B02B01B"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xml:space="preserve">Подрядчик организует хранение и утилизацию демонтированных приборов учета электрической энергии. </w:t>
            </w:r>
            <w:r w:rsidRPr="00A31D49">
              <w:rPr>
                <w:rFonts w:ascii="Tahoma" w:hAnsi="Tahoma" w:cs="Tahoma"/>
                <w:sz w:val="20"/>
                <w:szCs w:val="20"/>
              </w:rPr>
              <w:lastRenderedPageBreak/>
              <w:t>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 Информацию о точном 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512AC59D"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0EBEEA6"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262F559C"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00F40C88"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2D915C21"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3C882399"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на предмет фактического получения ответов ПУ ИСУ на запросы из системы ИСУ;</w:t>
            </w:r>
          </w:p>
          <w:p w14:paraId="4DCA801B"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6CA173F5"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на предмет корректности настроек приборов учета.</w:t>
            </w:r>
          </w:p>
          <w:p w14:paraId="08EA6A47"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23FBEB67" w14:textId="77777777" w:rsidR="009319FD" w:rsidRPr="00A31D49" w:rsidRDefault="009319FD" w:rsidP="00D76BC5">
            <w:pPr>
              <w:jc w:val="both"/>
              <w:rPr>
                <w:rFonts w:ascii="Tahoma" w:hAnsi="Tahoma" w:cs="Tahoma"/>
                <w:sz w:val="20"/>
                <w:szCs w:val="20"/>
              </w:rPr>
            </w:pPr>
            <w:r w:rsidRPr="00A31D49">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A31D49">
              <w:rPr>
                <w:rFonts w:ascii="Tahoma" w:hAnsi="Tahoma" w:cs="Tahoma"/>
                <w:sz w:val="20"/>
                <w:szCs w:val="20"/>
                <w:lang w:val="en-US"/>
              </w:rPr>
              <w:t>SIM</w:t>
            </w:r>
            <w:r w:rsidRPr="00A31D49">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12829E72"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Трансформаторы тока по техническим характеристикам должны соответствовать требованиям ГОСТ 7746-2015.</w:t>
            </w:r>
          </w:p>
          <w:p w14:paraId="38052E97"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 xml:space="preserve">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w:t>
            </w:r>
            <w:r w:rsidRPr="00A31D49">
              <w:rPr>
                <w:rFonts w:ascii="Tahoma" w:eastAsia="Times New Roman" w:hAnsi="Tahoma" w:cs="Tahoma"/>
                <w:sz w:val="20"/>
                <w:szCs w:val="20"/>
              </w:rPr>
              <w:lastRenderedPageBreak/>
              <w:t>классов точности трансформаторов тока определяется исходя из условий функционирования объекта измерений.</w:t>
            </w:r>
          </w:p>
          <w:p w14:paraId="39D93305"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Межповерочный интервал трансформаторов тока не менее 4 лет.</w:t>
            </w:r>
          </w:p>
          <w:p w14:paraId="5C870A53"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Класс точности измерительных трансформаторов для установки (подключения) приборов учета, должен быть не хуже 0,5.</w:t>
            </w:r>
          </w:p>
          <w:p w14:paraId="43A4053E"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 xml:space="preserve">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 </w:t>
            </w:r>
          </w:p>
          <w:p w14:paraId="0669F55E"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14:paraId="29F6C275"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14:paraId="7A8EDBE4"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5596AE6A"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 xml:space="preserve">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10AE0AA0"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7FDA6819"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78D88E53" w14:textId="77777777" w:rsidR="009319FD" w:rsidRPr="00A31D49" w:rsidRDefault="009319FD" w:rsidP="00D76BC5">
            <w:pPr>
              <w:spacing w:after="0"/>
              <w:jc w:val="both"/>
              <w:rPr>
                <w:rFonts w:ascii="Tahoma" w:eastAsia="Times New Roman" w:hAnsi="Tahoma" w:cs="Tahoma"/>
                <w:sz w:val="20"/>
                <w:szCs w:val="20"/>
              </w:rPr>
            </w:pPr>
            <w:r w:rsidRPr="00A31D49">
              <w:rPr>
                <w:rFonts w:ascii="Tahoma" w:eastAsia="Times New Roman" w:hAnsi="Tahoma" w:cs="Tahoma"/>
                <w:sz w:val="20"/>
                <w:szCs w:val="20"/>
              </w:rPr>
              <w:t>Приборы учета устанавливаются:</w:t>
            </w:r>
          </w:p>
          <w:p w14:paraId="26D9011D" w14:textId="77777777" w:rsidR="009319FD" w:rsidRPr="00A31D49" w:rsidRDefault="009319FD" w:rsidP="00D76BC5">
            <w:pPr>
              <w:spacing w:after="0"/>
              <w:jc w:val="both"/>
              <w:rPr>
                <w:rFonts w:ascii="Tahoma" w:eastAsia="Times New Roman" w:hAnsi="Tahoma" w:cs="Tahoma"/>
                <w:sz w:val="20"/>
                <w:szCs w:val="20"/>
              </w:rPr>
            </w:pPr>
            <w:r w:rsidRPr="00A31D49">
              <w:rPr>
                <w:rFonts w:ascii="Tahoma" w:eastAsia="Times New Roman" w:hAnsi="Tahoma" w:cs="Tahoma"/>
                <w:sz w:val="20"/>
                <w:szCs w:val="20"/>
              </w:rPr>
              <w:t>- в этажных щитах;</w:t>
            </w:r>
          </w:p>
          <w:p w14:paraId="6E0C6BDB" w14:textId="77777777" w:rsidR="009319FD" w:rsidRPr="00A31D49" w:rsidRDefault="009319FD" w:rsidP="00D76BC5">
            <w:pPr>
              <w:spacing w:after="0"/>
              <w:jc w:val="both"/>
              <w:rPr>
                <w:rFonts w:ascii="Tahoma" w:eastAsia="Times New Roman" w:hAnsi="Tahoma" w:cs="Tahoma"/>
                <w:sz w:val="20"/>
                <w:szCs w:val="20"/>
              </w:rPr>
            </w:pPr>
            <w:r w:rsidRPr="00A31D49">
              <w:rPr>
                <w:rFonts w:ascii="Tahoma" w:eastAsia="Times New Roman" w:hAnsi="Tahoma" w:cs="Tahoma"/>
                <w:sz w:val="20"/>
                <w:szCs w:val="20"/>
              </w:rPr>
              <w:t>- в квартирных шкафах учёта при внутриквартирном расположении;</w:t>
            </w:r>
          </w:p>
          <w:p w14:paraId="6D92A4D8" w14:textId="77777777" w:rsidR="009319FD" w:rsidRPr="00A31D49" w:rsidRDefault="009319FD" w:rsidP="00D76BC5">
            <w:pPr>
              <w:spacing w:after="0"/>
              <w:jc w:val="both"/>
              <w:rPr>
                <w:rFonts w:ascii="Tahoma" w:eastAsia="Times New Roman" w:hAnsi="Tahoma" w:cs="Tahoma"/>
                <w:sz w:val="20"/>
                <w:szCs w:val="20"/>
              </w:rPr>
            </w:pPr>
            <w:r w:rsidRPr="00A31D49">
              <w:rPr>
                <w:rFonts w:ascii="Tahoma" w:eastAsia="Times New Roman" w:hAnsi="Tahoma" w:cs="Tahoma"/>
                <w:sz w:val="20"/>
                <w:szCs w:val="20"/>
              </w:rPr>
              <w:t>- в выносных шкафах учёта (боксах) по согласованию с Заказчиком.</w:t>
            </w:r>
          </w:p>
          <w:p w14:paraId="2DCAEF13" w14:textId="77777777" w:rsidR="009319FD" w:rsidRPr="00A31D49" w:rsidRDefault="009319FD" w:rsidP="00D76BC5">
            <w:pPr>
              <w:jc w:val="both"/>
              <w:rPr>
                <w:rFonts w:ascii="Tahoma" w:eastAsia="Times New Roman" w:hAnsi="Tahoma" w:cs="Tahoma"/>
                <w:sz w:val="20"/>
                <w:szCs w:val="20"/>
              </w:rPr>
            </w:pPr>
          </w:p>
          <w:p w14:paraId="5D428870"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Монтаж всех вновь устанавливаемых ПУ ИСУ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14:paraId="5C79170A"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2C75B91E"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3B4B8F9C"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5CD13A19"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61AEB689"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14:paraId="069D7D5D"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77777777" w:rsidR="009319FD" w:rsidRPr="00A31D49" w:rsidRDefault="009319FD" w:rsidP="00D76BC5">
            <w:pPr>
              <w:jc w:val="both"/>
              <w:rPr>
                <w:rFonts w:ascii="Tahoma" w:eastAsia="Times New Roman" w:hAnsi="Tahoma" w:cs="Tahoma"/>
                <w:sz w:val="20"/>
                <w:szCs w:val="20"/>
              </w:rPr>
            </w:pPr>
            <w:r w:rsidRPr="00A31D49">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A31D49" w:rsidRPr="00A31D49" w14:paraId="7880B9D8" w14:textId="77777777" w:rsidTr="00D76BC5">
        <w:tc>
          <w:tcPr>
            <w:tcW w:w="518" w:type="dxa"/>
            <w:hideMark/>
          </w:tcPr>
          <w:p w14:paraId="1D953391"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lastRenderedPageBreak/>
              <w:t>6</w:t>
            </w:r>
          </w:p>
        </w:tc>
        <w:tc>
          <w:tcPr>
            <w:tcW w:w="3604" w:type="dxa"/>
            <w:hideMark/>
          </w:tcPr>
          <w:p w14:paraId="7FE803FC" w14:textId="77777777" w:rsidR="009319FD" w:rsidRPr="00A31D49" w:rsidRDefault="009319FD" w:rsidP="00D76BC5">
            <w:pPr>
              <w:rPr>
                <w:rFonts w:ascii="Tahoma" w:eastAsia="Times New Roman" w:hAnsi="Tahoma" w:cs="Tahoma"/>
                <w:sz w:val="20"/>
                <w:szCs w:val="20"/>
              </w:rPr>
            </w:pPr>
            <w:r w:rsidRPr="00A31D49">
              <w:rPr>
                <w:rFonts w:eastAsia="Times New Roman" w:cs="Tahoma"/>
                <w:szCs w:val="20"/>
              </w:rPr>
              <w:t>Требования по формированию сметной стоимости.</w:t>
            </w:r>
          </w:p>
        </w:tc>
        <w:tc>
          <w:tcPr>
            <w:tcW w:w="5796" w:type="dxa"/>
          </w:tcPr>
          <w:p w14:paraId="5E431C4B" w14:textId="77777777" w:rsidR="00EB48D3" w:rsidRPr="00EB48D3" w:rsidRDefault="00EB48D3" w:rsidP="00EB48D3">
            <w:pPr>
              <w:widowControl w:val="0"/>
              <w:spacing w:after="120" w:line="240" w:lineRule="auto"/>
              <w:ind w:left="88"/>
              <w:contextualSpacing/>
              <w:jc w:val="both"/>
              <w:rPr>
                <w:rFonts w:ascii="Tahoma" w:hAnsi="Tahoma" w:cs="Tahoma"/>
                <w:sz w:val="20"/>
                <w:szCs w:val="20"/>
              </w:rPr>
            </w:pPr>
            <w:r w:rsidRPr="00EB48D3">
              <w:rPr>
                <w:rFonts w:ascii="Tahoma" w:eastAsia="Times New Roman" w:hAnsi="Tahoma" w:cs="Tahoma"/>
                <w:sz w:val="20"/>
                <w:szCs w:val="20"/>
              </w:rPr>
              <w:t xml:space="preserve">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w:t>
            </w:r>
            <w:r w:rsidRPr="00EB48D3">
              <w:rPr>
                <w:rFonts w:ascii="Tahoma" w:eastAsia="Times New Roman" w:hAnsi="Tahoma" w:cs="Tahoma"/>
                <w:sz w:val="20"/>
                <w:szCs w:val="20"/>
              </w:rPr>
              <w:lastRenderedPageBreak/>
              <w:t>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w:t>
            </w:r>
            <w:bookmarkStart w:id="6" w:name="_GoBack"/>
            <w:bookmarkEnd w:id="6"/>
            <w:r w:rsidRPr="00EB48D3">
              <w:rPr>
                <w:rFonts w:ascii="Tahoma" w:eastAsia="Times New Roman" w:hAnsi="Tahoma" w:cs="Tahoma"/>
                <w:sz w:val="20"/>
                <w:szCs w:val="20"/>
              </w:rPr>
              <w:t>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кв.2022 ).</w:t>
            </w:r>
          </w:p>
          <w:p w14:paraId="02EDD13D" w14:textId="3CA8FA1E" w:rsidR="009319FD" w:rsidRPr="00EB48D3" w:rsidRDefault="00EB48D3" w:rsidP="00EB48D3">
            <w:pPr>
              <w:widowControl w:val="0"/>
              <w:numPr>
                <w:ilvl w:val="1"/>
                <w:numId w:val="1"/>
              </w:numPr>
              <w:spacing w:after="120" w:line="240" w:lineRule="auto"/>
              <w:ind w:left="0" w:hanging="567"/>
              <w:contextualSpacing/>
              <w:jc w:val="both"/>
              <w:rPr>
                <w:rFonts w:ascii="Tahoma" w:hAnsi="Tahoma" w:cs="Tahoma"/>
                <w:kern w:val="24"/>
                <w:sz w:val="20"/>
                <w:szCs w:val="24"/>
              </w:rPr>
            </w:pPr>
            <w:r w:rsidRPr="00EB48D3">
              <w:rPr>
                <w:rFonts w:ascii="Tahoma" w:eastAsia="Times New Roman" w:hAnsi="Tahoma" w:cs="Tahoma"/>
                <w:sz w:val="20"/>
                <w:szCs w:val="20"/>
                <w:lang w:eastAsia="en-US"/>
              </w:rPr>
              <w:t xml:space="preserve">При составлении сметной документации в обязательном порядке применить понижающие коэффициенты, </w:t>
            </w:r>
            <w:r w:rsidRPr="00EB48D3">
              <w:rPr>
                <w:rFonts w:ascii="Tahoma" w:eastAsia="Times New Roman" w:hAnsi="Tahoma" w:cs="Tahoma"/>
                <w:sz w:val="20"/>
                <w:lang w:eastAsia="en-US"/>
              </w:rPr>
              <w:t>которые не должны превышать</w:t>
            </w:r>
            <w:r w:rsidRPr="00EB48D3">
              <w:rPr>
                <w:rFonts w:ascii="Tahoma" w:eastAsia="Times New Roman" w:hAnsi="Tahoma" w:cs="Tahoma"/>
                <w:i/>
                <w:sz w:val="20"/>
                <w:lang w:eastAsia="en-US"/>
              </w:rPr>
              <w:t xml:space="preserve"> </w:t>
            </w:r>
            <w:r w:rsidRPr="00EB48D3">
              <w:rPr>
                <w:rFonts w:ascii="Tahoma" w:eastAsia="Times New Roman" w:hAnsi="Tahoma" w:cs="Tahoma"/>
                <w:sz w:val="20"/>
                <w:szCs w:val="20"/>
                <w:lang w:eastAsia="en-US"/>
              </w:rPr>
              <w:t>коэффициенты, указанные в Локально-сметных расчетах (см. приложение №3 к договору).</w:t>
            </w:r>
          </w:p>
        </w:tc>
      </w:tr>
      <w:tr w:rsidR="00A31D49" w:rsidRPr="00A31D49" w14:paraId="6A52D4BF" w14:textId="77777777" w:rsidTr="00D76BC5">
        <w:tc>
          <w:tcPr>
            <w:tcW w:w="518" w:type="dxa"/>
            <w:hideMark/>
          </w:tcPr>
          <w:p w14:paraId="7D668582"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lastRenderedPageBreak/>
              <w:t>7</w:t>
            </w:r>
          </w:p>
        </w:tc>
        <w:tc>
          <w:tcPr>
            <w:tcW w:w="3604" w:type="dxa"/>
          </w:tcPr>
          <w:p w14:paraId="611CCEAD" w14:textId="77777777" w:rsidR="009319FD" w:rsidRPr="00A31D49" w:rsidRDefault="009319FD" w:rsidP="00D76BC5">
            <w:pPr>
              <w:rPr>
                <w:rFonts w:ascii="Times New Roman" w:eastAsia="Times New Roman" w:hAnsi="Times New Roman" w:cs="Times New Roman"/>
                <w:sz w:val="24"/>
              </w:rPr>
            </w:pPr>
            <w:r w:rsidRPr="00A31D49">
              <w:rPr>
                <w:rFonts w:ascii="Tahoma" w:eastAsia="Times New Roman" w:hAnsi="Tahoma" w:cs="Tahoma"/>
                <w:sz w:val="20"/>
                <w:szCs w:val="20"/>
              </w:rPr>
              <w:t xml:space="preserve">Требования к качеству выполнения работ. </w:t>
            </w:r>
            <w:r w:rsidRPr="00A31D49">
              <w:rPr>
                <w:rFonts w:eastAsia="Times New Roman" w:cs="Tahoma"/>
                <w:szCs w:val="20"/>
              </w:rPr>
              <w:t>Применяемые стандарты, СНиПы и прочие правила.</w:t>
            </w:r>
          </w:p>
          <w:p w14:paraId="2931A5D4" w14:textId="77777777" w:rsidR="009319FD" w:rsidRPr="00A31D49" w:rsidRDefault="009319FD" w:rsidP="00D76BC5">
            <w:pPr>
              <w:rPr>
                <w:rFonts w:ascii="Tahoma" w:eastAsia="Times New Roman" w:hAnsi="Tahoma" w:cs="Tahoma"/>
                <w:sz w:val="20"/>
                <w:szCs w:val="20"/>
              </w:rPr>
            </w:pPr>
          </w:p>
        </w:tc>
        <w:tc>
          <w:tcPr>
            <w:tcW w:w="5796" w:type="dxa"/>
          </w:tcPr>
          <w:p w14:paraId="70B38DD4"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5DFD03D9"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ГОСТ 7746 - 2015 «Трансформаторы тока. Общие технические условия»;</w:t>
            </w:r>
          </w:p>
          <w:p w14:paraId="539A387B"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ТР ТС 020/2011 «Электромагнитная совместимость технических средств»;</w:t>
            </w:r>
          </w:p>
          <w:p w14:paraId="5E7597D4"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ГОСТ Р 8.563–2009. ГСИ. «Методики (методы) измерений»;</w:t>
            </w:r>
          </w:p>
          <w:p w14:paraId="604E955A"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ГОСТ Р 8.596-2002 ГСИ. «Метрологическое обеспечение измерительных систем. Основные положения»;</w:t>
            </w:r>
          </w:p>
          <w:p w14:paraId="41C488C5"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РД 34.11.334-97. «Типовая методика выполнения измерений электрической мощности»;</w:t>
            </w:r>
          </w:p>
          <w:p w14:paraId="5FF38390"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9319FD" w:rsidRPr="00A31D49" w:rsidRDefault="009319FD" w:rsidP="00D76BC5">
            <w:pPr>
              <w:spacing w:before="240"/>
              <w:ind w:left="24"/>
              <w:contextualSpacing/>
              <w:jc w:val="both"/>
              <w:rPr>
                <w:rFonts w:ascii="Tahoma" w:hAnsi="Tahoma" w:cs="Tahoma"/>
                <w:sz w:val="20"/>
                <w:szCs w:val="20"/>
              </w:rPr>
            </w:pPr>
            <w:r w:rsidRPr="00A31D49">
              <w:rPr>
                <w:rFonts w:ascii="Tahoma" w:hAnsi="Tahoma" w:cs="Tahoma"/>
                <w:sz w:val="20"/>
                <w:szCs w:val="20"/>
              </w:rPr>
              <w:lastRenderedPageBreak/>
              <w:t>- МИ 2168-91 ГСИ ИИС. «Методика расчета метро</w:t>
            </w:r>
            <w:r w:rsidRPr="00A31D49">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25CEADD3"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04EF45BB"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ПУЭ «Правила устройства электроустановок. Изд.7. с дополнениями и изменениями»;</w:t>
            </w:r>
          </w:p>
        </w:tc>
      </w:tr>
      <w:tr w:rsidR="00A31D49" w:rsidRPr="00A31D49" w14:paraId="7F7D789C" w14:textId="77777777" w:rsidTr="00D76BC5">
        <w:tc>
          <w:tcPr>
            <w:tcW w:w="518" w:type="dxa"/>
            <w:hideMark/>
          </w:tcPr>
          <w:p w14:paraId="06B89DF9"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lastRenderedPageBreak/>
              <w:t>8</w:t>
            </w:r>
          </w:p>
        </w:tc>
        <w:tc>
          <w:tcPr>
            <w:tcW w:w="3604" w:type="dxa"/>
            <w:hideMark/>
          </w:tcPr>
          <w:p w14:paraId="73911339" w14:textId="77777777" w:rsidR="009319FD" w:rsidRPr="00A31D49" w:rsidRDefault="009319FD" w:rsidP="00D76BC5">
            <w:pPr>
              <w:rPr>
                <w:rFonts w:ascii="Tahoma" w:eastAsia="Times New Roman" w:hAnsi="Tahoma" w:cs="Tahoma"/>
                <w:sz w:val="20"/>
                <w:szCs w:val="20"/>
              </w:rPr>
            </w:pPr>
            <w:r w:rsidRPr="00A31D49">
              <w:rPr>
                <w:rFonts w:eastAsia="Times New Roman" w:cs="Tahoma"/>
                <w:szCs w:val="20"/>
              </w:rPr>
              <w:t>Требования к обеспечению техники безопасности при проведении работ</w:t>
            </w:r>
          </w:p>
        </w:tc>
        <w:tc>
          <w:tcPr>
            <w:tcW w:w="5796" w:type="dxa"/>
          </w:tcPr>
          <w:p w14:paraId="1F9B73A3"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ПУЭ «Правила устройства электроустановок. Изд.7. с дополнениями и изменениями»;</w:t>
            </w:r>
          </w:p>
          <w:p w14:paraId="5CA78598"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Руководящими документами;</w:t>
            </w:r>
          </w:p>
          <w:p w14:paraId="21BD06D1"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Отраслевыми стандартами и др. документами.</w:t>
            </w:r>
          </w:p>
          <w:p w14:paraId="6BBB374C"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ПУЭ (действующее издание);</w:t>
            </w:r>
          </w:p>
          <w:p w14:paraId="0E68BEE7"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ПТЭ (действующее издание);</w:t>
            </w:r>
          </w:p>
          <w:p w14:paraId="637049C1"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Требования к безопасности выполняемых работ:</w:t>
            </w:r>
          </w:p>
          <w:p w14:paraId="65CA66E6"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9319FD" w:rsidRPr="00A31D49" w:rsidRDefault="009319FD" w:rsidP="00D76BC5">
            <w:pPr>
              <w:tabs>
                <w:tab w:val="left" w:pos="465"/>
              </w:tabs>
              <w:jc w:val="both"/>
              <w:rPr>
                <w:rFonts w:ascii="Tahoma" w:eastAsia="Times New Roman" w:hAnsi="Tahoma" w:cs="Tahoma"/>
                <w:sz w:val="20"/>
                <w:szCs w:val="20"/>
              </w:rPr>
            </w:pPr>
            <w:r w:rsidRPr="00A31D49">
              <w:rPr>
                <w:rFonts w:ascii="Tahoma" w:hAnsi="Tahoma" w:cs="Tahoma"/>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A31D49" w:rsidRPr="00A31D49" w14:paraId="17A05D51" w14:textId="77777777" w:rsidTr="00D76BC5">
        <w:tc>
          <w:tcPr>
            <w:tcW w:w="518" w:type="dxa"/>
            <w:hideMark/>
          </w:tcPr>
          <w:p w14:paraId="0B88E4DF"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9</w:t>
            </w:r>
          </w:p>
        </w:tc>
        <w:tc>
          <w:tcPr>
            <w:tcW w:w="3604" w:type="dxa"/>
            <w:hideMark/>
          </w:tcPr>
          <w:p w14:paraId="1DC0FD94" w14:textId="77777777" w:rsidR="009319FD" w:rsidRPr="00A31D49" w:rsidRDefault="009319FD" w:rsidP="00D76BC5">
            <w:pPr>
              <w:rPr>
                <w:rFonts w:eastAsia="Arial Unicode MS" w:cs="Times New Roman"/>
                <w:szCs w:val="20"/>
              </w:rPr>
            </w:pPr>
            <w:r w:rsidRPr="00A31D49">
              <w:rPr>
                <w:rFonts w:eastAsia="Arial Unicode MS" w:cs="Times New Roman"/>
                <w:szCs w:val="20"/>
              </w:rPr>
              <w:t>Требования к применяемым материалам и оборудованию</w:t>
            </w:r>
          </w:p>
        </w:tc>
        <w:tc>
          <w:tcPr>
            <w:tcW w:w="5796" w:type="dxa"/>
            <w:vAlign w:val="center"/>
            <w:hideMark/>
          </w:tcPr>
          <w:p w14:paraId="0FCCE3F2" w14:textId="77777777" w:rsidR="009319FD" w:rsidRPr="00A31D49" w:rsidRDefault="009319FD" w:rsidP="00D76BC5">
            <w:pPr>
              <w:spacing w:before="240"/>
              <w:contextualSpacing/>
              <w:jc w:val="both"/>
              <w:rPr>
                <w:rFonts w:ascii="Tahoma" w:hAnsi="Tahoma" w:cs="Tahoma"/>
                <w:sz w:val="20"/>
                <w:szCs w:val="20"/>
              </w:rPr>
            </w:pPr>
            <w:r w:rsidRPr="00A31D49">
              <w:rPr>
                <w:rFonts w:ascii="Tahoma" w:hAnsi="Tahoma" w:cs="Tahoma"/>
                <w:sz w:val="20"/>
                <w:szCs w:val="20"/>
              </w:rPr>
              <w:t>Работы выполняются с использованием оборудования и материалов Подрядчика (за исключением ПУ ИСУ и пломбировочной продукции);</w:t>
            </w:r>
          </w:p>
          <w:p w14:paraId="425171D6"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xml:space="preserve">Подготовку и хранение материалов, необходимых для выполнения работ, необходимо проводить вне рабочей </w:t>
            </w:r>
            <w:r w:rsidRPr="00A31D49">
              <w:rPr>
                <w:rFonts w:ascii="Tahoma" w:hAnsi="Tahoma" w:cs="Tahoma"/>
                <w:sz w:val="20"/>
                <w:szCs w:val="20"/>
              </w:rPr>
              <w:lastRenderedPageBreak/>
              <w:t>зоны и доставлять к зоне работ транспортом Подрядчика, готовыми к применению для выполнения работ;</w:t>
            </w:r>
          </w:p>
          <w:p w14:paraId="4988FE0D"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77777777"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A31D49" w:rsidRPr="00A31D49" w14:paraId="0B98D4D8" w14:textId="77777777" w:rsidTr="00D76BC5">
        <w:tc>
          <w:tcPr>
            <w:tcW w:w="518" w:type="dxa"/>
            <w:hideMark/>
          </w:tcPr>
          <w:p w14:paraId="7E289D47"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lastRenderedPageBreak/>
              <w:t>10</w:t>
            </w:r>
          </w:p>
        </w:tc>
        <w:tc>
          <w:tcPr>
            <w:tcW w:w="3604" w:type="dxa"/>
            <w:hideMark/>
          </w:tcPr>
          <w:p w14:paraId="7726971D" w14:textId="77777777" w:rsidR="009319FD" w:rsidRPr="00A31D49" w:rsidRDefault="009319FD" w:rsidP="00D76BC5">
            <w:pPr>
              <w:shd w:val="clear" w:color="auto" w:fill="FFFFFF"/>
              <w:outlineLvl w:val="3"/>
              <w:rPr>
                <w:rFonts w:ascii="Tahoma" w:eastAsia="Times New Roman" w:hAnsi="Tahoma" w:cs="Tahoma"/>
                <w:sz w:val="20"/>
                <w:szCs w:val="20"/>
              </w:rPr>
            </w:pPr>
            <w:r w:rsidRPr="00A31D49">
              <w:rPr>
                <w:rFonts w:eastAsia="Times New Roman" w:cs="Tahoma"/>
                <w:szCs w:val="20"/>
              </w:rPr>
              <w:t>Контроль и приемка выполненных работ</w:t>
            </w:r>
          </w:p>
        </w:tc>
        <w:tc>
          <w:tcPr>
            <w:tcW w:w="5796" w:type="dxa"/>
            <w:hideMark/>
          </w:tcPr>
          <w:p w14:paraId="1E802A26"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77777777" w:rsidR="009319FD" w:rsidRPr="00A31D49" w:rsidRDefault="009319FD" w:rsidP="00D76BC5">
            <w:pPr>
              <w:widowControl w:val="0"/>
              <w:spacing w:after="120"/>
              <w:ind w:left="24"/>
              <w:jc w:val="both"/>
              <w:rPr>
                <w:rFonts w:ascii="Tahoma" w:hAnsi="Tahoma" w:cs="Tahoma"/>
                <w:sz w:val="20"/>
                <w:szCs w:val="20"/>
              </w:rPr>
            </w:pPr>
            <w:r w:rsidRPr="00A31D49">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77777777" w:rsidR="009319FD" w:rsidRPr="00A31D49" w:rsidRDefault="009319FD" w:rsidP="00D76BC5">
            <w:pPr>
              <w:widowControl w:val="0"/>
              <w:spacing w:after="120"/>
              <w:jc w:val="both"/>
              <w:rPr>
                <w:rFonts w:ascii="Tahoma" w:hAnsi="Tahoma" w:cs="Tahoma"/>
                <w:sz w:val="20"/>
                <w:szCs w:val="20"/>
              </w:rPr>
            </w:pPr>
            <w:r w:rsidRPr="00A31D49">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77777777" w:rsidR="009319FD" w:rsidRPr="00A31D49" w:rsidRDefault="009319FD" w:rsidP="00D76BC5">
            <w:pPr>
              <w:widowControl w:val="0"/>
              <w:spacing w:after="120"/>
              <w:jc w:val="both"/>
              <w:rPr>
                <w:rFonts w:ascii="Tahoma" w:hAnsi="Tahoma" w:cs="Tahoma"/>
                <w:iCs/>
                <w:sz w:val="20"/>
                <w:szCs w:val="20"/>
              </w:rPr>
            </w:pPr>
            <w:r w:rsidRPr="00A31D49">
              <w:rPr>
                <w:rFonts w:ascii="Tahoma" w:hAnsi="Tahoma" w:cs="Tahoma"/>
                <w:sz w:val="20"/>
                <w:szCs w:val="20"/>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77777777" w:rsidR="009319FD" w:rsidRPr="00A31D49" w:rsidRDefault="009319FD" w:rsidP="00D76BC5">
            <w:pPr>
              <w:widowControl w:val="0"/>
              <w:spacing w:after="120"/>
              <w:jc w:val="both"/>
              <w:rPr>
                <w:rFonts w:ascii="Tahoma" w:hAnsi="Tahoma" w:cs="Tahoma"/>
                <w:iCs/>
                <w:sz w:val="20"/>
                <w:szCs w:val="20"/>
              </w:rPr>
            </w:pPr>
            <w:r w:rsidRPr="00A31D49">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A31D49" w:rsidRPr="00A31D49" w14:paraId="3B497E7B" w14:textId="77777777" w:rsidTr="00D76BC5">
        <w:tc>
          <w:tcPr>
            <w:tcW w:w="518" w:type="dxa"/>
            <w:hideMark/>
          </w:tcPr>
          <w:p w14:paraId="012A08E9"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11</w:t>
            </w:r>
          </w:p>
        </w:tc>
        <w:tc>
          <w:tcPr>
            <w:tcW w:w="3604" w:type="dxa"/>
          </w:tcPr>
          <w:p w14:paraId="44A48D17" w14:textId="77777777" w:rsidR="009319FD" w:rsidRPr="00A31D49" w:rsidRDefault="009319FD" w:rsidP="00D76BC5">
            <w:pPr>
              <w:shd w:val="clear" w:color="auto" w:fill="FFFFFF"/>
              <w:outlineLvl w:val="3"/>
              <w:rPr>
                <w:rFonts w:ascii="Tahoma" w:eastAsia="Times New Roman" w:hAnsi="Tahoma" w:cs="Tahoma"/>
                <w:sz w:val="20"/>
                <w:szCs w:val="20"/>
              </w:rPr>
            </w:pPr>
            <w:r w:rsidRPr="00A31D49">
              <w:rPr>
                <w:rFonts w:ascii="Tahoma" w:eastAsia="Times New Roman" w:hAnsi="Tahoma" w:cs="Tahoma"/>
                <w:sz w:val="20"/>
                <w:szCs w:val="20"/>
              </w:rPr>
              <w:t>Требования к результату работ. Порядок сдачи и приемки результатов работ</w:t>
            </w:r>
          </w:p>
        </w:tc>
        <w:tc>
          <w:tcPr>
            <w:tcW w:w="5796" w:type="dxa"/>
            <w:hideMark/>
          </w:tcPr>
          <w:p w14:paraId="77C578E8" w14:textId="77777777" w:rsidR="009319FD" w:rsidRPr="00A31D49" w:rsidRDefault="009319FD" w:rsidP="00D76BC5">
            <w:pPr>
              <w:spacing w:after="0" w:line="240" w:lineRule="auto"/>
              <w:contextualSpacing/>
              <w:jc w:val="both"/>
              <w:rPr>
                <w:rFonts w:ascii="Tahoma" w:hAnsi="Tahoma" w:cs="Tahoma"/>
                <w:sz w:val="20"/>
                <w:szCs w:val="20"/>
              </w:rPr>
            </w:pPr>
            <w:r w:rsidRPr="00A31D49">
              <w:rPr>
                <w:rFonts w:ascii="Tahoma" w:hAnsi="Tahoma" w:cs="Tahoma"/>
                <w:sz w:val="20"/>
                <w:szCs w:val="20"/>
              </w:rPr>
              <w:t>Приемо-сдаточная документация представляется Подрядчиком Заказчику в следующем объеме:</w:t>
            </w:r>
          </w:p>
          <w:p w14:paraId="6DBC4182" w14:textId="77777777" w:rsidR="009319FD" w:rsidRPr="00A31D49" w:rsidRDefault="009319FD" w:rsidP="00D76BC5">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A31D49">
              <w:rPr>
                <w:rFonts w:ascii="Tahoma" w:hAnsi="Tahoma" w:cs="Tahoma"/>
                <w:sz w:val="20"/>
                <w:szCs w:val="20"/>
              </w:rPr>
              <w:t>акты приемки выполненных Работ (форма №КС-2);</w:t>
            </w:r>
          </w:p>
          <w:p w14:paraId="6A2A0159" w14:textId="77777777" w:rsidR="009319FD" w:rsidRPr="00A31D49" w:rsidRDefault="009319FD" w:rsidP="00D76BC5">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A31D49">
              <w:rPr>
                <w:rFonts w:ascii="Tahoma" w:hAnsi="Tahoma" w:cs="Tahoma"/>
                <w:sz w:val="20"/>
                <w:szCs w:val="20"/>
              </w:rPr>
              <w:t xml:space="preserve">оформленную надлежащим образом монтажную ведомость в формате </w:t>
            </w:r>
            <w:r w:rsidRPr="00A31D49">
              <w:rPr>
                <w:rFonts w:ascii="Tahoma" w:hAnsi="Tahoma" w:cs="Tahoma"/>
                <w:sz w:val="20"/>
                <w:szCs w:val="20"/>
                <w:lang w:val="en-US"/>
              </w:rPr>
              <w:t>Excel</w:t>
            </w:r>
            <w:r w:rsidRPr="00A31D49">
              <w:rPr>
                <w:rFonts w:ascii="Tahoma" w:hAnsi="Tahoma" w:cs="Tahoma"/>
                <w:sz w:val="20"/>
                <w:szCs w:val="20"/>
              </w:rPr>
              <w:t xml:space="preserve">, а также материалы </w:t>
            </w:r>
            <w:r w:rsidRPr="00A31D49">
              <w:rPr>
                <w:rFonts w:ascii="Tahoma" w:hAnsi="Tahoma" w:cs="Tahoma"/>
                <w:sz w:val="20"/>
                <w:szCs w:val="20"/>
              </w:rPr>
              <w:lastRenderedPageBreak/>
              <w:t>фотофиксации демонтированных приборов учета электрической энергии и вновь установленных ПУ ИСУ;</w:t>
            </w:r>
          </w:p>
          <w:p w14:paraId="6882AD8A" w14:textId="77777777" w:rsidR="009319FD" w:rsidRPr="00A31D49" w:rsidRDefault="009319FD" w:rsidP="00D76BC5">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A31D49">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14:paraId="78486AC9" w14:textId="77777777" w:rsidR="009319FD" w:rsidRPr="00A31D49" w:rsidRDefault="009319FD" w:rsidP="00D76BC5">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A31D49">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14:paraId="0D359131" w14:textId="77777777" w:rsidR="009319FD" w:rsidRPr="00A31D49" w:rsidRDefault="009319FD" w:rsidP="00D76BC5">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A31D49">
              <w:rPr>
                <w:rFonts w:ascii="Tahoma" w:hAnsi="Tahoma" w:cs="Tahoma"/>
                <w:sz w:val="20"/>
                <w:szCs w:val="20"/>
              </w:rPr>
              <w:t>паспорта на оборудование и измерительные трансформаторы тока с отметками о местах установки;</w:t>
            </w:r>
          </w:p>
          <w:p w14:paraId="5B0FB521" w14:textId="77777777" w:rsidR="009319FD" w:rsidRPr="00A31D49" w:rsidRDefault="009319FD" w:rsidP="00D76BC5">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A31D49">
              <w:rPr>
                <w:rFonts w:ascii="Tahoma" w:hAnsi="Tahoma" w:cs="Tahoma"/>
                <w:sz w:val="20"/>
                <w:szCs w:val="20"/>
              </w:rPr>
              <w:t xml:space="preserve">Акты ввода в эксплуатацию (осмотра) приборов учета электроэнергии </w:t>
            </w:r>
          </w:p>
          <w:p w14:paraId="04A492E7" w14:textId="77777777" w:rsidR="009319FD" w:rsidRPr="00A31D49" w:rsidRDefault="009319FD" w:rsidP="00D76BC5">
            <w:pPr>
              <w:spacing w:line="240" w:lineRule="auto"/>
              <w:jc w:val="both"/>
              <w:rPr>
                <w:rFonts w:ascii="Tahoma" w:eastAsia="Times New Roman" w:hAnsi="Tahoma" w:cs="Tahoma"/>
                <w:sz w:val="20"/>
                <w:szCs w:val="20"/>
              </w:rPr>
            </w:pPr>
          </w:p>
          <w:p w14:paraId="38A44836"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eastAsia="Times New Roman" w:hAnsi="Tahoma" w:cs="Tahoma"/>
                <w:sz w:val="20"/>
                <w:szCs w:val="20"/>
              </w:rPr>
              <w:t>По запросу Заказчика, дополнительно Подрядчик предоставляет:</w:t>
            </w:r>
          </w:p>
          <w:p w14:paraId="11732479"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hAnsi="Tahoma" w:cs="Tahoma"/>
                <w:sz w:val="20"/>
                <w:szCs w:val="20"/>
              </w:rPr>
              <w:t>- эксплуатационная документация, сертификаты, технические условия, протоколы, инструкции;</w:t>
            </w:r>
          </w:p>
          <w:p w14:paraId="094AFC2B"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eastAsia="Times New Roman" w:hAnsi="Tahoma" w:cs="Tahoma"/>
                <w:sz w:val="20"/>
                <w:szCs w:val="20"/>
              </w:rPr>
              <w:t xml:space="preserve">- </w:t>
            </w:r>
            <w:r w:rsidRPr="00A31D49">
              <w:rPr>
                <w:rFonts w:ascii="Tahoma" w:hAnsi="Tahoma" w:cs="Tahoma"/>
                <w:sz w:val="20"/>
                <w:szCs w:val="20"/>
              </w:rPr>
              <w:t>документы, удостоверяющие качество использованных Подрядчиком материалов и оборудования;</w:t>
            </w:r>
          </w:p>
          <w:p w14:paraId="1CB8B8AB" w14:textId="77777777" w:rsidR="009319FD" w:rsidRPr="00A31D49" w:rsidRDefault="009319FD" w:rsidP="00D76BC5">
            <w:pPr>
              <w:spacing w:after="0" w:line="240" w:lineRule="auto"/>
              <w:jc w:val="both"/>
              <w:rPr>
                <w:rFonts w:ascii="Tahoma" w:hAnsi="Tahoma" w:cs="Tahoma"/>
                <w:sz w:val="20"/>
                <w:szCs w:val="20"/>
              </w:rPr>
            </w:pPr>
            <w:r w:rsidRPr="00A31D49">
              <w:rPr>
                <w:rFonts w:ascii="Tahoma" w:eastAsia="Times New Roman" w:hAnsi="Tahoma" w:cs="Tahoma"/>
                <w:sz w:val="20"/>
                <w:szCs w:val="20"/>
              </w:rPr>
              <w:t xml:space="preserve">- </w:t>
            </w:r>
            <w:r w:rsidRPr="00A31D49">
              <w:rPr>
                <w:rFonts w:ascii="Tahoma" w:hAnsi="Tahoma" w:cs="Tahoma"/>
                <w:sz w:val="20"/>
                <w:szCs w:val="20"/>
              </w:rPr>
              <w:t>пофамильные списки персонала, задействованного при выполнении Работ, а также копии всех документов, подтверждающих его квалификацию;</w:t>
            </w:r>
          </w:p>
          <w:p w14:paraId="759130B0"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hAnsi="Tahoma" w:cs="Tahoma"/>
                <w:sz w:val="20"/>
                <w:szCs w:val="20"/>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5E05D575"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eastAsia="Times New Roman" w:hAnsi="Tahoma" w:cs="Tahoma"/>
                <w:sz w:val="20"/>
                <w:szCs w:val="20"/>
              </w:rPr>
              <w:t xml:space="preserve">- </w:t>
            </w:r>
            <w:r w:rsidRPr="00A31D49">
              <w:rPr>
                <w:rFonts w:ascii="Tahoma" w:hAnsi="Tahoma" w:cs="Tahoma"/>
                <w:sz w:val="20"/>
                <w:szCs w:val="20"/>
              </w:rPr>
              <w:t>реестр актов отсутствия тех. возможности, а также документы и материалы фотофиксации;</w:t>
            </w:r>
          </w:p>
          <w:p w14:paraId="20DADDB8"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eastAsia="Times New Roman" w:hAnsi="Tahoma" w:cs="Tahoma"/>
                <w:sz w:val="20"/>
                <w:szCs w:val="20"/>
              </w:rPr>
              <w:t xml:space="preserve">- </w:t>
            </w:r>
            <w:r w:rsidRPr="00A31D49">
              <w:rPr>
                <w:rFonts w:ascii="Tahoma" w:hAnsi="Tahoma" w:cs="Tahoma"/>
                <w:sz w:val="20"/>
                <w:szCs w:val="20"/>
              </w:rPr>
              <w:t>реестр актов приема-передачи демонтированного оборудования потребителям;</w:t>
            </w:r>
          </w:p>
          <w:p w14:paraId="0778AB1F" w14:textId="77777777" w:rsidR="009319FD" w:rsidRPr="00A31D49" w:rsidRDefault="009319FD" w:rsidP="00D76BC5">
            <w:pPr>
              <w:spacing w:after="0" w:line="240" w:lineRule="auto"/>
              <w:jc w:val="both"/>
              <w:rPr>
                <w:rFonts w:ascii="Tahoma" w:eastAsia="Times New Roman" w:hAnsi="Tahoma" w:cs="Tahoma"/>
                <w:sz w:val="20"/>
                <w:szCs w:val="20"/>
              </w:rPr>
            </w:pPr>
            <w:r w:rsidRPr="00A31D49">
              <w:rPr>
                <w:rFonts w:ascii="Tahoma" w:eastAsia="Times New Roman" w:hAnsi="Tahoma" w:cs="Tahoma"/>
                <w:sz w:val="20"/>
                <w:szCs w:val="20"/>
              </w:rPr>
              <w:t xml:space="preserve">- </w:t>
            </w:r>
            <w:r w:rsidRPr="00A31D49">
              <w:rPr>
                <w:rFonts w:ascii="Tahoma" w:hAnsi="Tahoma" w:cs="Tahoma"/>
                <w:sz w:val="20"/>
                <w:szCs w:val="20"/>
              </w:rPr>
              <w:t xml:space="preserve">скан-копии Актов ввода в эксплуатацию (осмотра) приборов учета электроэнергии в формате </w:t>
            </w:r>
            <w:r w:rsidRPr="00A31D49">
              <w:rPr>
                <w:rFonts w:ascii="Tahoma" w:hAnsi="Tahoma" w:cs="Tahoma"/>
                <w:sz w:val="20"/>
                <w:szCs w:val="20"/>
                <w:lang w:val="en-US"/>
              </w:rPr>
              <w:t>PDF</w:t>
            </w:r>
            <w:r w:rsidRPr="00A31D49">
              <w:rPr>
                <w:rFonts w:ascii="Tahoma" w:hAnsi="Tahoma" w:cs="Tahoma"/>
                <w:sz w:val="20"/>
                <w:szCs w:val="20"/>
              </w:rPr>
              <w:t>, совместно со скан-копиями Формуляров ПУ ИСУ, указанных в данных актах.</w:t>
            </w:r>
          </w:p>
        </w:tc>
      </w:tr>
      <w:tr w:rsidR="00A31D49" w:rsidRPr="00A31D49" w14:paraId="7AA00D0A" w14:textId="77777777" w:rsidTr="00D76BC5">
        <w:tc>
          <w:tcPr>
            <w:tcW w:w="518" w:type="dxa"/>
            <w:hideMark/>
          </w:tcPr>
          <w:p w14:paraId="0D8613B2"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lastRenderedPageBreak/>
              <w:t>12</w:t>
            </w:r>
          </w:p>
        </w:tc>
        <w:tc>
          <w:tcPr>
            <w:tcW w:w="3604" w:type="dxa"/>
            <w:hideMark/>
          </w:tcPr>
          <w:p w14:paraId="6BAE536D" w14:textId="77777777" w:rsidR="009319FD" w:rsidRPr="00A31D49" w:rsidRDefault="009319FD" w:rsidP="00D76BC5">
            <w:pPr>
              <w:rPr>
                <w:rFonts w:eastAsia="Times New Roman" w:cs="Tahoma"/>
                <w:szCs w:val="20"/>
              </w:rPr>
            </w:pPr>
            <w:r w:rsidRPr="00A31D49">
              <w:rPr>
                <w:rFonts w:eastAsia="Times New Roman" w:cs="Tahoma"/>
                <w:szCs w:val="20"/>
              </w:rPr>
              <w:t>Гарантийные обязательства</w:t>
            </w:r>
          </w:p>
        </w:tc>
        <w:tc>
          <w:tcPr>
            <w:tcW w:w="5796" w:type="dxa"/>
          </w:tcPr>
          <w:p w14:paraId="19C36C8B" w14:textId="77777777" w:rsidR="009319FD" w:rsidRPr="00A31D49" w:rsidRDefault="009319FD" w:rsidP="00D76BC5">
            <w:pPr>
              <w:ind w:left="24" w:right="120"/>
              <w:jc w:val="both"/>
              <w:rPr>
                <w:rFonts w:ascii="Tahoma" w:eastAsia="Times New Roman" w:hAnsi="Tahoma" w:cs="Tahoma"/>
                <w:sz w:val="20"/>
              </w:rPr>
            </w:pPr>
            <w:r w:rsidRPr="00A31D49">
              <w:rPr>
                <w:rFonts w:ascii="Tahoma" w:eastAsia="Times New Roman" w:hAnsi="Tahoma" w:cs="Tahoma"/>
                <w:sz w:val="20"/>
              </w:rPr>
              <w:t>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приемки выполненных работ (форма №КС-2) без замечаний.</w:t>
            </w:r>
          </w:p>
          <w:p w14:paraId="7927D25B" w14:textId="77777777" w:rsidR="009319FD" w:rsidRPr="00A31D49" w:rsidRDefault="009319FD" w:rsidP="00D76BC5">
            <w:pPr>
              <w:ind w:left="24" w:right="120"/>
              <w:jc w:val="both"/>
              <w:rPr>
                <w:rFonts w:ascii="Tahoma" w:eastAsia="Times New Roman" w:hAnsi="Tahoma" w:cs="Tahoma"/>
                <w:sz w:val="20"/>
              </w:rPr>
            </w:pPr>
            <w:r w:rsidRPr="00A31D49">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9319FD" w:rsidRPr="00A31D49" w:rsidRDefault="009319FD" w:rsidP="00D76BC5">
            <w:pPr>
              <w:ind w:left="24" w:right="120"/>
              <w:jc w:val="both"/>
              <w:rPr>
                <w:rFonts w:ascii="Tahoma" w:eastAsia="Times New Roman" w:hAnsi="Tahoma" w:cs="Tahoma"/>
                <w:sz w:val="20"/>
              </w:rPr>
            </w:pPr>
            <w:r w:rsidRPr="00A31D49">
              <w:rPr>
                <w:rFonts w:ascii="Tahoma" w:eastAsia="Times New Roman" w:hAnsi="Tahoma" w:cs="Tahoma"/>
                <w:sz w:val="20"/>
              </w:rPr>
              <w:t>При выявлении дефекта Подрядчик обязан:</w:t>
            </w:r>
          </w:p>
          <w:p w14:paraId="1A52AB8A" w14:textId="77777777" w:rsidR="009319FD" w:rsidRPr="00A31D49" w:rsidRDefault="009319FD" w:rsidP="00D76BC5">
            <w:pPr>
              <w:ind w:left="24" w:right="120"/>
              <w:jc w:val="both"/>
              <w:rPr>
                <w:rFonts w:ascii="Tahoma" w:eastAsia="Times New Roman" w:hAnsi="Tahoma" w:cs="Tahoma"/>
                <w:sz w:val="20"/>
              </w:rPr>
            </w:pPr>
            <w:r w:rsidRPr="00A31D49">
              <w:rPr>
                <w:rFonts w:ascii="Tahoma" w:eastAsia="Times New Roman" w:hAnsi="Tahoma" w:cs="Tahoma"/>
                <w:sz w:val="20"/>
              </w:rPr>
              <w:t xml:space="preserve">- обеспечить Заказчика необходимым техническими консультациями не позднее 1 (одного) часа по рабочим </w:t>
            </w:r>
            <w:r w:rsidRPr="00A31D49">
              <w:rPr>
                <w:rFonts w:ascii="Tahoma" w:eastAsia="Times New Roman" w:hAnsi="Tahoma" w:cs="Tahoma"/>
                <w:sz w:val="20"/>
              </w:rPr>
              <w:lastRenderedPageBreak/>
              <w:t>дням со дня обращения последнего с использованием любых доступных видов связи;</w:t>
            </w:r>
          </w:p>
          <w:p w14:paraId="708B7E22" w14:textId="77777777" w:rsidR="009319FD" w:rsidRPr="00A31D49" w:rsidRDefault="009319FD" w:rsidP="00D76BC5">
            <w:pPr>
              <w:ind w:left="24" w:right="120"/>
              <w:jc w:val="both"/>
              <w:rPr>
                <w:rFonts w:ascii="Tahoma" w:eastAsia="Times New Roman" w:hAnsi="Tahoma" w:cs="Tahoma"/>
                <w:sz w:val="20"/>
              </w:rPr>
            </w:pPr>
            <w:r w:rsidRPr="00A31D49">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9319FD" w:rsidRPr="00A31D49" w:rsidRDefault="009319FD" w:rsidP="00D76BC5">
            <w:pPr>
              <w:ind w:left="24" w:right="120"/>
              <w:jc w:val="both"/>
              <w:rPr>
                <w:rFonts w:ascii="Tahoma" w:eastAsia="Times New Roman" w:hAnsi="Tahoma" w:cs="Tahoma"/>
                <w:sz w:val="20"/>
              </w:rPr>
            </w:pPr>
            <w:r w:rsidRPr="00A31D49">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9319FD" w:rsidRPr="00A31D49" w14:paraId="5A071215" w14:textId="77777777" w:rsidTr="00D76BC5">
        <w:tc>
          <w:tcPr>
            <w:tcW w:w="518" w:type="dxa"/>
            <w:hideMark/>
          </w:tcPr>
          <w:p w14:paraId="692127D3"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lastRenderedPageBreak/>
              <w:t>13</w:t>
            </w:r>
          </w:p>
        </w:tc>
        <w:tc>
          <w:tcPr>
            <w:tcW w:w="3604" w:type="dxa"/>
            <w:hideMark/>
          </w:tcPr>
          <w:p w14:paraId="3801B8C6"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Приложения</w:t>
            </w:r>
          </w:p>
        </w:tc>
        <w:tc>
          <w:tcPr>
            <w:tcW w:w="5796" w:type="dxa"/>
            <w:hideMark/>
          </w:tcPr>
          <w:p w14:paraId="351A45B8" w14:textId="77777777" w:rsidR="009319FD" w:rsidRPr="00A31D49" w:rsidRDefault="009319FD" w:rsidP="00D76BC5">
            <w:pPr>
              <w:tabs>
                <w:tab w:val="left" w:pos="271"/>
              </w:tabs>
              <w:spacing w:after="0" w:line="240" w:lineRule="auto"/>
              <w:ind w:right="114"/>
              <w:rPr>
                <w:rFonts w:ascii="Tahoma" w:eastAsia="Times New Roman" w:hAnsi="Tahoma" w:cs="Tahoma"/>
                <w:sz w:val="20"/>
                <w:szCs w:val="20"/>
              </w:rPr>
            </w:pPr>
            <w:r w:rsidRPr="00A31D49">
              <w:rPr>
                <w:rFonts w:ascii="Tahoma" w:eastAsia="Times New Roman" w:hAnsi="Tahoma" w:cs="Tahoma"/>
                <w:sz w:val="20"/>
                <w:szCs w:val="20"/>
              </w:rPr>
              <w:t>1. График производства работ;</w:t>
            </w:r>
          </w:p>
          <w:p w14:paraId="4BF169C0" w14:textId="77777777" w:rsidR="009319FD" w:rsidRPr="00A31D49" w:rsidRDefault="009319FD" w:rsidP="00D76BC5">
            <w:pPr>
              <w:tabs>
                <w:tab w:val="left" w:pos="271"/>
              </w:tabs>
              <w:spacing w:after="0" w:line="240" w:lineRule="auto"/>
              <w:ind w:right="114"/>
              <w:rPr>
                <w:rFonts w:ascii="Tahoma" w:eastAsia="Times New Roman" w:hAnsi="Tahoma" w:cs="Tahoma"/>
                <w:sz w:val="20"/>
                <w:szCs w:val="20"/>
              </w:rPr>
            </w:pPr>
            <w:r w:rsidRPr="00A31D49">
              <w:rPr>
                <w:rFonts w:ascii="Tahoma" w:eastAsia="Times New Roman" w:hAnsi="Tahoma" w:cs="Tahoma"/>
                <w:sz w:val="20"/>
                <w:szCs w:val="20"/>
              </w:rPr>
              <w:t>2. Ведомость объемов работ;</w:t>
            </w:r>
          </w:p>
          <w:p w14:paraId="0772D6A7" w14:textId="77777777" w:rsidR="009319FD" w:rsidRPr="00A31D49" w:rsidRDefault="009319FD" w:rsidP="00D76BC5">
            <w:pPr>
              <w:tabs>
                <w:tab w:val="left" w:pos="271"/>
              </w:tabs>
              <w:spacing w:after="0" w:line="240" w:lineRule="auto"/>
              <w:ind w:right="114"/>
              <w:rPr>
                <w:rFonts w:ascii="Tahoma" w:eastAsia="Times New Roman" w:hAnsi="Tahoma" w:cs="Tahoma"/>
                <w:sz w:val="20"/>
                <w:szCs w:val="20"/>
              </w:rPr>
            </w:pPr>
            <w:r w:rsidRPr="00A31D49">
              <w:rPr>
                <w:rFonts w:ascii="Tahoma" w:eastAsia="Times New Roman" w:hAnsi="Tahoma" w:cs="Tahoma"/>
                <w:sz w:val="20"/>
                <w:szCs w:val="20"/>
              </w:rPr>
              <w:t>3. Перечень ТМЦ необходимых для выполнения работ по договору;</w:t>
            </w:r>
          </w:p>
          <w:p w14:paraId="5BA1675C" w14:textId="77777777" w:rsidR="009319FD" w:rsidRPr="00A31D49" w:rsidRDefault="009319FD" w:rsidP="00D76BC5">
            <w:pPr>
              <w:tabs>
                <w:tab w:val="left" w:pos="965"/>
              </w:tabs>
              <w:spacing w:after="0" w:line="240" w:lineRule="auto"/>
              <w:ind w:right="120"/>
              <w:contextualSpacing/>
              <w:jc w:val="both"/>
              <w:rPr>
                <w:rFonts w:eastAsia="Times New Roman" w:cs="Tahoma"/>
                <w:iCs/>
                <w:szCs w:val="20"/>
              </w:rPr>
            </w:pPr>
            <w:r w:rsidRPr="00A31D49">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5C4D8B6A" w14:textId="77777777" w:rsidR="009319FD" w:rsidRPr="00A31D49" w:rsidRDefault="009319FD" w:rsidP="009319FD">
      <w:pPr>
        <w:rPr>
          <w:rFonts w:eastAsia="Times New Roman" w:cs="Times New Roman"/>
        </w:rPr>
      </w:pPr>
    </w:p>
    <w:p w14:paraId="25EA4EE8" w14:textId="6135322C" w:rsidR="009319FD" w:rsidRPr="00A31D49" w:rsidRDefault="009319FD" w:rsidP="009319FD">
      <w:pPr>
        <w:rPr>
          <w:rFonts w:eastAsia="Times New Roman" w:cs="Times New Roman"/>
        </w:rPr>
      </w:pPr>
    </w:p>
    <w:p w14:paraId="50D2BE11" w14:textId="3FD26439" w:rsidR="006F4F40" w:rsidRPr="00A31D49" w:rsidRDefault="006F4F40" w:rsidP="009319FD">
      <w:pPr>
        <w:rPr>
          <w:rFonts w:eastAsia="Times New Roman" w:cs="Times New Roman"/>
        </w:rPr>
      </w:pPr>
    </w:p>
    <w:p w14:paraId="055BB494" w14:textId="2A2B4B63" w:rsidR="006F4F40" w:rsidRPr="00A31D49" w:rsidRDefault="006F4F40" w:rsidP="009319FD">
      <w:pPr>
        <w:rPr>
          <w:rFonts w:eastAsia="Times New Roman" w:cs="Times New Roman"/>
        </w:rPr>
      </w:pPr>
    </w:p>
    <w:p w14:paraId="59F7E297" w14:textId="15BC9B97" w:rsidR="006F4F40" w:rsidRPr="00A31D49" w:rsidRDefault="006F4F40" w:rsidP="009319FD">
      <w:pPr>
        <w:rPr>
          <w:rFonts w:eastAsia="Times New Roman" w:cs="Times New Roman"/>
        </w:rPr>
      </w:pPr>
    </w:p>
    <w:p w14:paraId="7FA9B66F" w14:textId="2CC8C493" w:rsidR="006F4F40" w:rsidRPr="00A31D49" w:rsidRDefault="006F4F40" w:rsidP="009319FD">
      <w:pPr>
        <w:rPr>
          <w:rFonts w:eastAsia="Times New Roman" w:cs="Times New Roman"/>
        </w:rPr>
      </w:pPr>
    </w:p>
    <w:p w14:paraId="2D2A05CF" w14:textId="402D97D6" w:rsidR="006F4F40" w:rsidRPr="00A31D49" w:rsidRDefault="006F4F40" w:rsidP="009319FD">
      <w:pPr>
        <w:rPr>
          <w:rFonts w:eastAsia="Times New Roman" w:cs="Times New Roman"/>
        </w:rPr>
      </w:pPr>
    </w:p>
    <w:p w14:paraId="3026CB14" w14:textId="5B498C0A" w:rsidR="006F4F40" w:rsidRPr="00A31D49" w:rsidRDefault="006F4F40" w:rsidP="009319FD">
      <w:pPr>
        <w:rPr>
          <w:rFonts w:eastAsia="Times New Roman" w:cs="Times New Roman"/>
        </w:rPr>
      </w:pPr>
    </w:p>
    <w:p w14:paraId="2F8E4A4E" w14:textId="00C550AE" w:rsidR="006F4F40" w:rsidRPr="00A31D49" w:rsidRDefault="006F4F40" w:rsidP="009319FD">
      <w:pPr>
        <w:rPr>
          <w:rFonts w:eastAsia="Times New Roman" w:cs="Times New Roman"/>
        </w:rPr>
      </w:pPr>
    </w:p>
    <w:p w14:paraId="2CB4DB7C" w14:textId="3154E756" w:rsidR="006F4F40" w:rsidRPr="00A31D49" w:rsidRDefault="006F4F40" w:rsidP="009319FD">
      <w:pPr>
        <w:rPr>
          <w:rFonts w:eastAsia="Times New Roman" w:cs="Times New Roman"/>
        </w:rPr>
      </w:pPr>
    </w:p>
    <w:p w14:paraId="213B9191" w14:textId="054C362B" w:rsidR="006F4F40" w:rsidRPr="00A31D49" w:rsidRDefault="006F4F40" w:rsidP="009319FD">
      <w:pPr>
        <w:rPr>
          <w:rFonts w:eastAsia="Times New Roman" w:cs="Times New Roman"/>
        </w:rPr>
      </w:pPr>
    </w:p>
    <w:p w14:paraId="57C6BA37" w14:textId="7DE2C713" w:rsidR="006F4F40" w:rsidRPr="00A31D49" w:rsidRDefault="006F4F40" w:rsidP="009319FD">
      <w:pPr>
        <w:rPr>
          <w:rFonts w:eastAsia="Times New Roman" w:cs="Times New Roman"/>
        </w:rPr>
      </w:pPr>
    </w:p>
    <w:p w14:paraId="7FFC2C6B" w14:textId="08410347" w:rsidR="006F4F40" w:rsidRPr="00A31D49" w:rsidRDefault="006F4F40" w:rsidP="009319FD">
      <w:pPr>
        <w:rPr>
          <w:rFonts w:eastAsia="Times New Roman" w:cs="Times New Roman"/>
        </w:rPr>
      </w:pPr>
    </w:p>
    <w:p w14:paraId="41277EC1" w14:textId="2336824A" w:rsidR="006F4F40" w:rsidRPr="00A31D49" w:rsidRDefault="006F4F40" w:rsidP="009319FD">
      <w:pPr>
        <w:rPr>
          <w:rFonts w:eastAsia="Times New Roman" w:cs="Times New Roman"/>
        </w:rPr>
      </w:pPr>
    </w:p>
    <w:p w14:paraId="7D3111FE" w14:textId="5E8C378E" w:rsidR="006F4F40" w:rsidRPr="00A31D49" w:rsidRDefault="006F4F40" w:rsidP="009319FD">
      <w:pPr>
        <w:rPr>
          <w:rFonts w:eastAsia="Times New Roman" w:cs="Times New Roman"/>
        </w:rPr>
      </w:pPr>
    </w:p>
    <w:p w14:paraId="443C2D35" w14:textId="539F364D" w:rsidR="006F4F40" w:rsidRPr="00A31D49" w:rsidRDefault="006F4F40" w:rsidP="009319FD">
      <w:pPr>
        <w:rPr>
          <w:rFonts w:eastAsia="Times New Roman" w:cs="Times New Roman"/>
        </w:rPr>
      </w:pPr>
    </w:p>
    <w:p w14:paraId="1DF2FEF8" w14:textId="0E2C1F27" w:rsidR="006F4F40" w:rsidRPr="00A31D49" w:rsidRDefault="006F4F40" w:rsidP="009319FD">
      <w:pPr>
        <w:rPr>
          <w:rFonts w:eastAsia="Times New Roman" w:cs="Times New Roman"/>
        </w:rPr>
      </w:pPr>
    </w:p>
    <w:p w14:paraId="4DB3D157" w14:textId="0672DCF6" w:rsidR="006F4F40" w:rsidRPr="00A31D49" w:rsidRDefault="006F4F40" w:rsidP="009319FD">
      <w:pPr>
        <w:rPr>
          <w:rFonts w:eastAsia="Times New Roman" w:cs="Times New Roman"/>
        </w:rPr>
      </w:pPr>
    </w:p>
    <w:p w14:paraId="7F93817C" w14:textId="58DB741F" w:rsidR="006F4F40" w:rsidRPr="00A31D49" w:rsidRDefault="006F4F40" w:rsidP="009319FD">
      <w:pPr>
        <w:rPr>
          <w:rFonts w:eastAsia="Times New Roman" w:cs="Times New Roman"/>
        </w:rPr>
      </w:pPr>
    </w:p>
    <w:p w14:paraId="7602AFB0" w14:textId="601AD864" w:rsidR="006F4F40" w:rsidRPr="00A31D49" w:rsidRDefault="006F4F40" w:rsidP="009319FD">
      <w:pPr>
        <w:rPr>
          <w:rFonts w:eastAsia="Times New Roman" w:cs="Times New Roman"/>
        </w:rPr>
      </w:pPr>
    </w:p>
    <w:p w14:paraId="00EC4C13" w14:textId="042F1CEB" w:rsidR="006F4F40" w:rsidRPr="00A31D49" w:rsidRDefault="006F4F40" w:rsidP="009319FD">
      <w:pPr>
        <w:rPr>
          <w:rFonts w:eastAsia="Times New Roman" w:cs="Times New Roman"/>
        </w:rPr>
      </w:pPr>
    </w:p>
    <w:p w14:paraId="1E7516B3" w14:textId="0CF4A043" w:rsidR="006F4F40" w:rsidRPr="00A31D49" w:rsidRDefault="006F4F40" w:rsidP="009319FD">
      <w:pPr>
        <w:rPr>
          <w:rFonts w:eastAsia="Times New Roman" w:cs="Times New Roman"/>
        </w:rPr>
      </w:pPr>
    </w:p>
    <w:p w14:paraId="1FB4EC9E" w14:textId="7AE6230D" w:rsidR="006F4F40" w:rsidRPr="00A31D49" w:rsidRDefault="006F4F40" w:rsidP="009319FD">
      <w:pPr>
        <w:rPr>
          <w:rFonts w:eastAsia="Times New Roman" w:cs="Times New Roman"/>
        </w:rPr>
      </w:pPr>
    </w:p>
    <w:p w14:paraId="69DBB460" w14:textId="2CA3B8D8" w:rsidR="006F4F40" w:rsidRPr="00A31D49" w:rsidRDefault="006F4F40" w:rsidP="009319FD">
      <w:pPr>
        <w:rPr>
          <w:rFonts w:eastAsia="Times New Roman" w:cs="Times New Roman"/>
        </w:rPr>
      </w:pPr>
    </w:p>
    <w:p w14:paraId="2EB55000"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t>Приложение №1</w:t>
      </w:r>
    </w:p>
    <w:p w14:paraId="51263F2F"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4352DDA4" w14:textId="10526121"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CC133E" w:rsidRPr="00CC133E">
        <w:rPr>
          <w:rFonts w:ascii="Tahoma" w:eastAsia="Times New Roman" w:hAnsi="Tahoma" w:cs="Tahoma"/>
          <w:sz w:val="18"/>
          <w:szCs w:val="18"/>
          <w:lang w:eastAsia="ru-RU"/>
        </w:rPr>
        <w:t>ИСУ-2-2023</w:t>
      </w:r>
    </w:p>
    <w:p w14:paraId="5D0DC82C"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от «____» ____________ 2023г</w:t>
      </w:r>
    </w:p>
    <w:p w14:paraId="0E519C1A" w14:textId="77777777" w:rsidR="009319FD" w:rsidRPr="00A31D49" w:rsidRDefault="009319FD" w:rsidP="009319FD">
      <w:pPr>
        <w:widowControl w:val="0"/>
        <w:autoSpaceDE w:val="0"/>
        <w:autoSpaceDN w:val="0"/>
        <w:adjustRightInd w:val="0"/>
        <w:spacing w:before="58" w:after="0" w:line="227" w:lineRule="exact"/>
        <w:ind w:left="38"/>
        <w:jc w:val="center"/>
        <w:rPr>
          <w:rFonts w:ascii="Arial" w:eastAsia="Times New Roman" w:hAnsi="Arial" w:cs="Arial"/>
          <w:b/>
          <w:bCs/>
          <w:sz w:val="24"/>
          <w:szCs w:val="24"/>
        </w:rPr>
      </w:pPr>
    </w:p>
    <w:p w14:paraId="6BDE4704" w14:textId="77777777" w:rsidR="009319FD" w:rsidRPr="00A31D49" w:rsidRDefault="009319FD" w:rsidP="009319FD">
      <w:pPr>
        <w:widowControl w:val="0"/>
        <w:autoSpaceDE w:val="0"/>
        <w:autoSpaceDN w:val="0"/>
        <w:adjustRightInd w:val="0"/>
        <w:spacing w:before="58" w:after="0" w:line="227" w:lineRule="exact"/>
        <w:ind w:left="38"/>
        <w:jc w:val="center"/>
        <w:rPr>
          <w:rFonts w:ascii="Arial" w:eastAsia="Times New Roman" w:hAnsi="Arial" w:cs="Arial"/>
          <w:b/>
          <w:bCs/>
          <w:sz w:val="24"/>
          <w:szCs w:val="24"/>
        </w:rPr>
      </w:pPr>
      <w:r w:rsidRPr="00A31D49">
        <w:rPr>
          <w:rFonts w:ascii="Arial" w:eastAsia="Times New Roman" w:hAnsi="Arial" w:cs="Arial"/>
          <w:b/>
          <w:bCs/>
          <w:sz w:val="24"/>
          <w:szCs w:val="24"/>
        </w:rPr>
        <w:t>График производства работ</w:t>
      </w:r>
    </w:p>
    <w:p w14:paraId="49575FC9" w14:textId="77777777" w:rsidR="009319FD" w:rsidRPr="00A31D49" w:rsidRDefault="009319FD" w:rsidP="009319FD">
      <w:pPr>
        <w:rPr>
          <w:rFonts w:eastAsia="Times New Roman" w:cs="Times New Roman"/>
        </w:rPr>
      </w:pP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A31D49" w:rsidRPr="00A31D49" w14:paraId="7959DF7E"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8027B43"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523F79A1"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lang w:eastAsia="ru-RU"/>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6829E97B"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AEF0547" w14:textId="77777777" w:rsidR="009319FD" w:rsidRPr="00A31D49" w:rsidRDefault="009319FD" w:rsidP="00D76BC5">
            <w:pPr>
              <w:spacing w:after="0" w:line="240" w:lineRule="auto"/>
              <w:ind w:left="98" w:hanging="98"/>
              <w:jc w:val="center"/>
              <w:rPr>
                <w:rFonts w:ascii="Tahoma" w:eastAsia="Times New Roman" w:hAnsi="Tahoma" w:cs="Tahoma"/>
                <w:sz w:val="16"/>
                <w:szCs w:val="16"/>
              </w:rPr>
            </w:pPr>
            <w:r w:rsidRPr="00A31D49">
              <w:rPr>
                <w:rFonts w:ascii="Tahoma" w:eastAsia="Times New Roman" w:hAnsi="Tahoma" w:cs="Tahoma"/>
                <w:sz w:val="16"/>
                <w:szCs w:val="16"/>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EAA365B"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2F4186D"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Кол-во, шт</w:t>
            </w:r>
          </w:p>
        </w:tc>
      </w:tr>
      <w:tr w:rsidR="005A7C0B" w:rsidRPr="00A31D49" w14:paraId="0A578B2B"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DFD312" w14:textId="77777777"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1</w:t>
            </w:r>
          </w:p>
        </w:tc>
        <w:tc>
          <w:tcPr>
            <w:tcW w:w="1701" w:type="dxa"/>
            <w:vMerge w:val="restart"/>
            <w:tcBorders>
              <w:top w:val="nil"/>
              <w:left w:val="single" w:sz="4" w:space="0" w:color="auto"/>
              <w:right w:val="single" w:sz="4" w:space="0" w:color="auto"/>
            </w:tcBorders>
            <w:vAlign w:val="center"/>
          </w:tcPr>
          <w:p w14:paraId="07295B2D" w14:textId="77777777" w:rsidR="005A7C0B" w:rsidRPr="00A31D49" w:rsidRDefault="005A7C0B" w:rsidP="005A7C0B">
            <w:pPr>
              <w:contextualSpacing/>
              <w:jc w:val="both"/>
              <w:rPr>
                <w:rFonts w:ascii="Tahoma" w:hAnsi="Tahoma" w:cs="Tahoma"/>
                <w:sz w:val="16"/>
                <w:szCs w:val="16"/>
              </w:rPr>
            </w:pPr>
            <w:r w:rsidRPr="00A31D49">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A31D49">
              <w:rPr>
                <w:rFonts w:ascii="Tahoma" w:hAnsi="Tahoma" w:cs="Tahoma"/>
                <w:sz w:val="16"/>
                <w:szCs w:val="16"/>
              </w:rPr>
              <w:t xml:space="preserve">общего срока выполнения работ. </w:t>
            </w:r>
          </w:p>
          <w:p w14:paraId="589B78E1" w14:textId="77777777" w:rsidR="005A7C0B" w:rsidRPr="00A31D49" w:rsidRDefault="005A7C0B" w:rsidP="005A7C0B">
            <w:pPr>
              <w:contextualSpacing/>
              <w:jc w:val="both"/>
              <w:rPr>
                <w:rFonts w:ascii="Tahoma" w:hAnsi="Tahoma" w:cs="Tahoma"/>
                <w:sz w:val="16"/>
                <w:szCs w:val="16"/>
              </w:rPr>
            </w:pPr>
            <w:r w:rsidRPr="00A31D49">
              <w:rPr>
                <w:rFonts w:ascii="Tahoma" w:hAnsi="Tahoma" w:cs="Tahoma"/>
                <w:sz w:val="16"/>
                <w:szCs w:val="16"/>
              </w:rPr>
              <w:t>Общий срок выполнения работ:</w:t>
            </w:r>
          </w:p>
          <w:p w14:paraId="30B11B67" w14:textId="5F793E08"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hAnsi="Tahoma" w:cs="Tahoma"/>
                <w:sz w:val="16"/>
                <w:szCs w:val="18"/>
              </w:rPr>
              <w:t xml:space="preserve">начало выполнения работ - </w:t>
            </w:r>
            <w:r w:rsidRPr="00A31D49">
              <w:rPr>
                <w:rFonts w:ascii="Tahoma" w:eastAsia="Times New Roman" w:hAnsi="Tahoma" w:cs="Tahoma"/>
                <w:sz w:val="16"/>
                <w:szCs w:val="16"/>
              </w:rPr>
              <w:t>не позднее 1 (одного) рабочего дня с момента заключения Сторонами Договора.</w:t>
            </w:r>
          </w:p>
          <w:p w14:paraId="1C6CAA8E" w14:textId="77777777"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 xml:space="preserve">окончание </w:t>
            </w:r>
            <w:r w:rsidRPr="00A31D49">
              <w:rPr>
                <w:rFonts w:ascii="Tahoma" w:hAnsi="Tahoma" w:cs="Tahoma"/>
                <w:sz w:val="16"/>
                <w:szCs w:val="18"/>
              </w:rPr>
              <w:t xml:space="preserve">выполнения </w:t>
            </w:r>
            <w:r w:rsidRPr="00A31D49">
              <w:rPr>
                <w:rFonts w:ascii="Tahoma" w:eastAsia="Times New Roman" w:hAnsi="Tahoma" w:cs="Tahoma"/>
                <w:sz w:val="16"/>
                <w:szCs w:val="16"/>
              </w:rPr>
              <w:t>работ – не позднее «30» ноября 2023 г.</w:t>
            </w:r>
          </w:p>
          <w:p w14:paraId="15750B4C" w14:textId="0FD7D950"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463F2406" w14:textId="726BC44B" w:rsidR="005A7C0B" w:rsidRPr="00A31D49" w:rsidRDefault="005A7C0B" w:rsidP="005C6148">
            <w:pPr>
              <w:spacing w:after="0" w:line="240" w:lineRule="auto"/>
              <w:jc w:val="center"/>
              <w:rPr>
                <w:rFonts w:ascii="Tahoma" w:eastAsia="Times New Roman" w:hAnsi="Tahoma" w:cs="Tahoma"/>
                <w:sz w:val="16"/>
                <w:szCs w:val="16"/>
              </w:rPr>
            </w:pPr>
            <w:r w:rsidRPr="005A7C0B">
              <w:rPr>
                <w:rFonts w:ascii="Tahoma" w:eastAsia="Times New Roman" w:hAnsi="Tahoma" w:cs="Tahoma"/>
                <w:sz w:val="16"/>
                <w:szCs w:val="16"/>
              </w:rPr>
              <w:t>Многоквартирные дома на территории: Завьяловский район, Якшу-Бодьинский район, Шарканский район, Воткинский район (включая г. Воткинск), Малопургинский район, Сарапульский район (в том числе г. Сарапул), Киясовский район, Каракулинский район, Камбарский район (в т.ч. г. Камбарка)</w:t>
            </w:r>
          </w:p>
        </w:tc>
        <w:tc>
          <w:tcPr>
            <w:tcW w:w="1842" w:type="dxa"/>
            <w:tcBorders>
              <w:top w:val="nil"/>
              <w:left w:val="nil"/>
              <w:bottom w:val="single" w:sz="4" w:space="0" w:color="auto"/>
              <w:right w:val="single" w:sz="4" w:space="0" w:color="auto"/>
            </w:tcBorders>
            <w:noWrap/>
            <w:vAlign w:val="center"/>
          </w:tcPr>
          <w:p w14:paraId="7F55C39B" w14:textId="77777777"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Замена однофазного ПУ ИСУ</w:t>
            </w:r>
          </w:p>
        </w:tc>
        <w:tc>
          <w:tcPr>
            <w:tcW w:w="1276" w:type="dxa"/>
            <w:tcBorders>
              <w:top w:val="nil"/>
              <w:left w:val="nil"/>
              <w:bottom w:val="single" w:sz="4" w:space="0" w:color="auto"/>
              <w:right w:val="single" w:sz="4" w:space="0" w:color="auto"/>
            </w:tcBorders>
            <w:vAlign w:val="center"/>
          </w:tcPr>
          <w:p w14:paraId="183E11D0" w14:textId="77777777"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203E1FD2" w14:textId="0BA77742" w:rsidR="005A7C0B" w:rsidRPr="00A31D49" w:rsidRDefault="005A7C0B" w:rsidP="005A7C0B">
            <w:pPr>
              <w:spacing w:after="0" w:line="240" w:lineRule="auto"/>
              <w:jc w:val="center"/>
              <w:rPr>
                <w:rFonts w:ascii="Tahoma" w:eastAsia="Times New Roman" w:hAnsi="Tahoma" w:cs="Tahoma"/>
                <w:sz w:val="16"/>
                <w:szCs w:val="16"/>
              </w:rPr>
            </w:pPr>
            <w:r>
              <w:rPr>
                <w:rFonts w:ascii="Tahoma" w:eastAsia="Times New Roman" w:hAnsi="Tahoma" w:cs="Tahoma"/>
                <w:sz w:val="16"/>
                <w:szCs w:val="16"/>
              </w:rPr>
              <w:t>3385</w:t>
            </w:r>
          </w:p>
        </w:tc>
      </w:tr>
      <w:tr w:rsidR="005A7C0B" w:rsidRPr="00A31D49" w14:paraId="147FC158" w14:textId="77777777" w:rsidTr="00E43B09">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B8295DC" w14:textId="77777777"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2</w:t>
            </w:r>
          </w:p>
        </w:tc>
        <w:tc>
          <w:tcPr>
            <w:tcW w:w="1701" w:type="dxa"/>
            <w:vMerge/>
            <w:tcBorders>
              <w:left w:val="single" w:sz="4" w:space="0" w:color="auto"/>
              <w:right w:val="single" w:sz="4" w:space="0" w:color="auto"/>
            </w:tcBorders>
          </w:tcPr>
          <w:p w14:paraId="3BBBFD54" w14:textId="77777777" w:rsidR="005A7C0B" w:rsidRPr="00A31D49" w:rsidRDefault="005A7C0B" w:rsidP="005A7C0B">
            <w:pPr>
              <w:spacing w:after="0" w:line="240" w:lineRule="auto"/>
              <w:jc w:val="center"/>
              <w:rPr>
                <w:rFonts w:ascii="Tahoma" w:eastAsia="Times New Roman" w:hAnsi="Tahoma" w:cs="Tahoma"/>
                <w:sz w:val="16"/>
                <w:szCs w:val="16"/>
              </w:rPr>
            </w:pPr>
          </w:p>
        </w:tc>
        <w:tc>
          <w:tcPr>
            <w:tcW w:w="2693" w:type="dxa"/>
            <w:vMerge/>
            <w:tcBorders>
              <w:left w:val="nil"/>
              <w:right w:val="single" w:sz="4" w:space="0" w:color="auto"/>
            </w:tcBorders>
          </w:tcPr>
          <w:p w14:paraId="35F24247" w14:textId="77777777" w:rsidR="005A7C0B" w:rsidRPr="00A31D49" w:rsidRDefault="005A7C0B" w:rsidP="005A7C0B">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29E57191" w14:textId="77777777"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62427DFF" w14:textId="77777777"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BE893ED" w14:textId="61CC1E84" w:rsidR="005A7C0B" w:rsidRPr="00A31D49" w:rsidRDefault="005A7C0B" w:rsidP="005A7C0B">
            <w:pPr>
              <w:spacing w:after="0" w:line="240" w:lineRule="auto"/>
              <w:jc w:val="center"/>
              <w:rPr>
                <w:rFonts w:ascii="Tahoma" w:eastAsia="Times New Roman" w:hAnsi="Tahoma" w:cs="Tahoma"/>
                <w:sz w:val="16"/>
                <w:szCs w:val="16"/>
              </w:rPr>
            </w:pPr>
            <w:r>
              <w:rPr>
                <w:rFonts w:ascii="Tahoma" w:eastAsia="Times New Roman" w:hAnsi="Tahoma" w:cs="Tahoma"/>
                <w:sz w:val="16"/>
                <w:szCs w:val="16"/>
              </w:rPr>
              <w:t>195</w:t>
            </w:r>
          </w:p>
        </w:tc>
      </w:tr>
      <w:tr w:rsidR="005A7C0B" w:rsidRPr="00A31D49" w14:paraId="4EB37115" w14:textId="77777777" w:rsidTr="00E43B09">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4290312" w14:textId="77777777"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3</w:t>
            </w:r>
          </w:p>
        </w:tc>
        <w:tc>
          <w:tcPr>
            <w:tcW w:w="1701" w:type="dxa"/>
            <w:vMerge/>
            <w:tcBorders>
              <w:left w:val="single" w:sz="4" w:space="0" w:color="auto"/>
              <w:right w:val="single" w:sz="4" w:space="0" w:color="auto"/>
            </w:tcBorders>
          </w:tcPr>
          <w:p w14:paraId="3467828F" w14:textId="77777777" w:rsidR="005A7C0B" w:rsidRPr="00A31D49" w:rsidRDefault="005A7C0B" w:rsidP="005A7C0B">
            <w:pPr>
              <w:spacing w:after="0" w:line="240" w:lineRule="auto"/>
              <w:jc w:val="center"/>
              <w:rPr>
                <w:rFonts w:ascii="Tahoma" w:eastAsia="Times New Roman" w:hAnsi="Tahoma" w:cs="Tahoma"/>
                <w:sz w:val="16"/>
                <w:szCs w:val="16"/>
              </w:rPr>
            </w:pPr>
          </w:p>
        </w:tc>
        <w:tc>
          <w:tcPr>
            <w:tcW w:w="2693" w:type="dxa"/>
            <w:vMerge/>
            <w:tcBorders>
              <w:left w:val="nil"/>
              <w:right w:val="single" w:sz="4" w:space="0" w:color="auto"/>
            </w:tcBorders>
            <w:noWrap/>
          </w:tcPr>
          <w:p w14:paraId="02088A8F" w14:textId="77777777" w:rsidR="005A7C0B" w:rsidRPr="00A31D49" w:rsidRDefault="005A7C0B" w:rsidP="005A7C0B">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1CB844ED" w14:textId="77777777"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438FBAF" w14:textId="77777777"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91C5345" w14:textId="2B49C8F0" w:rsidR="005A7C0B" w:rsidRPr="00A31D49" w:rsidRDefault="005A7C0B" w:rsidP="005A7C0B">
            <w:pPr>
              <w:spacing w:after="0" w:line="240" w:lineRule="auto"/>
              <w:jc w:val="center"/>
              <w:rPr>
                <w:rFonts w:ascii="Tahoma" w:eastAsia="Times New Roman" w:hAnsi="Tahoma" w:cs="Tahoma"/>
                <w:sz w:val="16"/>
                <w:szCs w:val="16"/>
              </w:rPr>
            </w:pPr>
            <w:r>
              <w:rPr>
                <w:rFonts w:ascii="Tahoma" w:eastAsia="Times New Roman" w:hAnsi="Tahoma" w:cs="Tahoma"/>
                <w:sz w:val="16"/>
                <w:szCs w:val="16"/>
              </w:rPr>
              <w:t>106</w:t>
            </w:r>
          </w:p>
        </w:tc>
      </w:tr>
      <w:tr w:rsidR="005A7C0B" w:rsidRPr="00A31D49" w14:paraId="427191A0"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5060593" w14:textId="77777777"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4</w:t>
            </w:r>
          </w:p>
        </w:tc>
        <w:tc>
          <w:tcPr>
            <w:tcW w:w="1701" w:type="dxa"/>
            <w:vMerge/>
            <w:tcBorders>
              <w:left w:val="single" w:sz="4" w:space="0" w:color="auto"/>
              <w:bottom w:val="single" w:sz="4" w:space="0" w:color="auto"/>
              <w:right w:val="single" w:sz="4" w:space="0" w:color="auto"/>
            </w:tcBorders>
          </w:tcPr>
          <w:p w14:paraId="6310B529" w14:textId="77777777" w:rsidR="005A7C0B" w:rsidRPr="00A31D49" w:rsidRDefault="005A7C0B" w:rsidP="005A7C0B">
            <w:pPr>
              <w:spacing w:after="0" w:line="240" w:lineRule="auto"/>
              <w:jc w:val="center"/>
              <w:rPr>
                <w:rFonts w:ascii="Tahoma" w:eastAsia="Times New Roman" w:hAnsi="Tahoma" w:cs="Tahoma"/>
                <w:sz w:val="16"/>
                <w:szCs w:val="16"/>
              </w:rPr>
            </w:pPr>
          </w:p>
        </w:tc>
        <w:tc>
          <w:tcPr>
            <w:tcW w:w="2693" w:type="dxa"/>
            <w:vMerge/>
            <w:tcBorders>
              <w:left w:val="nil"/>
              <w:bottom w:val="single" w:sz="4" w:space="0" w:color="auto"/>
              <w:right w:val="single" w:sz="4" w:space="0" w:color="auto"/>
            </w:tcBorders>
          </w:tcPr>
          <w:p w14:paraId="1302E128" w14:textId="77777777" w:rsidR="005A7C0B" w:rsidRPr="00A31D49" w:rsidRDefault="005A7C0B" w:rsidP="005A7C0B">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70846749" w14:textId="77777777"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Замена ТТ</w:t>
            </w:r>
          </w:p>
        </w:tc>
        <w:tc>
          <w:tcPr>
            <w:tcW w:w="1276" w:type="dxa"/>
            <w:tcBorders>
              <w:top w:val="nil"/>
              <w:left w:val="nil"/>
              <w:bottom w:val="single" w:sz="4" w:space="0" w:color="auto"/>
              <w:right w:val="single" w:sz="4" w:space="0" w:color="auto"/>
            </w:tcBorders>
            <w:vAlign w:val="center"/>
          </w:tcPr>
          <w:p w14:paraId="227B5EB9" w14:textId="77777777" w:rsidR="005A7C0B" w:rsidRPr="00A31D49" w:rsidRDefault="005A7C0B" w:rsidP="005A7C0B">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1ED94C7" w14:textId="6512F97E" w:rsidR="005A7C0B" w:rsidRPr="00A31D49" w:rsidRDefault="005A7C0B" w:rsidP="005A7C0B">
            <w:pPr>
              <w:spacing w:after="0" w:line="240" w:lineRule="auto"/>
              <w:jc w:val="center"/>
              <w:rPr>
                <w:rFonts w:ascii="Tahoma" w:eastAsia="Times New Roman" w:hAnsi="Tahoma" w:cs="Tahoma"/>
                <w:sz w:val="16"/>
                <w:szCs w:val="16"/>
              </w:rPr>
            </w:pPr>
            <w:r>
              <w:rPr>
                <w:rFonts w:ascii="Tahoma" w:eastAsia="Times New Roman" w:hAnsi="Tahoma" w:cs="Tahoma"/>
                <w:sz w:val="16"/>
                <w:szCs w:val="16"/>
              </w:rPr>
              <w:t>720</w:t>
            </w:r>
          </w:p>
        </w:tc>
      </w:tr>
    </w:tbl>
    <w:p w14:paraId="19EC805E" w14:textId="77777777" w:rsidR="009319FD" w:rsidRPr="00A31D49" w:rsidRDefault="009319FD" w:rsidP="009319FD">
      <w:pPr>
        <w:rPr>
          <w:rFonts w:eastAsia="Times New Roman" w:cs="Times New Roman"/>
        </w:rPr>
      </w:pPr>
    </w:p>
    <w:p w14:paraId="21055670" w14:textId="77777777" w:rsidR="009319FD" w:rsidRPr="00A31D49" w:rsidRDefault="009319FD" w:rsidP="009319FD">
      <w:pPr>
        <w:rPr>
          <w:rFonts w:eastAsia="Times New Roman" w:cs="Times New Roman"/>
          <w:lang w:val="en-US"/>
        </w:rPr>
      </w:pPr>
    </w:p>
    <w:p w14:paraId="64D1DAAE" w14:textId="77777777" w:rsidR="009319FD" w:rsidRPr="00A31D49" w:rsidRDefault="009319FD" w:rsidP="009319FD">
      <w:pPr>
        <w:rPr>
          <w:rFonts w:eastAsia="Times New Roman" w:cs="Times New Roman"/>
        </w:rPr>
      </w:pPr>
    </w:p>
    <w:p w14:paraId="61BF36CD" w14:textId="77777777" w:rsidR="009319FD" w:rsidRPr="00A31D49" w:rsidRDefault="009319FD" w:rsidP="009319FD">
      <w:pPr>
        <w:rPr>
          <w:rFonts w:eastAsia="Times New Roman" w:cs="Times New Roman"/>
        </w:rPr>
      </w:pPr>
    </w:p>
    <w:p w14:paraId="7FA63E65" w14:textId="77777777" w:rsidR="009319FD" w:rsidRPr="00A31D49" w:rsidRDefault="009319FD" w:rsidP="009319FD">
      <w:pPr>
        <w:rPr>
          <w:rFonts w:eastAsia="Times New Roman" w:cs="Times New Roman"/>
        </w:rPr>
      </w:pPr>
    </w:p>
    <w:p w14:paraId="27B4A66C" w14:textId="77777777" w:rsidR="009319FD" w:rsidRPr="00A31D49" w:rsidRDefault="009319FD" w:rsidP="009319FD">
      <w:pPr>
        <w:rPr>
          <w:rFonts w:eastAsia="Times New Roman" w:cs="Times New Roman"/>
        </w:rPr>
      </w:pPr>
    </w:p>
    <w:p w14:paraId="58614F48" w14:textId="77777777" w:rsidR="009319FD" w:rsidRPr="00A31D49" w:rsidRDefault="009319FD" w:rsidP="009319FD">
      <w:pPr>
        <w:rPr>
          <w:rFonts w:eastAsia="Times New Roman" w:cs="Times New Roman"/>
        </w:rPr>
      </w:pPr>
    </w:p>
    <w:p w14:paraId="282B5307" w14:textId="77777777" w:rsidR="009319FD" w:rsidRPr="00A31D49" w:rsidRDefault="009319FD" w:rsidP="009319FD">
      <w:pPr>
        <w:rPr>
          <w:rFonts w:eastAsia="Times New Roman" w:cs="Times New Roman"/>
        </w:rPr>
      </w:pPr>
    </w:p>
    <w:p w14:paraId="211CED2A" w14:textId="77777777" w:rsidR="009319FD" w:rsidRPr="00A31D49" w:rsidRDefault="009319FD" w:rsidP="009319FD">
      <w:pPr>
        <w:rPr>
          <w:rFonts w:eastAsia="Times New Roman" w:cs="Times New Roman"/>
        </w:rPr>
      </w:pPr>
    </w:p>
    <w:p w14:paraId="6DC331E2" w14:textId="77777777" w:rsidR="009319FD" w:rsidRPr="00A31D49" w:rsidRDefault="009319FD" w:rsidP="009319FD">
      <w:pPr>
        <w:rPr>
          <w:rFonts w:eastAsia="Times New Roman" w:cs="Times New Roman"/>
        </w:rPr>
      </w:pPr>
    </w:p>
    <w:p w14:paraId="745D8BD5" w14:textId="77777777" w:rsidR="009319FD" w:rsidRPr="00A31D49" w:rsidRDefault="009319FD" w:rsidP="009319FD">
      <w:pPr>
        <w:rPr>
          <w:rFonts w:eastAsia="Times New Roman" w:cs="Times New Roman"/>
        </w:rPr>
      </w:pPr>
    </w:p>
    <w:p w14:paraId="43CA5766" w14:textId="77777777" w:rsidR="009319FD" w:rsidRPr="00A31D49" w:rsidRDefault="009319FD" w:rsidP="009319FD">
      <w:pPr>
        <w:rPr>
          <w:rFonts w:eastAsia="Times New Roman" w:cs="Times New Roman"/>
        </w:rPr>
      </w:pPr>
    </w:p>
    <w:p w14:paraId="09CF3BDB"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t>Приложение №2</w:t>
      </w:r>
    </w:p>
    <w:p w14:paraId="4D4ACDF9" w14:textId="77777777" w:rsidR="009319FD" w:rsidRPr="00A31D49" w:rsidRDefault="009319FD" w:rsidP="00D76BC5">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49CCA3E5" w14:textId="78AE5DC1" w:rsidR="009319FD" w:rsidRPr="00A31D49" w:rsidRDefault="009319FD" w:rsidP="00D76BC5">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CC133E" w:rsidRPr="00CC133E">
        <w:rPr>
          <w:rFonts w:ascii="Tahoma" w:eastAsia="Times New Roman" w:hAnsi="Tahoma" w:cs="Tahoma"/>
          <w:sz w:val="18"/>
          <w:szCs w:val="18"/>
          <w:lang w:eastAsia="ru-RU"/>
        </w:rPr>
        <w:t>ИСУ-2-2023</w:t>
      </w:r>
    </w:p>
    <w:p w14:paraId="4AB86B3F"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от «____» ____________ 2023г</w:t>
      </w:r>
    </w:p>
    <w:tbl>
      <w:tblPr>
        <w:tblW w:w="9800" w:type="dxa"/>
        <w:jc w:val="center"/>
        <w:tblLook w:val="04A0" w:firstRow="1" w:lastRow="0" w:firstColumn="1" w:lastColumn="0" w:noHBand="0" w:noVBand="1"/>
      </w:tblPr>
      <w:tblGrid>
        <w:gridCol w:w="458"/>
        <w:gridCol w:w="1213"/>
        <w:gridCol w:w="3472"/>
        <w:gridCol w:w="1548"/>
        <w:gridCol w:w="1554"/>
        <w:gridCol w:w="1555"/>
      </w:tblGrid>
      <w:tr w:rsidR="00A31D49" w:rsidRPr="00A31D49" w14:paraId="54B4150A" w14:textId="77777777" w:rsidTr="00D76BC5">
        <w:trPr>
          <w:trHeight w:val="574"/>
          <w:jc w:val="center"/>
        </w:trPr>
        <w:tc>
          <w:tcPr>
            <w:tcW w:w="9800" w:type="dxa"/>
            <w:gridSpan w:val="6"/>
            <w:tcBorders>
              <w:top w:val="nil"/>
              <w:left w:val="nil"/>
              <w:bottom w:val="nil"/>
              <w:right w:val="nil"/>
            </w:tcBorders>
            <w:vAlign w:val="bottom"/>
            <w:hideMark/>
          </w:tcPr>
          <w:p w14:paraId="75A4F767" w14:textId="77777777" w:rsidR="009319FD" w:rsidRPr="00A31D49" w:rsidRDefault="009319FD" w:rsidP="00D76BC5">
            <w:pPr>
              <w:spacing w:after="0" w:line="240" w:lineRule="auto"/>
              <w:jc w:val="center"/>
              <w:rPr>
                <w:rFonts w:ascii="Arial" w:eastAsia="Times New Roman" w:hAnsi="Arial" w:cs="Arial"/>
                <w:b/>
                <w:bCs/>
                <w:sz w:val="24"/>
                <w:szCs w:val="24"/>
                <w:lang w:val="en-US" w:eastAsia="ru-RU"/>
              </w:rPr>
            </w:pPr>
            <w:r w:rsidRPr="00A31D49">
              <w:rPr>
                <w:rFonts w:ascii="Arial" w:eastAsia="Times New Roman" w:hAnsi="Arial" w:cs="Arial"/>
                <w:b/>
                <w:bCs/>
                <w:sz w:val="24"/>
                <w:szCs w:val="24"/>
                <w:lang w:eastAsia="ru-RU"/>
              </w:rPr>
              <w:t>Ведомость объемов работ</w:t>
            </w:r>
          </w:p>
        </w:tc>
      </w:tr>
      <w:tr w:rsidR="00A31D49" w:rsidRPr="00A31D49" w14:paraId="35D0F3C1" w14:textId="77777777" w:rsidTr="00D76BC5">
        <w:trPr>
          <w:trHeight w:val="285"/>
          <w:jc w:val="center"/>
        </w:trPr>
        <w:tc>
          <w:tcPr>
            <w:tcW w:w="458" w:type="dxa"/>
            <w:tcBorders>
              <w:top w:val="nil"/>
              <w:left w:val="nil"/>
              <w:bottom w:val="nil"/>
              <w:right w:val="nil"/>
            </w:tcBorders>
            <w:vAlign w:val="bottom"/>
            <w:hideMark/>
          </w:tcPr>
          <w:p w14:paraId="1B980CC2" w14:textId="77777777" w:rsidR="009319FD" w:rsidRPr="00A31D49" w:rsidRDefault="009319FD" w:rsidP="00D76BC5">
            <w:pPr>
              <w:spacing w:after="0" w:line="240" w:lineRule="auto"/>
              <w:rPr>
                <w:rFonts w:ascii="Calibri" w:eastAsia="Times New Roman" w:hAnsi="Calibri" w:cs="Calibri"/>
                <w:lang w:eastAsia="ru-RU"/>
              </w:rPr>
            </w:pPr>
          </w:p>
        </w:tc>
        <w:tc>
          <w:tcPr>
            <w:tcW w:w="1213" w:type="dxa"/>
            <w:tcBorders>
              <w:top w:val="nil"/>
              <w:left w:val="nil"/>
              <w:bottom w:val="nil"/>
              <w:right w:val="nil"/>
            </w:tcBorders>
            <w:vAlign w:val="bottom"/>
            <w:hideMark/>
          </w:tcPr>
          <w:p w14:paraId="332E2613" w14:textId="77777777" w:rsidR="009319FD" w:rsidRPr="00A31D49" w:rsidRDefault="009319FD" w:rsidP="00D76BC5">
            <w:pPr>
              <w:spacing w:after="0" w:line="240" w:lineRule="auto"/>
              <w:rPr>
                <w:rFonts w:ascii="Calibri" w:eastAsia="Times New Roman" w:hAnsi="Calibri" w:cs="Calibri"/>
                <w:lang w:eastAsia="ru-RU"/>
              </w:rPr>
            </w:pPr>
          </w:p>
        </w:tc>
        <w:tc>
          <w:tcPr>
            <w:tcW w:w="3472" w:type="dxa"/>
            <w:tcBorders>
              <w:top w:val="nil"/>
              <w:left w:val="nil"/>
              <w:bottom w:val="nil"/>
              <w:right w:val="nil"/>
            </w:tcBorders>
            <w:vAlign w:val="bottom"/>
            <w:hideMark/>
          </w:tcPr>
          <w:p w14:paraId="0C777834" w14:textId="77777777" w:rsidR="009319FD" w:rsidRPr="00A31D49" w:rsidRDefault="009319FD" w:rsidP="00D76BC5">
            <w:pPr>
              <w:spacing w:after="0" w:line="240" w:lineRule="auto"/>
              <w:rPr>
                <w:rFonts w:ascii="Calibri" w:eastAsia="Times New Roman" w:hAnsi="Calibri" w:cs="Calibri"/>
                <w:lang w:eastAsia="ru-RU"/>
              </w:rPr>
            </w:pPr>
          </w:p>
        </w:tc>
        <w:tc>
          <w:tcPr>
            <w:tcW w:w="1548" w:type="dxa"/>
            <w:tcBorders>
              <w:top w:val="nil"/>
              <w:left w:val="nil"/>
              <w:bottom w:val="nil"/>
              <w:right w:val="nil"/>
            </w:tcBorders>
            <w:vAlign w:val="bottom"/>
            <w:hideMark/>
          </w:tcPr>
          <w:p w14:paraId="5E4B1970" w14:textId="77777777" w:rsidR="009319FD" w:rsidRPr="00A31D49" w:rsidRDefault="009319FD" w:rsidP="00D76BC5">
            <w:pPr>
              <w:spacing w:after="0" w:line="240" w:lineRule="auto"/>
              <w:rPr>
                <w:rFonts w:ascii="Calibri" w:eastAsia="Times New Roman" w:hAnsi="Calibri" w:cs="Calibri"/>
                <w:lang w:eastAsia="ru-RU"/>
              </w:rPr>
            </w:pPr>
          </w:p>
        </w:tc>
        <w:tc>
          <w:tcPr>
            <w:tcW w:w="1554" w:type="dxa"/>
            <w:tcBorders>
              <w:top w:val="nil"/>
              <w:left w:val="nil"/>
              <w:bottom w:val="nil"/>
              <w:right w:val="nil"/>
            </w:tcBorders>
            <w:vAlign w:val="bottom"/>
            <w:hideMark/>
          </w:tcPr>
          <w:p w14:paraId="021BC086" w14:textId="77777777" w:rsidR="009319FD" w:rsidRPr="00A31D49" w:rsidRDefault="009319FD" w:rsidP="00D76BC5">
            <w:pPr>
              <w:spacing w:after="0" w:line="240" w:lineRule="auto"/>
              <w:rPr>
                <w:rFonts w:ascii="Calibri" w:eastAsia="Times New Roman" w:hAnsi="Calibri" w:cs="Calibri"/>
                <w:lang w:eastAsia="ru-RU"/>
              </w:rPr>
            </w:pPr>
          </w:p>
        </w:tc>
        <w:tc>
          <w:tcPr>
            <w:tcW w:w="1555" w:type="dxa"/>
            <w:tcBorders>
              <w:top w:val="nil"/>
              <w:left w:val="nil"/>
              <w:bottom w:val="nil"/>
              <w:right w:val="nil"/>
            </w:tcBorders>
            <w:vAlign w:val="bottom"/>
            <w:hideMark/>
          </w:tcPr>
          <w:p w14:paraId="7DB57831" w14:textId="77777777" w:rsidR="009319FD" w:rsidRPr="00A31D49" w:rsidRDefault="009319FD" w:rsidP="00D76BC5">
            <w:pPr>
              <w:spacing w:after="0" w:line="240" w:lineRule="auto"/>
              <w:rPr>
                <w:rFonts w:ascii="Calibri" w:eastAsia="Times New Roman" w:hAnsi="Calibri" w:cs="Calibri"/>
                <w:lang w:eastAsia="ru-RU"/>
              </w:rPr>
            </w:pPr>
          </w:p>
        </w:tc>
      </w:tr>
      <w:tr w:rsidR="00A31D49" w:rsidRPr="00A31D49" w14:paraId="18971968" w14:textId="77777777" w:rsidTr="00D76BC5">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2C23F893"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w:t>
            </w:r>
            <w:r w:rsidRPr="00A31D49">
              <w:rPr>
                <w:rFonts w:ascii="Tahoma" w:eastAsia="Times New Roman" w:hAnsi="Tahoma" w:cs="Tahoma"/>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7B03E17C"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5EEE5A31"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7906E549"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Количество</w:t>
            </w:r>
          </w:p>
        </w:tc>
      </w:tr>
      <w:tr w:rsidR="00A31D49" w:rsidRPr="00A31D49" w14:paraId="7AFDDA96" w14:textId="77777777" w:rsidTr="00D76BC5">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77B6763B"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DE2B244"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6CDDA5DB"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0E30A385"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4</w:t>
            </w:r>
          </w:p>
        </w:tc>
      </w:tr>
      <w:tr w:rsidR="00A31D49" w:rsidRPr="00A31D49" w14:paraId="5D4090C9" w14:textId="77777777" w:rsidTr="00D76BC5">
        <w:trPr>
          <w:trHeight w:val="364"/>
          <w:jc w:val="center"/>
        </w:trPr>
        <w:tc>
          <w:tcPr>
            <w:tcW w:w="9800" w:type="dxa"/>
            <w:gridSpan w:val="6"/>
            <w:tcBorders>
              <w:top w:val="single" w:sz="4" w:space="0" w:color="auto"/>
              <w:left w:val="nil"/>
              <w:bottom w:val="single" w:sz="4" w:space="0" w:color="auto"/>
              <w:right w:val="nil"/>
            </w:tcBorders>
            <w:vAlign w:val="center"/>
            <w:hideMark/>
          </w:tcPr>
          <w:p w14:paraId="77B7B250" w14:textId="77777777" w:rsidR="009319FD" w:rsidRPr="00A31D49" w:rsidRDefault="009319FD" w:rsidP="00D76BC5">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Однофазные ИПУ</w:t>
            </w:r>
          </w:p>
        </w:tc>
      </w:tr>
      <w:tr w:rsidR="005A7C0B" w:rsidRPr="00A31D49" w14:paraId="500F2E65"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0FF5440" w14:textId="77777777" w:rsidR="005A7C0B" w:rsidRPr="00A31D49" w:rsidRDefault="005A7C0B" w:rsidP="005A7C0B">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E4FDDF0" w14:textId="77777777" w:rsidR="005A7C0B" w:rsidRPr="00A31D49" w:rsidRDefault="005A7C0B" w:rsidP="005A7C0B">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49020CFD" w14:textId="77777777" w:rsidR="005A7C0B" w:rsidRPr="00A31D49" w:rsidRDefault="005A7C0B" w:rsidP="005A7C0B">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EB926B7" w14:textId="56EEB9F4" w:rsidR="005A7C0B" w:rsidRPr="00A31D49" w:rsidRDefault="005A7C0B" w:rsidP="005A7C0B">
            <w:pPr>
              <w:jc w:val="center"/>
              <w:rPr>
                <w:rFonts w:ascii="Tahoma" w:eastAsia="Times New Roman" w:hAnsi="Tahoma" w:cs="Tahoma"/>
                <w:sz w:val="16"/>
                <w:szCs w:val="16"/>
              </w:rPr>
            </w:pPr>
            <w:r>
              <w:rPr>
                <w:rFonts w:ascii="Tahoma" w:eastAsia="Times New Roman" w:hAnsi="Tahoma" w:cs="Tahoma"/>
                <w:color w:val="000000"/>
                <w:sz w:val="16"/>
                <w:szCs w:val="16"/>
              </w:rPr>
              <w:t>33,85</w:t>
            </w:r>
          </w:p>
        </w:tc>
      </w:tr>
      <w:tr w:rsidR="005A7C0B" w:rsidRPr="00A31D49" w14:paraId="7E2D7B61"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173B287" w14:textId="77777777" w:rsidR="005A7C0B" w:rsidRPr="00A31D49" w:rsidRDefault="005A7C0B" w:rsidP="005A7C0B">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7E94DD13" w14:textId="77777777" w:rsidR="005A7C0B" w:rsidRPr="00A31D49" w:rsidRDefault="005A7C0B" w:rsidP="005A7C0B">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2FF221CE" w14:textId="77777777" w:rsidR="005A7C0B" w:rsidRPr="00A31D49" w:rsidRDefault="005A7C0B" w:rsidP="005A7C0B">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7707B812" w14:textId="5896A612" w:rsidR="005A7C0B" w:rsidRPr="00A31D49" w:rsidRDefault="005A7C0B" w:rsidP="005A7C0B">
            <w:pPr>
              <w:jc w:val="center"/>
              <w:rPr>
                <w:rFonts w:ascii="Tahoma" w:eastAsia="Times New Roman" w:hAnsi="Tahoma" w:cs="Tahoma"/>
                <w:sz w:val="16"/>
                <w:szCs w:val="16"/>
              </w:rPr>
            </w:pPr>
            <w:r>
              <w:rPr>
                <w:rFonts w:ascii="Tahoma" w:eastAsia="Times New Roman" w:hAnsi="Tahoma" w:cs="Tahoma"/>
                <w:color w:val="000000"/>
                <w:sz w:val="16"/>
                <w:szCs w:val="16"/>
              </w:rPr>
              <w:t>3385</w:t>
            </w:r>
          </w:p>
        </w:tc>
      </w:tr>
      <w:tr w:rsidR="00A31D49" w:rsidRPr="00A31D49" w14:paraId="7269B648" w14:textId="77777777" w:rsidTr="00D76BC5">
        <w:trPr>
          <w:trHeight w:val="364"/>
          <w:jc w:val="center"/>
        </w:trPr>
        <w:tc>
          <w:tcPr>
            <w:tcW w:w="9800" w:type="dxa"/>
            <w:gridSpan w:val="6"/>
            <w:tcBorders>
              <w:top w:val="single" w:sz="4" w:space="0" w:color="auto"/>
              <w:left w:val="nil"/>
              <w:bottom w:val="single" w:sz="4" w:space="0" w:color="auto"/>
              <w:right w:val="nil"/>
            </w:tcBorders>
            <w:vAlign w:val="center"/>
            <w:hideMark/>
          </w:tcPr>
          <w:p w14:paraId="31E3275C" w14:textId="77777777" w:rsidR="009319FD" w:rsidRPr="00A31D49" w:rsidRDefault="009319FD" w:rsidP="00D76BC5">
            <w:pPr>
              <w:spacing w:after="0" w:line="240" w:lineRule="auto"/>
              <w:jc w:val="center"/>
              <w:rPr>
                <w:rFonts w:ascii="Tahoma" w:eastAsia="Times New Roman" w:hAnsi="Tahoma" w:cs="Tahoma"/>
                <w:b/>
                <w:bCs/>
                <w:sz w:val="16"/>
                <w:szCs w:val="16"/>
                <w:highlight w:val="yellow"/>
                <w:lang w:eastAsia="ru-RU"/>
              </w:rPr>
            </w:pPr>
            <w:r w:rsidRPr="00A31D49">
              <w:rPr>
                <w:rFonts w:ascii="Tahoma" w:eastAsia="Times New Roman" w:hAnsi="Tahoma" w:cs="Tahoma"/>
                <w:b/>
                <w:bCs/>
                <w:sz w:val="16"/>
                <w:szCs w:val="16"/>
                <w:lang w:eastAsia="ru-RU"/>
              </w:rPr>
              <w:t>Трехфазные ИПУ прямого включения</w:t>
            </w:r>
          </w:p>
        </w:tc>
      </w:tr>
      <w:tr w:rsidR="005A7C0B" w:rsidRPr="00A31D49" w14:paraId="38181B61" w14:textId="77777777" w:rsidTr="00D76BC5">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5C82DB65" w14:textId="77777777" w:rsidR="005A7C0B" w:rsidRPr="00A31D49" w:rsidRDefault="005A7C0B" w:rsidP="005A7C0B">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2327999E" w14:textId="77777777" w:rsidR="005A7C0B" w:rsidRPr="00A31D49" w:rsidRDefault="005A7C0B" w:rsidP="005A7C0B">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413D19C4" w14:textId="77777777" w:rsidR="005A7C0B" w:rsidRPr="00A31D49" w:rsidRDefault="005A7C0B" w:rsidP="005A7C0B">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0124619" w14:textId="2C8C7B2E" w:rsidR="005A7C0B" w:rsidRPr="00A31D49" w:rsidRDefault="005A7C0B" w:rsidP="005A7C0B">
            <w:pPr>
              <w:jc w:val="center"/>
              <w:rPr>
                <w:rFonts w:ascii="Tahoma" w:eastAsia="Times New Roman" w:hAnsi="Tahoma" w:cs="Tahoma"/>
                <w:sz w:val="16"/>
                <w:szCs w:val="16"/>
              </w:rPr>
            </w:pPr>
            <w:r>
              <w:rPr>
                <w:rFonts w:ascii="Tahoma" w:eastAsia="Times New Roman" w:hAnsi="Tahoma" w:cs="Tahoma"/>
                <w:color w:val="000000"/>
                <w:sz w:val="16"/>
                <w:szCs w:val="16"/>
              </w:rPr>
              <w:t>1,95</w:t>
            </w:r>
          </w:p>
        </w:tc>
      </w:tr>
      <w:tr w:rsidR="005A7C0B" w:rsidRPr="00A31D49" w14:paraId="4627E6E5" w14:textId="77777777" w:rsidTr="00D76BC5">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FDF1A1B" w14:textId="77777777" w:rsidR="005A7C0B" w:rsidRPr="00A31D49" w:rsidRDefault="005A7C0B" w:rsidP="005A7C0B">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12</w:t>
            </w:r>
          </w:p>
        </w:tc>
        <w:tc>
          <w:tcPr>
            <w:tcW w:w="6233" w:type="dxa"/>
            <w:gridSpan w:val="3"/>
            <w:tcBorders>
              <w:top w:val="single" w:sz="4" w:space="0" w:color="auto"/>
              <w:left w:val="nil"/>
              <w:bottom w:val="single" w:sz="4" w:space="0" w:color="auto"/>
              <w:right w:val="single" w:sz="4" w:space="0" w:color="000000"/>
            </w:tcBorders>
            <w:vAlign w:val="center"/>
            <w:hideMark/>
          </w:tcPr>
          <w:p w14:paraId="7CF92451" w14:textId="77777777" w:rsidR="005A7C0B" w:rsidRPr="00A31D49" w:rsidRDefault="005A7C0B" w:rsidP="005A7C0B">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7CF34590" w14:textId="77777777" w:rsidR="005A7C0B" w:rsidRPr="00A31D49" w:rsidRDefault="005A7C0B" w:rsidP="005A7C0B">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1BC0952F" w14:textId="54083E21" w:rsidR="005A7C0B" w:rsidRPr="00A31D49" w:rsidRDefault="005A7C0B" w:rsidP="005A7C0B">
            <w:pPr>
              <w:jc w:val="center"/>
              <w:rPr>
                <w:rFonts w:ascii="Tahoma" w:eastAsia="Times New Roman" w:hAnsi="Tahoma" w:cs="Tahoma"/>
                <w:sz w:val="16"/>
                <w:szCs w:val="16"/>
              </w:rPr>
            </w:pPr>
            <w:r>
              <w:rPr>
                <w:rFonts w:ascii="Tahoma" w:eastAsia="Times New Roman" w:hAnsi="Tahoma" w:cs="Tahoma"/>
                <w:color w:val="000000"/>
                <w:sz w:val="16"/>
                <w:szCs w:val="16"/>
              </w:rPr>
              <w:t>195</w:t>
            </w:r>
          </w:p>
        </w:tc>
      </w:tr>
      <w:tr w:rsidR="00A31D49" w:rsidRPr="00A31D49" w14:paraId="1D55B4DE" w14:textId="77777777" w:rsidTr="00D76BC5">
        <w:trPr>
          <w:trHeight w:val="364"/>
          <w:jc w:val="center"/>
        </w:trPr>
        <w:tc>
          <w:tcPr>
            <w:tcW w:w="9800" w:type="dxa"/>
            <w:gridSpan w:val="6"/>
            <w:tcBorders>
              <w:top w:val="single" w:sz="4" w:space="0" w:color="auto"/>
              <w:left w:val="nil"/>
              <w:bottom w:val="single" w:sz="4" w:space="0" w:color="auto"/>
              <w:right w:val="nil"/>
            </w:tcBorders>
            <w:vAlign w:val="center"/>
            <w:hideMark/>
          </w:tcPr>
          <w:p w14:paraId="03D1A939" w14:textId="77777777" w:rsidR="009319FD" w:rsidRPr="00A31D49" w:rsidRDefault="009319FD" w:rsidP="00D76BC5">
            <w:pPr>
              <w:spacing w:after="0" w:line="240" w:lineRule="auto"/>
              <w:jc w:val="center"/>
              <w:rPr>
                <w:rFonts w:ascii="Tahoma" w:eastAsia="Times New Roman" w:hAnsi="Tahoma" w:cs="Tahoma"/>
                <w:b/>
                <w:bCs/>
                <w:sz w:val="16"/>
                <w:szCs w:val="16"/>
                <w:lang w:eastAsia="ru-RU"/>
              </w:rPr>
            </w:pPr>
            <w:r w:rsidRPr="00A31D49">
              <w:rPr>
                <w:rFonts w:ascii="Tahoma" w:eastAsia="Times New Roman" w:hAnsi="Tahoma" w:cs="Tahoma"/>
                <w:b/>
                <w:bCs/>
                <w:sz w:val="16"/>
                <w:szCs w:val="16"/>
                <w:lang w:eastAsia="ru-RU"/>
              </w:rPr>
              <w:t>Трехфазные ИПУ полукосвенного включения</w:t>
            </w:r>
          </w:p>
        </w:tc>
      </w:tr>
      <w:tr w:rsidR="005A7C0B" w:rsidRPr="00A31D49" w14:paraId="6EFB8332"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C087539" w14:textId="77777777" w:rsidR="005A7C0B" w:rsidRPr="00A31D49" w:rsidRDefault="005A7C0B" w:rsidP="005A7C0B">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hideMark/>
          </w:tcPr>
          <w:p w14:paraId="6B85FDF8" w14:textId="77777777" w:rsidR="005A7C0B" w:rsidRPr="00A31D49" w:rsidRDefault="005A7C0B" w:rsidP="005A7C0B">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0E6D1373" w14:textId="77777777" w:rsidR="005A7C0B" w:rsidRPr="00A31D49" w:rsidRDefault="005A7C0B" w:rsidP="005A7C0B">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98FDC1A" w14:textId="31776829" w:rsidR="005A7C0B" w:rsidRPr="00A31D49" w:rsidRDefault="005A7C0B" w:rsidP="005A7C0B">
            <w:pPr>
              <w:jc w:val="center"/>
              <w:rPr>
                <w:rFonts w:ascii="Tahoma" w:eastAsia="Times New Roman" w:hAnsi="Tahoma" w:cs="Tahoma"/>
                <w:sz w:val="16"/>
                <w:szCs w:val="16"/>
              </w:rPr>
            </w:pPr>
            <w:r>
              <w:rPr>
                <w:rFonts w:ascii="Tahoma" w:eastAsia="Times New Roman" w:hAnsi="Tahoma" w:cs="Tahoma"/>
                <w:color w:val="000000"/>
                <w:sz w:val="16"/>
                <w:szCs w:val="16"/>
              </w:rPr>
              <w:t>1,06</w:t>
            </w:r>
          </w:p>
        </w:tc>
      </w:tr>
      <w:tr w:rsidR="005A7C0B" w:rsidRPr="00A31D49" w14:paraId="1857A0D9" w14:textId="77777777" w:rsidTr="00FD108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1E50662" w14:textId="77777777" w:rsidR="005A7C0B" w:rsidRPr="00A31D49" w:rsidRDefault="005A7C0B" w:rsidP="005A7C0B">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hideMark/>
          </w:tcPr>
          <w:p w14:paraId="0A32A2C4" w14:textId="77777777" w:rsidR="005A7C0B" w:rsidRPr="00A31D49" w:rsidRDefault="005A7C0B" w:rsidP="005A7C0B">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539ADF6A" w14:textId="77777777" w:rsidR="005A7C0B" w:rsidRPr="00A31D49" w:rsidRDefault="005A7C0B" w:rsidP="005A7C0B">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7779D7C5" w14:textId="59F2A477" w:rsidR="005A7C0B" w:rsidRPr="00A31D49" w:rsidRDefault="005A7C0B" w:rsidP="005A7C0B">
            <w:pPr>
              <w:jc w:val="center"/>
              <w:rPr>
                <w:rFonts w:ascii="Tahoma" w:eastAsia="Times New Roman" w:hAnsi="Tahoma" w:cs="Tahoma"/>
                <w:sz w:val="16"/>
                <w:szCs w:val="16"/>
              </w:rPr>
            </w:pPr>
            <w:r>
              <w:rPr>
                <w:rFonts w:ascii="Tahoma" w:eastAsia="Times New Roman" w:hAnsi="Tahoma" w:cs="Tahoma"/>
                <w:color w:val="000000"/>
                <w:sz w:val="16"/>
                <w:szCs w:val="16"/>
              </w:rPr>
              <w:t>106</w:t>
            </w:r>
          </w:p>
        </w:tc>
      </w:tr>
      <w:tr w:rsidR="00A31D49" w:rsidRPr="00A31D49" w14:paraId="3B5469A4" w14:textId="77777777" w:rsidTr="00D76BC5">
        <w:trPr>
          <w:trHeight w:val="364"/>
          <w:jc w:val="center"/>
        </w:trPr>
        <w:tc>
          <w:tcPr>
            <w:tcW w:w="9800" w:type="dxa"/>
            <w:gridSpan w:val="6"/>
            <w:tcBorders>
              <w:top w:val="single" w:sz="4" w:space="0" w:color="auto"/>
              <w:left w:val="nil"/>
              <w:bottom w:val="single" w:sz="4" w:space="0" w:color="auto"/>
              <w:right w:val="nil"/>
            </w:tcBorders>
            <w:vAlign w:val="center"/>
            <w:hideMark/>
          </w:tcPr>
          <w:p w14:paraId="74C2571B" w14:textId="77777777" w:rsidR="009319FD" w:rsidRPr="00A31D49" w:rsidRDefault="009319FD" w:rsidP="00D76BC5">
            <w:pPr>
              <w:spacing w:after="0" w:line="240" w:lineRule="auto"/>
              <w:jc w:val="center"/>
              <w:rPr>
                <w:rFonts w:ascii="Tahoma" w:eastAsia="Times New Roman" w:hAnsi="Tahoma" w:cs="Tahoma"/>
                <w:b/>
                <w:bCs/>
                <w:sz w:val="16"/>
                <w:szCs w:val="16"/>
                <w:lang w:val="en-US" w:eastAsia="ru-RU"/>
              </w:rPr>
            </w:pPr>
          </w:p>
          <w:p w14:paraId="5E94A270" w14:textId="77777777" w:rsidR="009319FD" w:rsidRPr="00A31D49" w:rsidRDefault="009319FD" w:rsidP="00D76BC5">
            <w:pPr>
              <w:spacing w:after="0" w:line="240" w:lineRule="auto"/>
              <w:jc w:val="center"/>
              <w:rPr>
                <w:rFonts w:ascii="Tahoma" w:eastAsia="Times New Roman" w:hAnsi="Tahoma" w:cs="Tahoma"/>
                <w:b/>
                <w:bCs/>
                <w:sz w:val="16"/>
                <w:szCs w:val="16"/>
                <w:lang w:eastAsia="ru-RU"/>
              </w:rPr>
            </w:pPr>
            <w:r w:rsidRPr="00A31D49">
              <w:rPr>
                <w:rFonts w:ascii="Tahoma" w:eastAsia="Times New Roman" w:hAnsi="Tahoma" w:cs="Tahoma"/>
                <w:b/>
                <w:bCs/>
                <w:sz w:val="16"/>
                <w:szCs w:val="16"/>
                <w:lang w:eastAsia="ru-RU"/>
              </w:rPr>
              <w:t>Трансформаторы тока</w:t>
            </w:r>
          </w:p>
          <w:p w14:paraId="072897CE" w14:textId="77777777" w:rsidR="009319FD" w:rsidRPr="00A31D49" w:rsidRDefault="009319FD" w:rsidP="00D76BC5">
            <w:pPr>
              <w:spacing w:after="0" w:line="240" w:lineRule="auto"/>
              <w:jc w:val="center"/>
              <w:rPr>
                <w:rFonts w:ascii="Tahoma" w:eastAsia="Times New Roman" w:hAnsi="Tahoma" w:cs="Tahoma"/>
                <w:b/>
                <w:bCs/>
                <w:sz w:val="16"/>
                <w:szCs w:val="16"/>
                <w:lang w:eastAsia="ru-RU"/>
              </w:rPr>
            </w:pPr>
          </w:p>
        </w:tc>
      </w:tr>
      <w:tr w:rsidR="009319FD" w:rsidRPr="00A31D49" w14:paraId="0B9919A8" w14:textId="77777777" w:rsidTr="00D76BC5">
        <w:trPr>
          <w:trHeight w:val="777"/>
          <w:jc w:val="center"/>
        </w:trPr>
        <w:tc>
          <w:tcPr>
            <w:tcW w:w="458" w:type="dxa"/>
            <w:tcBorders>
              <w:top w:val="nil"/>
              <w:left w:val="single" w:sz="4" w:space="0" w:color="auto"/>
              <w:bottom w:val="single" w:sz="4" w:space="0" w:color="auto"/>
              <w:right w:val="single" w:sz="4" w:space="0" w:color="auto"/>
            </w:tcBorders>
            <w:vAlign w:val="center"/>
            <w:hideMark/>
          </w:tcPr>
          <w:p w14:paraId="30658E13"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13</w:t>
            </w:r>
          </w:p>
        </w:tc>
        <w:tc>
          <w:tcPr>
            <w:tcW w:w="6233" w:type="dxa"/>
            <w:gridSpan w:val="3"/>
            <w:tcBorders>
              <w:top w:val="single" w:sz="4" w:space="0" w:color="auto"/>
              <w:left w:val="nil"/>
              <w:bottom w:val="single" w:sz="4" w:space="0" w:color="auto"/>
              <w:right w:val="single" w:sz="4" w:space="0" w:color="000000"/>
            </w:tcBorders>
            <w:vAlign w:val="center"/>
            <w:hideMark/>
          </w:tcPr>
          <w:p w14:paraId="43082C0B"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2B8E843B" w14:textId="77777777" w:rsidR="009319FD" w:rsidRPr="00A31D49" w:rsidRDefault="009319FD" w:rsidP="00D76BC5">
            <w:pPr>
              <w:jc w:val="center"/>
              <w:rPr>
                <w:rFonts w:ascii="Tahoma" w:eastAsia="Times New Roman" w:hAnsi="Tahoma" w:cs="Tahoma"/>
                <w:sz w:val="16"/>
                <w:szCs w:val="16"/>
              </w:rPr>
            </w:pPr>
            <w:r w:rsidRPr="00A31D49">
              <w:rPr>
                <w:rFonts w:ascii="Tahoma" w:eastAsia="Times New Roman" w:hAnsi="Tahoma" w:cs="Tahoma"/>
                <w:sz w:val="16"/>
                <w:szCs w:val="16"/>
              </w:rPr>
              <w:t>шт</w:t>
            </w:r>
          </w:p>
        </w:tc>
        <w:tc>
          <w:tcPr>
            <w:tcW w:w="1555" w:type="dxa"/>
            <w:tcBorders>
              <w:top w:val="nil"/>
              <w:left w:val="nil"/>
              <w:bottom w:val="single" w:sz="4" w:space="0" w:color="auto"/>
              <w:right w:val="single" w:sz="4" w:space="0" w:color="auto"/>
            </w:tcBorders>
            <w:vAlign w:val="center"/>
            <w:hideMark/>
          </w:tcPr>
          <w:p w14:paraId="157383EF" w14:textId="612FFD95" w:rsidR="009319FD" w:rsidRPr="00A31D49" w:rsidRDefault="005A7C0B" w:rsidP="00D76BC5">
            <w:pPr>
              <w:jc w:val="center"/>
              <w:rPr>
                <w:rFonts w:ascii="Tahoma" w:eastAsia="Times New Roman" w:hAnsi="Tahoma" w:cs="Tahoma"/>
                <w:sz w:val="16"/>
                <w:szCs w:val="16"/>
              </w:rPr>
            </w:pPr>
            <w:r>
              <w:rPr>
                <w:rFonts w:ascii="Tahoma" w:eastAsia="Times New Roman" w:hAnsi="Tahoma" w:cs="Tahoma"/>
                <w:color w:val="000000"/>
                <w:sz w:val="16"/>
                <w:szCs w:val="16"/>
              </w:rPr>
              <w:t>720</w:t>
            </w:r>
          </w:p>
        </w:tc>
      </w:tr>
    </w:tbl>
    <w:p w14:paraId="0B79ED7E" w14:textId="77777777" w:rsidR="009319FD" w:rsidRPr="00A31D49" w:rsidRDefault="009319FD" w:rsidP="009319FD">
      <w:pPr>
        <w:rPr>
          <w:rFonts w:eastAsia="Times New Roman" w:cs="Times New Roman"/>
        </w:rPr>
      </w:pPr>
    </w:p>
    <w:p w14:paraId="5F98BBBC" w14:textId="77777777" w:rsidR="009319FD" w:rsidRPr="00A31D49" w:rsidRDefault="009319FD" w:rsidP="009319FD">
      <w:pPr>
        <w:rPr>
          <w:rFonts w:eastAsia="Times New Roman" w:cs="Times New Roman"/>
        </w:rPr>
      </w:pPr>
    </w:p>
    <w:p w14:paraId="016707A6" w14:textId="77777777" w:rsidR="009319FD" w:rsidRPr="00A31D49" w:rsidRDefault="009319FD" w:rsidP="009319FD">
      <w:pPr>
        <w:rPr>
          <w:rFonts w:eastAsia="Times New Roman" w:cs="Times New Roman"/>
        </w:rPr>
      </w:pPr>
    </w:p>
    <w:p w14:paraId="689D1171" w14:textId="77777777" w:rsidR="009319FD" w:rsidRPr="00A31D49" w:rsidRDefault="009319FD" w:rsidP="009319FD">
      <w:pPr>
        <w:rPr>
          <w:rFonts w:eastAsia="Times New Roman" w:cs="Times New Roman"/>
        </w:rPr>
      </w:pPr>
    </w:p>
    <w:p w14:paraId="6CB30759" w14:textId="77777777" w:rsidR="009319FD" w:rsidRPr="00A31D49" w:rsidRDefault="009319FD" w:rsidP="009319FD">
      <w:pPr>
        <w:rPr>
          <w:rFonts w:eastAsia="Times New Roman" w:cs="Times New Roman"/>
        </w:rPr>
      </w:pPr>
    </w:p>
    <w:p w14:paraId="2B2DCAD5" w14:textId="77777777" w:rsidR="009319FD" w:rsidRPr="00A31D49" w:rsidRDefault="009319FD" w:rsidP="009319FD">
      <w:pPr>
        <w:rPr>
          <w:rFonts w:eastAsia="Times New Roman" w:cs="Times New Roman"/>
        </w:rPr>
      </w:pPr>
    </w:p>
    <w:p w14:paraId="16CB1DA1" w14:textId="77777777" w:rsidR="009319FD" w:rsidRPr="00A31D49" w:rsidRDefault="009319FD" w:rsidP="009319FD">
      <w:pPr>
        <w:rPr>
          <w:rFonts w:eastAsia="Times New Roman" w:cs="Times New Roman"/>
        </w:rPr>
      </w:pPr>
    </w:p>
    <w:p w14:paraId="093C7193" w14:textId="77777777" w:rsidR="009319FD" w:rsidRPr="00A31D49" w:rsidRDefault="009319FD" w:rsidP="009319FD">
      <w:pPr>
        <w:rPr>
          <w:rFonts w:eastAsia="Times New Roman" w:cs="Times New Roman"/>
        </w:rPr>
      </w:pPr>
    </w:p>
    <w:p w14:paraId="4BC8A5BD"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t>Приложение №3</w:t>
      </w:r>
    </w:p>
    <w:p w14:paraId="1FF72EAC"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68C64DB4" w14:textId="2EF9FB71"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CC133E" w:rsidRPr="00CC133E">
        <w:rPr>
          <w:rFonts w:ascii="Tahoma" w:eastAsia="Times New Roman" w:hAnsi="Tahoma" w:cs="Tahoma"/>
          <w:sz w:val="18"/>
          <w:szCs w:val="18"/>
          <w:lang w:eastAsia="ru-RU"/>
        </w:rPr>
        <w:t>ИСУ-2-2023</w:t>
      </w:r>
    </w:p>
    <w:p w14:paraId="1A9FEEB3"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от «____» ____________ 2023г</w:t>
      </w:r>
    </w:p>
    <w:p w14:paraId="552AEFD3" w14:textId="77777777" w:rsidR="009319FD" w:rsidRPr="00A31D49" w:rsidRDefault="009319FD" w:rsidP="009319FD">
      <w:pPr>
        <w:rPr>
          <w:rFonts w:eastAsia="Times New Roman" w:cs="Times New Roman"/>
        </w:rPr>
      </w:pPr>
    </w:p>
    <w:p w14:paraId="6B3F4917" w14:textId="77777777" w:rsidR="009319FD" w:rsidRPr="00A31D49" w:rsidRDefault="009319FD" w:rsidP="009319FD">
      <w:pPr>
        <w:jc w:val="center"/>
        <w:rPr>
          <w:rFonts w:ascii="Tahoma" w:eastAsia="Times New Roman" w:hAnsi="Tahoma" w:cs="Tahoma"/>
          <w:b/>
          <w:iCs/>
          <w:sz w:val="20"/>
          <w:szCs w:val="20"/>
        </w:rPr>
      </w:pPr>
      <w:r w:rsidRPr="00A31D49">
        <w:rPr>
          <w:rFonts w:ascii="Tahoma" w:eastAsia="Times New Roman" w:hAnsi="Tahoma" w:cs="Tahoma"/>
          <w:b/>
          <w:iCs/>
          <w:sz w:val="20"/>
          <w:szCs w:val="20"/>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A31D49" w14:paraId="50E50062" w14:textId="77777777" w:rsidTr="00D76BC5">
        <w:trPr>
          <w:jc w:val="center"/>
        </w:trPr>
        <w:tc>
          <w:tcPr>
            <w:tcW w:w="755" w:type="dxa"/>
            <w:vAlign w:val="center"/>
          </w:tcPr>
          <w:p w14:paraId="75E3F695"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п/п</w:t>
            </w:r>
          </w:p>
        </w:tc>
        <w:tc>
          <w:tcPr>
            <w:tcW w:w="5047" w:type="dxa"/>
            <w:vAlign w:val="center"/>
          </w:tcPr>
          <w:p w14:paraId="45779C74"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Наименование</w:t>
            </w:r>
          </w:p>
        </w:tc>
        <w:tc>
          <w:tcPr>
            <w:tcW w:w="1281" w:type="dxa"/>
            <w:vAlign w:val="center"/>
          </w:tcPr>
          <w:p w14:paraId="18B9DE64"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Единица</w:t>
            </w:r>
          </w:p>
          <w:p w14:paraId="2D956A69"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измерения</w:t>
            </w:r>
          </w:p>
        </w:tc>
        <w:tc>
          <w:tcPr>
            <w:tcW w:w="1410" w:type="dxa"/>
            <w:vAlign w:val="center"/>
          </w:tcPr>
          <w:p w14:paraId="58200DF1"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Кол-во</w:t>
            </w:r>
          </w:p>
        </w:tc>
        <w:tc>
          <w:tcPr>
            <w:tcW w:w="1579" w:type="dxa"/>
            <w:vAlign w:val="center"/>
          </w:tcPr>
          <w:p w14:paraId="60C3C18C"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Примечание</w:t>
            </w:r>
          </w:p>
        </w:tc>
      </w:tr>
      <w:tr w:rsidR="005A7C0B" w:rsidRPr="00A31D49" w14:paraId="266F7A8A" w14:textId="77777777" w:rsidTr="00D76BC5">
        <w:trPr>
          <w:trHeight w:val="567"/>
          <w:jc w:val="center"/>
        </w:trPr>
        <w:tc>
          <w:tcPr>
            <w:tcW w:w="755" w:type="dxa"/>
            <w:vAlign w:val="center"/>
          </w:tcPr>
          <w:p w14:paraId="7C4C9859" w14:textId="77777777" w:rsidR="005A7C0B" w:rsidRPr="00A31D49" w:rsidRDefault="005A7C0B" w:rsidP="005A7C0B">
            <w:pPr>
              <w:jc w:val="center"/>
              <w:rPr>
                <w:rFonts w:ascii="Tahoma" w:hAnsi="Tahoma" w:cs="Tahoma"/>
                <w:sz w:val="16"/>
                <w:szCs w:val="16"/>
                <w:lang w:val="en-US"/>
              </w:rPr>
            </w:pPr>
            <w:r w:rsidRPr="00A31D49">
              <w:rPr>
                <w:rFonts w:ascii="Tahoma" w:hAnsi="Tahoma" w:cs="Tahoma"/>
                <w:sz w:val="16"/>
                <w:szCs w:val="16"/>
                <w:lang w:val="en-US"/>
              </w:rPr>
              <w:t>1</w:t>
            </w:r>
          </w:p>
        </w:tc>
        <w:tc>
          <w:tcPr>
            <w:tcW w:w="5047" w:type="dxa"/>
            <w:vAlign w:val="center"/>
          </w:tcPr>
          <w:p w14:paraId="217D8BFD"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687033E9"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1 фазный прямого включения со смонтированной сим-картой</w:t>
            </w:r>
          </w:p>
        </w:tc>
        <w:tc>
          <w:tcPr>
            <w:tcW w:w="1281" w:type="dxa"/>
            <w:vAlign w:val="center"/>
          </w:tcPr>
          <w:p w14:paraId="33846B08"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шт.</w:t>
            </w:r>
          </w:p>
        </w:tc>
        <w:tc>
          <w:tcPr>
            <w:tcW w:w="1410" w:type="dxa"/>
            <w:vAlign w:val="center"/>
          </w:tcPr>
          <w:p w14:paraId="7A0ACF45" w14:textId="5B93D56B" w:rsidR="005A7C0B" w:rsidRPr="00A31D49" w:rsidRDefault="005A7C0B" w:rsidP="005A7C0B">
            <w:pPr>
              <w:jc w:val="center"/>
              <w:rPr>
                <w:rFonts w:ascii="Tahoma" w:hAnsi="Tahoma" w:cs="Tahoma"/>
                <w:sz w:val="16"/>
                <w:szCs w:val="16"/>
              </w:rPr>
            </w:pPr>
            <w:r>
              <w:rPr>
                <w:rFonts w:ascii="Tahoma" w:hAnsi="Tahoma" w:cs="Tahoma"/>
                <w:sz w:val="16"/>
                <w:szCs w:val="16"/>
              </w:rPr>
              <w:t>3385</w:t>
            </w:r>
          </w:p>
        </w:tc>
        <w:tc>
          <w:tcPr>
            <w:tcW w:w="1579" w:type="dxa"/>
            <w:vAlign w:val="center"/>
          </w:tcPr>
          <w:p w14:paraId="0BBE8135"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5A7C0B" w:rsidRPr="00A31D49" w14:paraId="14C36DDF" w14:textId="77777777" w:rsidTr="00D76BC5">
        <w:trPr>
          <w:trHeight w:val="567"/>
          <w:jc w:val="center"/>
        </w:trPr>
        <w:tc>
          <w:tcPr>
            <w:tcW w:w="755" w:type="dxa"/>
            <w:shd w:val="clear" w:color="auto" w:fill="FFFFFF" w:themeFill="background1"/>
            <w:vAlign w:val="center"/>
          </w:tcPr>
          <w:p w14:paraId="1DBCC106" w14:textId="77777777" w:rsidR="005A7C0B" w:rsidRPr="00A31D49" w:rsidRDefault="005A7C0B" w:rsidP="005A7C0B">
            <w:pPr>
              <w:jc w:val="center"/>
              <w:rPr>
                <w:rFonts w:ascii="Tahoma" w:hAnsi="Tahoma" w:cs="Tahoma"/>
                <w:sz w:val="16"/>
                <w:szCs w:val="16"/>
                <w:lang w:val="en-US"/>
              </w:rPr>
            </w:pPr>
            <w:r w:rsidRPr="00A31D49">
              <w:rPr>
                <w:rFonts w:ascii="Tahoma" w:hAnsi="Tahoma" w:cs="Tahoma"/>
                <w:sz w:val="16"/>
                <w:szCs w:val="16"/>
                <w:lang w:val="en-US"/>
              </w:rPr>
              <w:t>2</w:t>
            </w:r>
          </w:p>
        </w:tc>
        <w:tc>
          <w:tcPr>
            <w:tcW w:w="5047" w:type="dxa"/>
            <w:shd w:val="clear" w:color="auto" w:fill="FFFFFF" w:themeFill="background1"/>
            <w:vAlign w:val="center"/>
          </w:tcPr>
          <w:p w14:paraId="6D45C231"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2837C8CA"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3 фазный прямого включения со смонтированной сим-картой</w:t>
            </w:r>
          </w:p>
        </w:tc>
        <w:tc>
          <w:tcPr>
            <w:tcW w:w="1281" w:type="dxa"/>
            <w:shd w:val="clear" w:color="auto" w:fill="FFFFFF" w:themeFill="background1"/>
            <w:vAlign w:val="center"/>
          </w:tcPr>
          <w:p w14:paraId="7F1EB1F0"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579D4C1B" w14:textId="377C4CA6" w:rsidR="005A7C0B" w:rsidRPr="00A31D49" w:rsidRDefault="005A7C0B" w:rsidP="005A7C0B">
            <w:pPr>
              <w:jc w:val="center"/>
              <w:rPr>
                <w:rFonts w:ascii="Tahoma" w:hAnsi="Tahoma" w:cs="Tahoma"/>
                <w:sz w:val="16"/>
                <w:szCs w:val="16"/>
              </w:rPr>
            </w:pPr>
            <w:r>
              <w:rPr>
                <w:rFonts w:ascii="Tahoma" w:hAnsi="Tahoma" w:cs="Tahoma"/>
                <w:sz w:val="16"/>
                <w:szCs w:val="16"/>
              </w:rPr>
              <w:t>195</w:t>
            </w:r>
          </w:p>
        </w:tc>
        <w:tc>
          <w:tcPr>
            <w:tcW w:w="1579" w:type="dxa"/>
            <w:shd w:val="clear" w:color="auto" w:fill="FFFFFF" w:themeFill="background1"/>
          </w:tcPr>
          <w:p w14:paraId="487D94D4"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5A7C0B" w:rsidRPr="00A31D49" w14:paraId="73F92A10" w14:textId="77777777" w:rsidTr="00D76BC5">
        <w:trPr>
          <w:trHeight w:val="567"/>
          <w:jc w:val="center"/>
        </w:trPr>
        <w:tc>
          <w:tcPr>
            <w:tcW w:w="755" w:type="dxa"/>
            <w:shd w:val="clear" w:color="auto" w:fill="FFFFFF" w:themeFill="background1"/>
            <w:vAlign w:val="center"/>
          </w:tcPr>
          <w:p w14:paraId="285ACA39" w14:textId="77777777" w:rsidR="005A7C0B" w:rsidRPr="00A31D49" w:rsidRDefault="005A7C0B" w:rsidP="005A7C0B">
            <w:pPr>
              <w:jc w:val="center"/>
              <w:rPr>
                <w:rFonts w:ascii="Tahoma" w:hAnsi="Tahoma" w:cs="Tahoma"/>
                <w:sz w:val="16"/>
                <w:szCs w:val="16"/>
                <w:lang w:val="en-US"/>
              </w:rPr>
            </w:pPr>
            <w:r w:rsidRPr="00A31D49">
              <w:rPr>
                <w:rFonts w:ascii="Tahoma" w:hAnsi="Tahoma" w:cs="Tahoma"/>
                <w:sz w:val="16"/>
                <w:szCs w:val="16"/>
                <w:lang w:val="en-US"/>
              </w:rPr>
              <w:t>3</w:t>
            </w:r>
          </w:p>
        </w:tc>
        <w:tc>
          <w:tcPr>
            <w:tcW w:w="5047" w:type="dxa"/>
            <w:shd w:val="clear" w:color="auto" w:fill="FFFFFF" w:themeFill="background1"/>
            <w:vAlign w:val="center"/>
          </w:tcPr>
          <w:p w14:paraId="3E0CA7C0"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068C4FB0"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3 фазный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7169B8FF" w14:textId="17F473B0" w:rsidR="005A7C0B" w:rsidRPr="00A31D49" w:rsidRDefault="005A7C0B" w:rsidP="005A7C0B">
            <w:pPr>
              <w:jc w:val="center"/>
              <w:rPr>
                <w:rFonts w:ascii="Tahoma" w:hAnsi="Tahoma" w:cs="Tahoma"/>
                <w:sz w:val="16"/>
                <w:szCs w:val="16"/>
              </w:rPr>
            </w:pPr>
            <w:r>
              <w:rPr>
                <w:rFonts w:ascii="Tahoma" w:hAnsi="Tahoma" w:cs="Tahoma"/>
                <w:sz w:val="16"/>
                <w:szCs w:val="16"/>
              </w:rPr>
              <w:t>106</w:t>
            </w:r>
          </w:p>
        </w:tc>
        <w:tc>
          <w:tcPr>
            <w:tcW w:w="1579" w:type="dxa"/>
            <w:shd w:val="clear" w:color="auto" w:fill="FFFFFF" w:themeFill="background1"/>
          </w:tcPr>
          <w:p w14:paraId="7FEAF655"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5A7C0B" w:rsidRPr="00A31D49" w14:paraId="2A4DF677" w14:textId="77777777" w:rsidTr="00D76BC5">
        <w:trPr>
          <w:trHeight w:val="567"/>
          <w:jc w:val="center"/>
        </w:trPr>
        <w:tc>
          <w:tcPr>
            <w:tcW w:w="755" w:type="dxa"/>
            <w:shd w:val="clear" w:color="auto" w:fill="FFFFFF" w:themeFill="background1"/>
            <w:vAlign w:val="center"/>
          </w:tcPr>
          <w:p w14:paraId="38CFAC83"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4</w:t>
            </w:r>
          </w:p>
        </w:tc>
        <w:tc>
          <w:tcPr>
            <w:tcW w:w="5047" w:type="dxa"/>
            <w:shd w:val="clear" w:color="auto" w:fill="FFFFFF" w:themeFill="background1"/>
            <w:vAlign w:val="center"/>
          </w:tcPr>
          <w:p w14:paraId="1219EB72"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Трансформаторы тока ТШП – 0,66, 0,5</w:t>
            </w:r>
            <w:r w:rsidRPr="00A31D49">
              <w:rPr>
                <w:rFonts w:ascii="Tahoma" w:hAnsi="Tahoma" w:cs="Tahoma"/>
                <w:sz w:val="16"/>
                <w:szCs w:val="16"/>
                <w:lang w:val="en-US"/>
              </w:rPr>
              <w:t>S</w:t>
            </w:r>
            <w:r w:rsidRPr="00A31D49">
              <w:rPr>
                <w:rFonts w:ascii="Tahoma" w:hAnsi="Tahoma" w:cs="Tahoma"/>
                <w:sz w:val="16"/>
                <w:szCs w:val="16"/>
              </w:rPr>
              <w:t>,</w:t>
            </w:r>
          </w:p>
        </w:tc>
        <w:tc>
          <w:tcPr>
            <w:tcW w:w="1281" w:type="dxa"/>
            <w:shd w:val="clear" w:color="auto" w:fill="FFFFFF" w:themeFill="background1"/>
            <w:vAlign w:val="center"/>
          </w:tcPr>
          <w:p w14:paraId="076A1D54"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0CF3D9BD" w14:textId="5C404BCC" w:rsidR="005A7C0B" w:rsidRPr="00A31D49" w:rsidRDefault="005A7C0B" w:rsidP="005A7C0B">
            <w:pPr>
              <w:jc w:val="center"/>
              <w:rPr>
                <w:rFonts w:ascii="Tahoma" w:hAnsi="Tahoma" w:cs="Tahoma"/>
                <w:sz w:val="16"/>
                <w:szCs w:val="16"/>
              </w:rPr>
            </w:pPr>
            <w:r>
              <w:rPr>
                <w:rFonts w:ascii="Tahoma" w:hAnsi="Tahoma" w:cs="Tahoma"/>
                <w:sz w:val="16"/>
                <w:szCs w:val="16"/>
              </w:rPr>
              <w:t>720</w:t>
            </w:r>
          </w:p>
        </w:tc>
        <w:tc>
          <w:tcPr>
            <w:tcW w:w="1579" w:type="dxa"/>
            <w:shd w:val="clear" w:color="auto" w:fill="FFFFFF" w:themeFill="background1"/>
            <w:vAlign w:val="center"/>
          </w:tcPr>
          <w:p w14:paraId="01F4E04F"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ТМЦ иждивением Подрядчика</w:t>
            </w:r>
          </w:p>
        </w:tc>
      </w:tr>
      <w:tr w:rsidR="005A7C0B" w:rsidRPr="00A31D49" w14:paraId="6D41D640" w14:textId="77777777" w:rsidTr="00D76BC5">
        <w:trPr>
          <w:trHeight w:val="567"/>
          <w:jc w:val="center"/>
        </w:trPr>
        <w:tc>
          <w:tcPr>
            <w:tcW w:w="755" w:type="dxa"/>
            <w:shd w:val="clear" w:color="auto" w:fill="FFFFFF" w:themeFill="background1"/>
            <w:vAlign w:val="center"/>
          </w:tcPr>
          <w:p w14:paraId="0BF4FCD1"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5</w:t>
            </w:r>
          </w:p>
        </w:tc>
        <w:tc>
          <w:tcPr>
            <w:tcW w:w="5047" w:type="dxa"/>
            <w:shd w:val="clear" w:color="auto" w:fill="FFFFFF" w:themeFill="background1"/>
            <w:vAlign w:val="center"/>
          </w:tcPr>
          <w:p w14:paraId="50939047"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14C38D63" w14:textId="47203909" w:rsidR="005A7C0B" w:rsidRPr="00A31D49" w:rsidRDefault="005A7C0B" w:rsidP="005A7C0B">
            <w:pPr>
              <w:jc w:val="center"/>
              <w:rPr>
                <w:rFonts w:ascii="Tahoma" w:hAnsi="Tahoma" w:cs="Tahoma"/>
                <w:sz w:val="16"/>
                <w:szCs w:val="16"/>
              </w:rPr>
            </w:pPr>
            <w:r>
              <w:rPr>
                <w:rFonts w:ascii="Tahoma" w:hAnsi="Tahoma" w:cs="Tahoma"/>
                <w:sz w:val="16"/>
                <w:szCs w:val="16"/>
              </w:rPr>
              <w:t>4406</w:t>
            </w:r>
          </w:p>
        </w:tc>
        <w:tc>
          <w:tcPr>
            <w:tcW w:w="1579" w:type="dxa"/>
            <w:shd w:val="clear" w:color="auto" w:fill="FFFFFF" w:themeFill="background1"/>
            <w:vAlign w:val="center"/>
          </w:tcPr>
          <w:p w14:paraId="2D13D792" w14:textId="77777777" w:rsidR="005A7C0B" w:rsidRPr="00A31D49" w:rsidRDefault="005A7C0B" w:rsidP="005A7C0B">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A31D49" w:rsidRPr="00A31D49" w14:paraId="508D3371" w14:textId="77777777" w:rsidTr="00B42D75">
        <w:tblPrEx>
          <w:jc w:val="left"/>
        </w:tblPrEx>
        <w:trPr>
          <w:trHeight w:val="567"/>
        </w:trPr>
        <w:tc>
          <w:tcPr>
            <w:tcW w:w="755" w:type="dxa"/>
          </w:tcPr>
          <w:p w14:paraId="5AFAAF56"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6</w:t>
            </w:r>
          </w:p>
        </w:tc>
        <w:tc>
          <w:tcPr>
            <w:tcW w:w="5047" w:type="dxa"/>
          </w:tcPr>
          <w:p w14:paraId="5E2553D3"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Прочие ТМЦ, необходимые для выполнения работ (монтажные материалы)</w:t>
            </w:r>
          </w:p>
        </w:tc>
        <w:tc>
          <w:tcPr>
            <w:tcW w:w="1281" w:type="dxa"/>
          </w:tcPr>
          <w:p w14:paraId="590DC0D5" w14:textId="77777777" w:rsidR="00B42D75" w:rsidRPr="00A31D49" w:rsidRDefault="00B42D75" w:rsidP="00270121">
            <w:pPr>
              <w:jc w:val="center"/>
              <w:rPr>
                <w:rFonts w:ascii="Tahoma" w:hAnsi="Tahoma" w:cs="Tahoma"/>
                <w:sz w:val="16"/>
                <w:szCs w:val="16"/>
              </w:rPr>
            </w:pPr>
          </w:p>
        </w:tc>
        <w:tc>
          <w:tcPr>
            <w:tcW w:w="1410" w:type="dxa"/>
          </w:tcPr>
          <w:p w14:paraId="7FAB9CE4" w14:textId="77777777" w:rsidR="00B42D75" w:rsidRPr="00A31D49" w:rsidRDefault="00B42D75" w:rsidP="00270121">
            <w:pPr>
              <w:jc w:val="center"/>
              <w:rPr>
                <w:rFonts w:ascii="Tahoma" w:hAnsi="Tahoma" w:cs="Tahoma"/>
                <w:sz w:val="16"/>
                <w:szCs w:val="16"/>
              </w:rPr>
            </w:pPr>
          </w:p>
        </w:tc>
        <w:tc>
          <w:tcPr>
            <w:tcW w:w="1579" w:type="dxa"/>
          </w:tcPr>
          <w:p w14:paraId="75AEDE25"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ТМЦ иждивением Подрядчика</w:t>
            </w:r>
          </w:p>
        </w:tc>
      </w:tr>
    </w:tbl>
    <w:p w14:paraId="11C549C4" w14:textId="77777777" w:rsidR="009319FD" w:rsidRPr="00A31D49" w:rsidRDefault="009319FD" w:rsidP="009319FD">
      <w:pPr>
        <w:jc w:val="center"/>
        <w:rPr>
          <w:rFonts w:eastAsia="Times New Roman" w:cs="Times New Roman"/>
        </w:rPr>
      </w:pPr>
    </w:p>
    <w:p w14:paraId="58ABA910" w14:textId="77777777" w:rsidR="009319FD" w:rsidRPr="00A31D49" w:rsidRDefault="009319FD" w:rsidP="009319FD">
      <w:pPr>
        <w:jc w:val="center"/>
        <w:rPr>
          <w:rFonts w:eastAsia="Times New Roman" w:cs="Times New Roman"/>
        </w:rPr>
      </w:pPr>
    </w:p>
    <w:p w14:paraId="4C81A1E1" w14:textId="77777777" w:rsidR="009319FD" w:rsidRPr="00A31D49" w:rsidRDefault="009319FD" w:rsidP="009319FD">
      <w:pPr>
        <w:jc w:val="center"/>
        <w:rPr>
          <w:rFonts w:eastAsia="Times New Roman" w:cs="Times New Roman"/>
        </w:rPr>
      </w:pPr>
    </w:p>
    <w:p w14:paraId="242C1120" w14:textId="77777777" w:rsidR="009319FD" w:rsidRPr="00A31D49" w:rsidRDefault="009319FD" w:rsidP="009319FD">
      <w:pPr>
        <w:jc w:val="center"/>
        <w:rPr>
          <w:rFonts w:eastAsia="Times New Roman" w:cs="Times New Roman"/>
        </w:rPr>
      </w:pPr>
    </w:p>
    <w:p w14:paraId="4999D10A" w14:textId="77777777" w:rsidR="009319FD" w:rsidRPr="00A31D49" w:rsidRDefault="009319FD" w:rsidP="009319FD">
      <w:pPr>
        <w:jc w:val="center"/>
        <w:rPr>
          <w:rFonts w:eastAsia="Times New Roman" w:cs="Times New Roman"/>
        </w:rPr>
      </w:pPr>
    </w:p>
    <w:p w14:paraId="2CF5535C" w14:textId="77777777" w:rsidR="009319FD" w:rsidRPr="00A31D49" w:rsidRDefault="009319FD" w:rsidP="009319FD">
      <w:pPr>
        <w:jc w:val="center"/>
        <w:rPr>
          <w:rFonts w:eastAsia="Times New Roman" w:cs="Times New Roman"/>
        </w:rPr>
      </w:pPr>
    </w:p>
    <w:p w14:paraId="5A8BCB62" w14:textId="77777777" w:rsidR="009319FD" w:rsidRPr="00A31D49" w:rsidRDefault="009319FD" w:rsidP="009319FD">
      <w:pPr>
        <w:jc w:val="center"/>
        <w:rPr>
          <w:rFonts w:eastAsia="Times New Roman" w:cs="Times New Roman"/>
        </w:rPr>
      </w:pPr>
    </w:p>
    <w:p w14:paraId="40065C12" w14:textId="77777777" w:rsidR="009319FD" w:rsidRPr="00A31D49" w:rsidRDefault="009319FD" w:rsidP="009319FD">
      <w:pPr>
        <w:jc w:val="center"/>
        <w:rPr>
          <w:rFonts w:eastAsia="Times New Roman" w:cs="Times New Roman"/>
        </w:rPr>
      </w:pPr>
    </w:p>
    <w:p w14:paraId="4F0706D7" w14:textId="77777777" w:rsidR="009319FD" w:rsidRPr="00A31D49" w:rsidRDefault="009319FD" w:rsidP="009319FD">
      <w:pPr>
        <w:jc w:val="center"/>
        <w:rPr>
          <w:rFonts w:eastAsia="Times New Roman" w:cs="Times New Roman"/>
        </w:rPr>
      </w:pPr>
    </w:p>
    <w:p w14:paraId="5B9E39F3" w14:textId="77777777" w:rsidR="009319FD" w:rsidRPr="00A31D49" w:rsidRDefault="009319FD" w:rsidP="009319FD">
      <w:pPr>
        <w:jc w:val="center"/>
        <w:rPr>
          <w:rFonts w:eastAsia="Times New Roman" w:cs="Times New Roman"/>
        </w:rPr>
      </w:pPr>
    </w:p>
    <w:p w14:paraId="602202EE" w14:textId="77777777" w:rsidR="009319FD" w:rsidRPr="00A31D49" w:rsidRDefault="009319FD" w:rsidP="009319FD">
      <w:pPr>
        <w:jc w:val="center"/>
        <w:rPr>
          <w:rFonts w:eastAsia="Times New Roman" w:cs="Times New Roman"/>
        </w:rPr>
      </w:pPr>
    </w:p>
    <w:p w14:paraId="13D754A2" w14:textId="77777777" w:rsidR="009319FD" w:rsidRPr="00A31D49" w:rsidRDefault="009319FD" w:rsidP="009319FD">
      <w:pPr>
        <w:jc w:val="center"/>
        <w:rPr>
          <w:rFonts w:eastAsia="Times New Roman" w:cs="Times New Roman"/>
        </w:rPr>
      </w:pPr>
    </w:p>
    <w:p w14:paraId="2AA37499" w14:textId="0C695B4B" w:rsidR="009319FD" w:rsidRPr="00A31D49" w:rsidRDefault="009319FD" w:rsidP="009319FD">
      <w:pPr>
        <w:rPr>
          <w:rFonts w:ascii="Tahoma" w:eastAsia="Times New Roman" w:hAnsi="Tahoma" w:cs="Tahoma"/>
          <w:b/>
          <w:i/>
          <w:sz w:val="20"/>
          <w:szCs w:val="20"/>
        </w:rPr>
      </w:pPr>
    </w:p>
    <w:p w14:paraId="40E009EA" w14:textId="6DE91C4A" w:rsidR="006F4F40" w:rsidRPr="00A31D49" w:rsidRDefault="006F4F40" w:rsidP="009319FD">
      <w:pPr>
        <w:rPr>
          <w:rFonts w:ascii="Tahoma" w:eastAsia="Times New Roman" w:hAnsi="Tahoma" w:cs="Tahoma"/>
          <w:b/>
          <w:i/>
          <w:sz w:val="20"/>
          <w:szCs w:val="20"/>
        </w:rPr>
      </w:pPr>
    </w:p>
    <w:p w14:paraId="0B562356" w14:textId="77777777" w:rsidR="00297DCC" w:rsidRPr="00A31D49" w:rsidRDefault="00297DCC" w:rsidP="00D35751">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t>Приложение №4</w:t>
      </w:r>
    </w:p>
    <w:p w14:paraId="02963FEF" w14:textId="77777777"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591F754F" w14:textId="599A3AFD"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CC133E" w:rsidRPr="00CC133E">
        <w:rPr>
          <w:rFonts w:ascii="Tahoma" w:eastAsia="Times New Roman" w:hAnsi="Tahoma" w:cs="Tahoma"/>
          <w:sz w:val="18"/>
          <w:szCs w:val="18"/>
          <w:lang w:eastAsia="ru-RU"/>
        </w:rPr>
        <w:t>ИСУ-2-2023</w:t>
      </w:r>
    </w:p>
    <w:p w14:paraId="26E44E77" w14:textId="77777777" w:rsidR="00297DCC"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от «____» ____________ </w:t>
      </w:r>
      <w:r w:rsidR="005F7328" w:rsidRPr="00A31D49">
        <w:rPr>
          <w:rFonts w:ascii="Tahoma" w:eastAsia="Times New Roman" w:hAnsi="Tahoma" w:cs="Tahoma"/>
          <w:sz w:val="18"/>
          <w:szCs w:val="18"/>
          <w:lang w:eastAsia="ru-RU"/>
        </w:rPr>
        <w:t>2023</w:t>
      </w:r>
      <w:r w:rsidRPr="00A31D49">
        <w:rPr>
          <w:rFonts w:ascii="Tahoma" w:eastAsia="Times New Roman" w:hAnsi="Tahoma" w:cs="Tahoma"/>
          <w:sz w:val="18"/>
          <w:szCs w:val="18"/>
          <w:lang w:eastAsia="ru-RU"/>
        </w:rPr>
        <w:t>г</w:t>
      </w:r>
    </w:p>
    <w:p w14:paraId="1FA2F1E4" w14:textId="77777777" w:rsidR="00297DCC" w:rsidRPr="00A31D49" w:rsidRDefault="00297DCC" w:rsidP="00297DCC">
      <w:pPr>
        <w:jc w:val="center"/>
        <w:rPr>
          <w:rFonts w:eastAsia="Times New Roman" w:cs="Times New Roman"/>
        </w:rPr>
      </w:pPr>
    </w:p>
    <w:p w14:paraId="49267651" w14:textId="77777777" w:rsidR="00297DCC" w:rsidRPr="00A31D49" w:rsidRDefault="00297DCC" w:rsidP="00297DCC">
      <w:pPr>
        <w:jc w:val="center"/>
        <w:rPr>
          <w:rFonts w:ascii="Tahoma" w:eastAsia="Times New Roman" w:hAnsi="Tahoma" w:cs="Tahoma"/>
          <w:b/>
          <w:i/>
          <w:sz w:val="20"/>
          <w:szCs w:val="20"/>
        </w:rPr>
      </w:pPr>
      <w:r w:rsidRPr="00A31D49">
        <w:rPr>
          <w:rFonts w:ascii="Tahoma" w:eastAsia="Times New Roman" w:hAnsi="Tahoma" w:cs="Tahoma"/>
          <w:b/>
          <w:i/>
          <w:sz w:val="20"/>
          <w:szCs w:val="20"/>
        </w:rPr>
        <w:t>Заявка на установку АРМ и предоставление дополнительных ИТ-услуг из Каталога</w:t>
      </w:r>
    </w:p>
    <w:p w14:paraId="6395EDFF" w14:textId="77777777" w:rsidR="00297DCC" w:rsidRPr="00A31D49" w:rsidRDefault="00297DCC" w:rsidP="00297DCC">
      <w:pPr>
        <w:jc w:val="center"/>
        <w:rPr>
          <w:rFonts w:ascii="Tahoma" w:eastAsia="Times New Roman" w:hAnsi="Tahoma" w:cs="Tahoma"/>
          <w:b/>
          <w:i/>
          <w:sz w:val="20"/>
          <w:szCs w:val="20"/>
        </w:rPr>
      </w:pPr>
    </w:p>
    <w:p w14:paraId="09D8310C" w14:textId="77777777" w:rsidR="00297DCC" w:rsidRPr="00A31D49" w:rsidRDefault="00297DCC" w:rsidP="00297DCC">
      <w:pPr>
        <w:rPr>
          <w:rFonts w:ascii="Tahoma" w:eastAsia="Times New Roman" w:hAnsi="Tahoma" w:cs="Tahoma"/>
          <w:b/>
          <w:i/>
          <w:sz w:val="20"/>
          <w:szCs w:val="20"/>
        </w:rPr>
      </w:pPr>
      <w:r w:rsidRPr="00A31D49">
        <w:rPr>
          <w:rFonts w:eastAsia="Times New Roman" w:cs="Times New Roman"/>
          <w:noProof/>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45DE51EE" w14:textId="77777777" w:rsidR="00297DCC" w:rsidRPr="00A31D49" w:rsidRDefault="00297DCC" w:rsidP="00297DCC">
      <w:pPr>
        <w:rPr>
          <w:rFonts w:eastAsia="Times New Roman" w:cs="Times New Roman"/>
        </w:rPr>
      </w:pPr>
    </w:p>
    <w:p w14:paraId="7CF9F69E" w14:textId="77777777" w:rsidR="00297DCC" w:rsidRPr="00A31D49" w:rsidRDefault="00297DCC" w:rsidP="00297DCC">
      <w:pPr>
        <w:rPr>
          <w:rFonts w:eastAsia="Times New Roman" w:cs="Times New Roman"/>
        </w:rPr>
      </w:pPr>
    </w:p>
    <w:p w14:paraId="1C76FF77" w14:textId="77777777" w:rsidR="00297DCC" w:rsidRPr="00A31D49" w:rsidRDefault="00297DCC" w:rsidP="00297DCC">
      <w:pPr>
        <w:rPr>
          <w:rFonts w:eastAsia="Times New Roman" w:cs="Times New Roman"/>
        </w:rPr>
      </w:pPr>
    </w:p>
    <w:p w14:paraId="1C3339A5" w14:textId="77777777" w:rsidR="00297DCC" w:rsidRPr="00A31D49" w:rsidRDefault="00297DCC" w:rsidP="00297DCC"/>
    <w:p w14:paraId="7437385E" w14:textId="77777777" w:rsidR="003947C9" w:rsidRPr="00A31D4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A31D49" w:rsidSect="006A7954">
          <w:pgSz w:w="11906" w:h="16838"/>
          <w:pgMar w:top="709" w:right="707" w:bottom="709" w:left="1418" w:header="283" w:footer="283" w:gutter="0"/>
          <w:cols w:space="708"/>
          <w:docGrid w:linePitch="360"/>
        </w:sectPr>
      </w:pPr>
    </w:p>
    <w:p w14:paraId="057A6EA8" w14:textId="77777777" w:rsidR="00BB14C6" w:rsidRPr="00A31D49" w:rsidRDefault="00647C99" w:rsidP="00D35751">
      <w:pPr>
        <w:pStyle w:val="10"/>
        <w:numPr>
          <w:ilvl w:val="0"/>
          <w:numId w:val="0"/>
        </w:numPr>
        <w:spacing w:before="0" w:after="0"/>
        <w:ind w:left="11907"/>
        <w:jc w:val="right"/>
        <w:rPr>
          <w:rFonts w:ascii="Tahoma" w:hAnsi="Tahoma" w:cs="Tahoma"/>
          <w:b w:val="0"/>
          <w:i w:val="0"/>
          <w:sz w:val="20"/>
        </w:rPr>
      </w:pPr>
      <w:r w:rsidRPr="00A31D49">
        <w:rPr>
          <w:rFonts w:ascii="Tahoma" w:hAnsi="Tahoma" w:cs="Tahoma"/>
          <w:b w:val="0"/>
          <w:i w:val="0"/>
          <w:sz w:val="20"/>
        </w:rPr>
        <w:lastRenderedPageBreak/>
        <w:t>Приложение №2</w:t>
      </w:r>
      <w:r w:rsidR="00BB14C6" w:rsidRPr="00A31D49">
        <w:rPr>
          <w:rFonts w:ascii="Tahoma" w:hAnsi="Tahoma" w:cs="Tahoma"/>
          <w:b w:val="0"/>
          <w:i w:val="0"/>
          <w:sz w:val="20"/>
        </w:rPr>
        <w:t xml:space="preserve"> </w:t>
      </w:r>
    </w:p>
    <w:p w14:paraId="44F3C3ED" w14:textId="261ACEEE"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56B02AF8" w14:textId="77777777" w:rsidR="00602B44" w:rsidRPr="00A31D49" w:rsidRDefault="00D35751" w:rsidP="00D35751">
      <w:pPr>
        <w:spacing w:after="0" w:line="240" w:lineRule="auto"/>
        <w:ind w:left="11907"/>
        <w:contextualSpacing/>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602B44" w:rsidRPr="00A31D49">
        <w:rPr>
          <w:rFonts w:ascii="Tahoma" w:eastAsia="Times New Roman" w:hAnsi="Tahoma" w:cs="Tahoma"/>
          <w:sz w:val="20"/>
          <w:szCs w:val="20"/>
          <w:lang w:eastAsia="ru-RU"/>
        </w:rPr>
        <w:t>.</w:t>
      </w:r>
    </w:p>
    <w:p w14:paraId="3F6D5E0F"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14:paraId="61BE49DA" w14:textId="77777777" w:rsidR="00602B44" w:rsidRPr="00A31D49"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C241951"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FEC328E"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Форма монтажной и отчётной ведомости</w:t>
      </w:r>
    </w:p>
    <w:p w14:paraId="535C74A2"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tbl>
      <w:tblPr>
        <w:tblW w:w="15410" w:type="dxa"/>
        <w:tblInd w:w="-10" w:type="dxa"/>
        <w:tblLook w:val="04A0" w:firstRow="1" w:lastRow="0" w:firstColumn="1" w:lastColumn="0" w:noHBand="0" w:noVBand="1"/>
      </w:tblPr>
      <w:tblGrid>
        <w:gridCol w:w="392"/>
        <w:gridCol w:w="792"/>
        <w:gridCol w:w="881"/>
        <w:gridCol w:w="868"/>
        <w:gridCol w:w="549"/>
        <w:gridCol w:w="536"/>
        <w:gridCol w:w="566"/>
        <w:gridCol w:w="633"/>
        <w:gridCol w:w="391"/>
        <w:gridCol w:w="1030"/>
        <w:gridCol w:w="707"/>
        <w:gridCol w:w="866"/>
        <w:gridCol w:w="407"/>
        <w:gridCol w:w="755"/>
        <w:gridCol w:w="743"/>
        <w:gridCol w:w="586"/>
        <w:gridCol w:w="378"/>
        <w:gridCol w:w="743"/>
        <w:gridCol w:w="1428"/>
        <w:gridCol w:w="945"/>
        <w:gridCol w:w="658"/>
        <w:gridCol w:w="556"/>
      </w:tblGrid>
      <w:tr w:rsidR="00A31D49" w:rsidRPr="00A31D49" w14:paraId="13A9793F" w14:textId="77777777" w:rsidTr="00602B44">
        <w:trPr>
          <w:trHeight w:val="1511"/>
        </w:trPr>
        <w:tc>
          <w:tcPr>
            <w:tcW w:w="403"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Улица</w:t>
            </w:r>
          </w:p>
        </w:tc>
        <w:tc>
          <w:tcPr>
            <w:tcW w:w="55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корпуса и литера</w:t>
            </w:r>
          </w:p>
        </w:tc>
        <w:tc>
          <w:tcPr>
            <w:tcW w:w="40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Предельная дата выполнения работ по Объекту</w:t>
            </w:r>
          </w:p>
        </w:tc>
        <w:tc>
          <w:tcPr>
            <w:tcW w:w="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Шлюза</w:t>
            </w:r>
          </w:p>
        </w:tc>
        <w:tc>
          <w:tcPr>
            <w:tcW w:w="40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73FCACA7"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Ктт</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788591"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Дата установки</w:t>
            </w:r>
          </w:p>
        </w:tc>
        <w:tc>
          <w:tcPr>
            <w:tcW w:w="139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DA8F21B"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Установлен/не установлен/исключена</w:t>
            </w:r>
          </w:p>
        </w:tc>
        <w:tc>
          <w:tcPr>
            <w:tcW w:w="923"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55CB4E6" w14:textId="77777777" w:rsidR="00602B44" w:rsidRPr="00A31D49" w:rsidRDefault="00602B44" w:rsidP="00602B44">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Комментарий</w:t>
            </w:r>
          </w:p>
        </w:tc>
        <w:tc>
          <w:tcPr>
            <w:tcW w:w="1449"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602B44" w:rsidRPr="00A31D49" w:rsidRDefault="00602B44" w:rsidP="00602B44">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Материалы</w:t>
            </w:r>
          </w:p>
        </w:tc>
      </w:tr>
      <w:tr w:rsidR="00A31D49" w:rsidRPr="00A31D49" w14:paraId="3E6F2A23" w14:textId="77777777" w:rsidTr="00602B44">
        <w:trPr>
          <w:trHeight w:val="315"/>
        </w:trPr>
        <w:tc>
          <w:tcPr>
            <w:tcW w:w="403"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56" w:type="dxa"/>
            <w:tcBorders>
              <w:top w:val="nil"/>
              <w:left w:val="nil"/>
              <w:bottom w:val="single" w:sz="8" w:space="0" w:color="auto"/>
              <w:right w:val="single" w:sz="8" w:space="0" w:color="auto"/>
            </w:tcBorders>
            <w:shd w:val="clear" w:color="auto" w:fill="auto"/>
            <w:noWrap/>
            <w:vAlign w:val="center"/>
            <w:hideMark/>
          </w:tcPr>
          <w:p w14:paraId="24D82303"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4" w:type="dxa"/>
            <w:tcBorders>
              <w:top w:val="nil"/>
              <w:left w:val="nil"/>
              <w:bottom w:val="single" w:sz="8" w:space="0" w:color="auto"/>
              <w:right w:val="single" w:sz="8" w:space="0" w:color="auto"/>
            </w:tcBorders>
            <w:shd w:val="clear" w:color="auto" w:fill="auto"/>
            <w:noWrap/>
            <w:vAlign w:val="center"/>
            <w:hideMark/>
          </w:tcPr>
          <w:p w14:paraId="00C42215" w14:textId="77777777" w:rsidR="00602B44" w:rsidRPr="00A31D49" w:rsidRDefault="00602B44" w:rsidP="00602B44">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4"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4" w:type="dxa"/>
            <w:tcBorders>
              <w:top w:val="nil"/>
              <w:left w:val="nil"/>
              <w:bottom w:val="single" w:sz="8" w:space="0" w:color="auto"/>
              <w:right w:val="single" w:sz="8" w:space="0" w:color="auto"/>
            </w:tcBorders>
            <w:shd w:val="clear" w:color="auto" w:fill="auto"/>
            <w:noWrap/>
            <w:vAlign w:val="center"/>
            <w:hideMark/>
          </w:tcPr>
          <w:p w14:paraId="532321CF"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noWrap/>
            <w:vAlign w:val="center"/>
            <w:hideMark/>
          </w:tcPr>
          <w:p w14:paraId="05D4F42B"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1390" w:type="dxa"/>
            <w:tcBorders>
              <w:top w:val="nil"/>
              <w:left w:val="nil"/>
              <w:bottom w:val="single" w:sz="8" w:space="0" w:color="auto"/>
              <w:right w:val="single" w:sz="8" w:space="0" w:color="auto"/>
            </w:tcBorders>
            <w:shd w:val="clear" w:color="auto" w:fill="auto"/>
            <w:noWrap/>
            <w:vAlign w:val="center"/>
            <w:hideMark/>
          </w:tcPr>
          <w:p w14:paraId="55A7D3A9"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923" w:type="dxa"/>
            <w:tcBorders>
              <w:top w:val="nil"/>
              <w:left w:val="nil"/>
              <w:bottom w:val="single" w:sz="8" w:space="0" w:color="auto"/>
              <w:right w:val="single" w:sz="8" w:space="0" w:color="auto"/>
            </w:tcBorders>
            <w:shd w:val="clear" w:color="auto" w:fill="auto"/>
            <w:noWrap/>
            <w:vAlign w:val="center"/>
            <w:hideMark/>
          </w:tcPr>
          <w:p w14:paraId="226FE385"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91" w:type="dxa"/>
            <w:tcBorders>
              <w:top w:val="nil"/>
              <w:left w:val="nil"/>
              <w:bottom w:val="single" w:sz="8" w:space="0" w:color="auto"/>
              <w:right w:val="single" w:sz="8" w:space="0" w:color="auto"/>
            </w:tcBorders>
            <w:shd w:val="clear" w:color="auto" w:fill="auto"/>
            <w:noWrap/>
            <w:vAlign w:val="center"/>
            <w:hideMark/>
          </w:tcPr>
          <w:p w14:paraId="39783916"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58" w:type="dxa"/>
            <w:tcBorders>
              <w:top w:val="nil"/>
              <w:left w:val="nil"/>
              <w:bottom w:val="single" w:sz="8" w:space="0" w:color="auto"/>
              <w:right w:val="single" w:sz="8" w:space="0" w:color="auto"/>
            </w:tcBorders>
            <w:shd w:val="clear" w:color="auto" w:fill="auto"/>
            <w:noWrap/>
            <w:vAlign w:val="center"/>
            <w:hideMark/>
          </w:tcPr>
          <w:p w14:paraId="5432DDAD"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r>
      <w:tr w:rsidR="00A31D49" w:rsidRPr="00A31D49" w14:paraId="48A7E06F" w14:textId="77777777" w:rsidTr="00602B44">
        <w:trPr>
          <w:trHeight w:val="315"/>
        </w:trPr>
        <w:tc>
          <w:tcPr>
            <w:tcW w:w="403"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56" w:type="dxa"/>
            <w:tcBorders>
              <w:top w:val="nil"/>
              <w:left w:val="nil"/>
              <w:bottom w:val="single" w:sz="8" w:space="0" w:color="auto"/>
              <w:right w:val="single" w:sz="8" w:space="0" w:color="auto"/>
            </w:tcBorders>
            <w:shd w:val="clear" w:color="auto" w:fill="auto"/>
            <w:noWrap/>
            <w:vAlign w:val="center"/>
            <w:hideMark/>
          </w:tcPr>
          <w:p w14:paraId="478138B3"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4" w:type="dxa"/>
            <w:tcBorders>
              <w:top w:val="nil"/>
              <w:left w:val="nil"/>
              <w:bottom w:val="single" w:sz="8" w:space="0" w:color="auto"/>
              <w:right w:val="single" w:sz="8" w:space="0" w:color="auto"/>
            </w:tcBorders>
            <w:shd w:val="clear" w:color="auto" w:fill="auto"/>
            <w:noWrap/>
            <w:vAlign w:val="center"/>
            <w:hideMark/>
          </w:tcPr>
          <w:p w14:paraId="2E4E716F" w14:textId="77777777" w:rsidR="00602B44" w:rsidRPr="00A31D49" w:rsidRDefault="00602B44" w:rsidP="00602B44">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4" w:type="dxa"/>
            <w:tcBorders>
              <w:top w:val="nil"/>
              <w:left w:val="nil"/>
              <w:bottom w:val="single" w:sz="8" w:space="0" w:color="auto"/>
              <w:right w:val="single" w:sz="8" w:space="0" w:color="auto"/>
            </w:tcBorders>
            <w:shd w:val="clear" w:color="auto" w:fill="auto"/>
            <w:noWrap/>
            <w:vAlign w:val="center"/>
            <w:hideMark/>
          </w:tcPr>
          <w:p w14:paraId="04141EAE"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4" w:type="dxa"/>
            <w:tcBorders>
              <w:top w:val="nil"/>
              <w:left w:val="nil"/>
              <w:bottom w:val="single" w:sz="8" w:space="0" w:color="auto"/>
              <w:right w:val="single" w:sz="8" w:space="0" w:color="auto"/>
            </w:tcBorders>
            <w:shd w:val="clear" w:color="auto" w:fill="auto"/>
            <w:noWrap/>
            <w:vAlign w:val="center"/>
            <w:hideMark/>
          </w:tcPr>
          <w:p w14:paraId="091A96EE"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noWrap/>
            <w:vAlign w:val="center"/>
            <w:hideMark/>
          </w:tcPr>
          <w:p w14:paraId="5C1CE48D"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1390" w:type="dxa"/>
            <w:tcBorders>
              <w:top w:val="nil"/>
              <w:left w:val="nil"/>
              <w:bottom w:val="single" w:sz="8" w:space="0" w:color="auto"/>
              <w:right w:val="single" w:sz="8" w:space="0" w:color="auto"/>
            </w:tcBorders>
            <w:shd w:val="clear" w:color="auto" w:fill="auto"/>
            <w:noWrap/>
            <w:vAlign w:val="center"/>
            <w:hideMark/>
          </w:tcPr>
          <w:p w14:paraId="5B78E8FC"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923" w:type="dxa"/>
            <w:tcBorders>
              <w:top w:val="nil"/>
              <w:left w:val="nil"/>
              <w:bottom w:val="single" w:sz="8" w:space="0" w:color="auto"/>
              <w:right w:val="single" w:sz="8" w:space="0" w:color="auto"/>
            </w:tcBorders>
            <w:shd w:val="clear" w:color="auto" w:fill="auto"/>
            <w:noWrap/>
            <w:vAlign w:val="center"/>
            <w:hideMark/>
          </w:tcPr>
          <w:p w14:paraId="488EFDBD"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91" w:type="dxa"/>
            <w:tcBorders>
              <w:top w:val="nil"/>
              <w:left w:val="nil"/>
              <w:bottom w:val="single" w:sz="8" w:space="0" w:color="auto"/>
              <w:right w:val="single" w:sz="8" w:space="0" w:color="auto"/>
            </w:tcBorders>
            <w:shd w:val="clear" w:color="auto" w:fill="auto"/>
            <w:noWrap/>
            <w:vAlign w:val="center"/>
            <w:hideMark/>
          </w:tcPr>
          <w:p w14:paraId="30A90E9B"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58" w:type="dxa"/>
            <w:tcBorders>
              <w:top w:val="nil"/>
              <w:left w:val="nil"/>
              <w:bottom w:val="single" w:sz="8" w:space="0" w:color="auto"/>
              <w:right w:val="single" w:sz="8" w:space="0" w:color="auto"/>
            </w:tcBorders>
            <w:shd w:val="clear" w:color="auto" w:fill="auto"/>
            <w:noWrap/>
            <w:vAlign w:val="center"/>
            <w:hideMark/>
          </w:tcPr>
          <w:p w14:paraId="60A22D11" w14:textId="77777777" w:rsidR="00602B44" w:rsidRPr="00A31D49" w:rsidRDefault="00602B44" w:rsidP="00602B44">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r>
    </w:tbl>
    <w:p w14:paraId="6B59D471"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7037F63F" w14:textId="77777777" w:rsidR="00602B44" w:rsidRPr="00A31D49" w:rsidRDefault="00602B44" w:rsidP="00602B44">
      <w:pPr>
        <w:spacing w:after="160" w:line="259" w:lineRule="auto"/>
        <w:rPr>
          <w:rFonts w:ascii="Tahoma" w:hAnsi="Tahoma" w:cs="Tahoma"/>
          <w:sz w:val="20"/>
          <w:szCs w:val="20"/>
        </w:rPr>
      </w:pPr>
      <w:r w:rsidRPr="00A31D49">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A31D49" w:rsidRDefault="00602B44" w:rsidP="00602B44">
      <w:pPr>
        <w:spacing w:after="0" w:line="240" w:lineRule="auto"/>
        <w:rPr>
          <w:rFonts w:ascii="Tahoma" w:hAnsi="Tahoma" w:cs="Tahoma"/>
          <w:sz w:val="20"/>
          <w:szCs w:val="20"/>
        </w:rPr>
      </w:pPr>
      <w:r w:rsidRPr="00A31D49">
        <w:rPr>
          <w:rFonts w:ascii="Tahoma" w:hAnsi="Tahoma" w:cs="Tahoma"/>
          <w:sz w:val="20"/>
          <w:szCs w:val="20"/>
        </w:rPr>
        <w:t>Подпись уполномоченного представителя</w:t>
      </w:r>
    </w:p>
    <w:p w14:paraId="3DDBF37B" w14:textId="77777777" w:rsidR="00602B44" w:rsidRPr="00A31D49" w:rsidRDefault="00602B44" w:rsidP="00602B44">
      <w:pPr>
        <w:spacing w:after="160" w:line="259" w:lineRule="auto"/>
        <w:rPr>
          <w:b/>
        </w:rPr>
      </w:pPr>
      <w:r w:rsidRPr="00A31D49">
        <w:rPr>
          <w:rFonts w:ascii="Tahoma" w:eastAsia="Times New Roman" w:hAnsi="Tahoma" w:cs="Tahoma"/>
          <w:sz w:val="20"/>
          <w:szCs w:val="20"/>
          <w:lang w:eastAsia="ru-RU"/>
        </w:rPr>
        <w:t>________________________________________________</w:t>
      </w:r>
    </w:p>
    <w:p w14:paraId="3A1895BE" w14:textId="77777777" w:rsidR="00602B44" w:rsidRPr="00A31D49"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14:paraId="5C356E9E" w14:textId="77777777" w:rsidR="00602B44" w:rsidRPr="00A31D49"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08E18003"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4DF8BA0C"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5A0638B9"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A31D49" w:rsidRDefault="00602B44" w:rsidP="00602B44">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A31D49" w:rsidRDefault="00602B44" w:rsidP="00602B44">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77777777" w:rsidR="00602B44" w:rsidRPr="00A31D49" w:rsidRDefault="00602B44"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A31D49" w:rsidRDefault="00602B44" w:rsidP="00602B4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602B44" w:rsidRPr="00A31D49"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7777777" w:rsidR="00602B44" w:rsidRPr="00A31D49" w:rsidRDefault="00602B44" w:rsidP="00602B44">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2CA46D16"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 xml:space="preserve"> _______________</w:t>
            </w:r>
          </w:p>
          <w:p w14:paraId="3AF9A50E" w14:textId="77777777" w:rsidR="00602B44" w:rsidRPr="00A31D49"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77777777" w:rsidR="00602B44" w:rsidRPr="00A31D49" w:rsidRDefault="00602B44" w:rsidP="00602B44">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611B58B9"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 </w:t>
            </w:r>
          </w:p>
          <w:p w14:paraId="71279802"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5F122474" w14:textId="77777777" w:rsidR="00201D6D" w:rsidRPr="00A31D49" w:rsidRDefault="00201D6D">
      <w:pPr>
        <w:spacing w:after="160" w:line="259" w:lineRule="auto"/>
        <w:rPr>
          <w:rFonts w:ascii="Tahoma" w:eastAsia="Times New Roman" w:hAnsi="Tahoma" w:cs="Tahoma"/>
          <w:sz w:val="20"/>
          <w:szCs w:val="20"/>
          <w:lang w:eastAsia="ru-RU"/>
        </w:rPr>
      </w:pPr>
    </w:p>
    <w:p w14:paraId="560D65C8" w14:textId="77777777" w:rsidR="00602B44" w:rsidRPr="00A31D49" w:rsidRDefault="00602B44">
      <w:pPr>
        <w:spacing w:after="160" w:line="259" w:lineRule="auto"/>
        <w:rPr>
          <w:rFonts w:ascii="Tahoma" w:eastAsia="Times New Roman" w:hAnsi="Tahoma" w:cs="Tahoma"/>
          <w:sz w:val="20"/>
          <w:szCs w:val="20"/>
          <w:lang w:eastAsia="ru-RU"/>
        </w:rPr>
        <w:sectPr w:rsidR="00602B44" w:rsidRPr="00A31D49" w:rsidSect="00602B44">
          <w:pgSz w:w="16838" w:h="11906" w:orient="landscape"/>
          <w:pgMar w:top="1418" w:right="709" w:bottom="707" w:left="709" w:header="283" w:footer="283" w:gutter="0"/>
          <w:cols w:space="708"/>
          <w:docGrid w:linePitch="360"/>
        </w:sectPr>
      </w:pPr>
    </w:p>
    <w:p w14:paraId="5B069C38" w14:textId="77777777" w:rsidR="00201D6D" w:rsidRPr="00A31D49" w:rsidRDefault="00201D6D" w:rsidP="00D35751">
      <w:pPr>
        <w:pStyle w:val="10"/>
        <w:numPr>
          <w:ilvl w:val="0"/>
          <w:numId w:val="0"/>
        </w:numPr>
        <w:spacing w:before="0" w:after="0"/>
        <w:ind w:left="11907"/>
        <w:jc w:val="right"/>
        <w:rPr>
          <w:rFonts w:ascii="Tahoma" w:hAnsi="Tahoma" w:cs="Tahoma"/>
          <w:b w:val="0"/>
          <w:i w:val="0"/>
          <w:sz w:val="20"/>
        </w:rPr>
      </w:pPr>
      <w:r w:rsidRPr="00A31D49">
        <w:rPr>
          <w:rFonts w:ascii="Tahoma" w:hAnsi="Tahoma" w:cs="Tahoma"/>
          <w:b w:val="0"/>
          <w:i w:val="0"/>
          <w:sz w:val="20"/>
        </w:rPr>
        <w:lastRenderedPageBreak/>
        <w:t xml:space="preserve">Приложение №3 </w:t>
      </w:r>
    </w:p>
    <w:p w14:paraId="27A40622" w14:textId="1E02107D"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5A8C0E82" w14:textId="77777777" w:rsidR="00201D6D" w:rsidRPr="00A31D49" w:rsidRDefault="00D35751" w:rsidP="00D35751">
      <w:pPr>
        <w:spacing w:after="0" w:line="240" w:lineRule="auto"/>
        <w:ind w:left="11907"/>
        <w:contextualSpacing/>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201D6D" w:rsidRPr="00A31D49">
        <w:rPr>
          <w:rFonts w:ascii="Tahoma" w:eastAsia="Times New Roman" w:hAnsi="Tahoma" w:cs="Tahoma"/>
          <w:sz w:val="20"/>
          <w:szCs w:val="20"/>
          <w:lang w:eastAsia="ru-RU"/>
        </w:rPr>
        <w:t>.</w:t>
      </w:r>
    </w:p>
    <w:p w14:paraId="4A1567FE" w14:textId="77777777" w:rsidR="003D0386" w:rsidRPr="00A31D49" w:rsidRDefault="003D0386" w:rsidP="00201D6D">
      <w:pPr>
        <w:spacing w:line="240" w:lineRule="auto"/>
        <w:ind w:left="11907"/>
        <w:contextualSpacing/>
        <w:rPr>
          <w:rFonts w:ascii="Tahoma" w:eastAsia="Times New Roman" w:hAnsi="Tahoma" w:cs="Tahoma"/>
          <w:sz w:val="20"/>
          <w:szCs w:val="20"/>
          <w:lang w:eastAsia="ru-RU"/>
        </w:rPr>
      </w:pPr>
    </w:p>
    <w:p w14:paraId="32436227" w14:textId="77777777" w:rsidR="003D0386" w:rsidRPr="00A31D49" w:rsidRDefault="003D0386" w:rsidP="00201D6D">
      <w:pPr>
        <w:spacing w:line="240" w:lineRule="auto"/>
        <w:ind w:left="11907"/>
        <w:contextualSpacing/>
        <w:rPr>
          <w:rFonts w:ascii="Tahoma" w:eastAsia="Times New Roman" w:hAnsi="Tahoma" w:cs="Tahoma"/>
          <w:sz w:val="20"/>
          <w:szCs w:val="20"/>
          <w:lang w:eastAsia="ru-RU"/>
        </w:rPr>
      </w:pPr>
    </w:p>
    <w:p w14:paraId="5E1934B4" w14:textId="77777777" w:rsidR="00201D6D" w:rsidRPr="00A31D49" w:rsidRDefault="00201D6D" w:rsidP="00F517A4">
      <w:pPr>
        <w:spacing w:after="160" w:line="259" w:lineRule="auto"/>
        <w:jc w:val="center"/>
        <w:rPr>
          <w:rFonts w:ascii="Tahoma" w:hAnsi="Tahoma" w:cs="Tahoma"/>
          <w:sz w:val="20"/>
          <w:szCs w:val="20"/>
        </w:rPr>
      </w:pPr>
      <w:bookmarkStart w:id="7" w:name="_MON_1678775829"/>
      <w:bookmarkEnd w:id="7"/>
    </w:p>
    <w:tbl>
      <w:tblPr>
        <w:tblW w:w="8960"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4480"/>
      </w:tblGrid>
      <w:tr w:rsidR="00A31D49" w:rsidRPr="00A31D49" w14:paraId="2BFDD895" w14:textId="77777777" w:rsidTr="006959F9">
        <w:trPr>
          <w:trHeight w:val="206"/>
        </w:trPr>
        <w:tc>
          <w:tcPr>
            <w:tcW w:w="4480"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A31D49" w:rsidRDefault="00201D6D" w:rsidP="009C42A8">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480"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A31D49" w:rsidRDefault="00201D6D" w:rsidP="009C42A8">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78E1A467" w14:textId="77777777" w:rsidTr="006959F9">
        <w:trPr>
          <w:trHeight w:val="497"/>
        </w:trPr>
        <w:tc>
          <w:tcPr>
            <w:tcW w:w="4480" w:type="dxa"/>
            <w:tcBorders>
              <w:top w:val="single" w:sz="4" w:space="0" w:color="auto"/>
              <w:left w:val="single" w:sz="4" w:space="0" w:color="auto"/>
              <w:bottom w:val="single" w:sz="4" w:space="0" w:color="auto"/>
              <w:right w:val="single" w:sz="4" w:space="0" w:color="auto"/>
            </w:tcBorders>
            <w:vAlign w:val="center"/>
          </w:tcPr>
          <w:p w14:paraId="446A8693" w14:textId="77777777" w:rsidR="00201D6D" w:rsidRPr="00A31D49" w:rsidRDefault="00201D6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480"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A31D49" w:rsidRDefault="00407A9E" w:rsidP="00F517A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201D6D" w:rsidRPr="00A31D49" w14:paraId="540B367A" w14:textId="77777777" w:rsidTr="006959F9">
        <w:trPr>
          <w:cantSplit/>
          <w:trHeight w:val="967"/>
        </w:trPr>
        <w:tc>
          <w:tcPr>
            <w:tcW w:w="4480" w:type="dxa"/>
            <w:tcBorders>
              <w:top w:val="single" w:sz="4" w:space="0" w:color="auto"/>
              <w:left w:val="single" w:sz="4" w:space="0" w:color="auto"/>
              <w:bottom w:val="single" w:sz="4" w:space="0" w:color="auto"/>
              <w:right w:val="single" w:sz="4" w:space="0" w:color="auto"/>
            </w:tcBorders>
          </w:tcPr>
          <w:p w14:paraId="036CF47D" w14:textId="77777777" w:rsidR="00201D6D" w:rsidRPr="00A31D49" w:rsidRDefault="00201D6D" w:rsidP="00F517A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05EC16A3" w14:textId="77777777" w:rsidR="00201D6D" w:rsidRPr="00A31D49"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w:t>
            </w:r>
            <w:r w:rsidR="00EC2FCB" w:rsidRPr="00A31D49">
              <w:rPr>
                <w:rFonts w:ascii="Tahoma" w:hAnsi="Tahoma" w:cs="Tahoma"/>
                <w:spacing w:val="-3"/>
                <w:sz w:val="20"/>
                <w:szCs w:val="20"/>
                <w:u w:val="single"/>
              </w:rPr>
              <w:t>__________</w:t>
            </w:r>
          </w:p>
          <w:p w14:paraId="4D2D19AB" w14:textId="77777777" w:rsidR="00201D6D" w:rsidRPr="00A31D49"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480" w:type="dxa"/>
            <w:tcBorders>
              <w:top w:val="single" w:sz="4" w:space="0" w:color="auto"/>
              <w:left w:val="single" w:sz="4" w:space="0" w:color="auto"/>
              <w:bottom w:val="single" w:sz="4" w:space="0" w:color="auto"/>
              <w:right w:val="single" w:sz="4" w:space="0" w:color="auto"/>
            </w:tcBorders>
          </w:tcPr>
          <w:p w14:paraId="563EA6A3" w14:textId="77777777" w:rsidR="00201D6D" w:rsidRPr="00A31D49" w:rsidRDefault="00201D6D" w:rsidP="00F517A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3C8B9C2C" w14:textId="77777777" w:rsidR="00EC2FCB" w:rsidRPr="00A31D49"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00EC2FCB" w:rsidRPr="00A31D49">
              <w:rPr>
                <w:rFonts w:ascii="Tahoma" w:eastAsia="Times New Roman" w:hAnsi="Tahoma" w:cs="Tahoma"/>
                <w:spacing w:val="-3"/>
                <w:sz w:val="20"/>
                <w:szCs w:val="20"/>
                <w:lang w:eastAsia="ru-RU"/>
              </w:rPr>
              <w:t>_________</w:t>
            </w:r>
          </w:p>
          <w:p w14:paraId="52F31F79" w14:textId="77777777" w:rsidR="00201D6D" w:rsidRPr="00A31D49"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9C9C07D" w14:textId="7124E0EF" w:rsidR="006959F9" w:rsidRPr="00A31D49" w:rsidRDefault="006959F9" w:rsidP="00245730">
      <w:pPr>
        <w:tabs>
          <w:tab w:val="left" w:pos="9429"/>
        </w:tabs>
        <w:rPr>
          <w:rFonts w:ascii="Tahoma" w:eastAsia="Times New Roman" w:hAnsi="Tahoma" w:cs="Tahoma"/>
          <w:sz w:val="20"/>
          <w:szCs w:val="20"/>
          <w:lang w:eastAsia="ru-RU"/>
        </w:rPr>
      </w:pPr>
    </w:p>
    <w:p w14:paraId="2ED6135B" w14:textId="65B15E80" w:rsidR="00D35751" w:rsidRPr="00A31D49" w:rsidRDefault="00D35751" w:rsidP="006959F9">
      <w:pPr>
        <w:rPr>
          <w:rFonts w:ascii="Tahoma" w:eastAsia="Times New Roman" w:hAnsi="Tahoma" w:cs="Tahoma"/>
          <w:sz w:val="20"/>
          <w:szCs w:val="20"/>
          <w:lang w:eastAsia="ru-RU"/>
        </w:rPr>
      </w:pPr>
    </w:p>
    <w:tbl>
      <w:tblPr>
        <w:tblW w:w="15165" w:type="dxa"/>
        <w:tblInd w:w="-15" w:type="dxa"/>
        <w:tblLook w:val="04A0" w:firstRow="1" w:lastRow="0" w:firstColumn="1" w:lastColumn="0" w:noHBand="0" w:noVBand="1"/>
      </w:tblPr>
      <w:tblGrid>
        <w:gridCol w:w="1120"/>
        <w:gridCol w:w="2342"/>
        <w:gridCol w:w="847"/>
        <w:gridCol w:w="259"/>
        <w:gridCol w:w="809"/>
        <w:gridCol w:w="1072"/>
        <w:gridCol w:w="911"/>
        <w:gridCol w:w="1310"/>
        <w:gridCol w:w="1372"/>
        <w:gridCol w:w="813"/>
        <w:gridCol w:w="1310"/>
        <w:gridCol w:w="997"/>
        <w:gridCol w:w="904"/>
        <w:gridCol w:w="1369"/>
      </w:tblGrid>
      <w:tr w:rsidR="00A31D49" w:rsidRPr="00A31D49" w14:paraId="0DDA8564" w14:textId="77777777" w:rsidTr="00DB3783">
        <w:trPr>
          <w:trHeight w:val="420"/>
        </w:trPr>
        <w:tc>
          <w:tcPr>
            <w:tcW w:w="15165" w:type="dxa"/>
            <w:gridSpan w:val="14"/>
            <w:tcBorders>
              <w:top w:val="nil"/>
              <w:left w:val="nil"/>
              <w:bottom w:val="nil"/>
              <w:right w:val="nil"/>
            </w:tcBorders>
            <w:shd w:val="clear" w:color="auto" w:fill="auto"/>
            <w:noWrap/>
            <w:vAlign w:val="bottom"/>
            <w:hideMark/>
          </w:tcPr>
          <w:p w14:paraId="2AF1807A" w14:textId="7F321E5C" w:rsidR="00DB3783" w:rsidRPr="00A31D49" w:rsidRDefault="00DB3783" w:rsidP="00DB3783">
            <w:pPr>
              <w:spacing w:after="0" w:line="240" w:lineRule="auto"/>
              <w:jc w:val="center"/>
              <w:rPr>
                <w:rFonts w:ascii="Arial" w:eastAsia="Times New Roman" w:hAnsi="Arial" w:cs="Arial"/>
                <w:b/>
                <w:bCs/>
                <w:sz w:val="28"/>
                <w:szCs w:val="28"/>
                <w:lang w:eastAsia="ru-RU"/>
              </w:rPr>
            </w:pPr>
            <w:r w:rsidRPr="00A31D49">
              <w:rPr>
                <w:rFonts w:ascii="Arial" w:eastAsia="Times New Roman" w:hAnsi="Arial" w:cs="Arial"/>
                <w:b/>
                <w:bCs/>
                <w:sz w:val="28"/>
                <w:szCs w:val="28"/>
                <w:lang w:eastAsia="ru-RU"/>
              </w:rPr>
              <w:t>ЛОКАЛЬНЫЙ СМЕТНЫЙ РАСЧЕТ (СМЕТА) № 1</w:t>
            </w:r>
          </w:p>
        </w:tc>
      </w:tr>
      <w:tr w:rsidR="00A31D49" w:rsidRPr="00A31D49" w14:paraId="7A1B2CDD" w14:textId="77777777" w:rsidTr="00DB3783">
        <w:trPr>
          <w:trHeight w:val="75"/>
        </w:trPr>
        <w:tc>
          <w:tcPr>
            <w:tcW w:w="1158" w:type="dxa"/>
            <w:tcBorders>
              <w:top w:val="nil"/>
              <w:left w:val="nil"/>
              <w:bottom w:val="nil"/>
              <w:right w:val="nil"/>
            </w:tcBorders>
            <w:shd w:val="clear" w:color="auto" w:fill="auto"/>
            <w:noWrap/>
            <w:vAlign w:val="bottom"/>
            <w:hideMark/>
          </w:tcPr>
          <w:p w14:paraId="133C023B" w14:textId="77777777" w:rsidR="00DB3783" w:rsidRPr="00A31D49" w:rsidRDefault="00DB3783" w:rsidP="00DB3783">
            <w:pPr>
              <w:spacing w:after="0" w:line="240" w:lineRule="auto"/>
              <w:jc w:val="center"/>
              <w:rPr>
                <w:rFonts w:ascii="Arial" w:eastAsia="Times New Roman" w:hAnsi="Arial" w:cs="Arial"/>
                <w:b/>
                <w:bCs/>
                <w:sz w:val="28"/>
                <w:szCs w:val="28"/>
                <w:lang w:eastAsia="ru-RU"/>
              </w:rPr>
            </w:pPr>
          </w:p>
        </w:tc>
        <w:tc>
          <w:tcPr>
            <w:tcW w:w="2431" w:type="dxa"/>
            <w:tcBorders>
              <w:top w:val="nil"/>
              <w:left w:val="nil"/>
              <w:bottom w:val="nil"/>
              <w:right w:val="nil"/>
            </w:tcBorders>
            <w:shd w:val="clear" w:color="auto" w:fill="auto"/>
            <w:noWrap/>
            <w:vAlign w:val="bottom"/>
            <w:hideMark/>
          </w:tcPr>
          <w:p w14:paraId="002E4E0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B75208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276E237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4753E34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78427E2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29EDB90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FDFA03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6111A4E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CEF629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06A5472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0DA8051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01D79C8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479D56E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13713E67" w14:textId="77777777" w:rsidTr="00DB3783">
        <w:trPr>
          <w:trHeight w:val="300"/>
        </w:trPr>
        <w:tc>
          <w:tcPr>
            <w:tcW w:w="15165" w:type="dxa"/>
            <w:gridSpan w:val="14"/>
            <w:tcBorders>
              <w:top w:val="nil"/>
              <w:left w:val="nil"/>
              <w:bottom w:val="single" w:sz="4" w:space="0" w:color="auto"/>
              <w:right w:val="nil"/>
            </w:tcBorders>
            <w:shd w:val="clear" w:color="auto" w:fill="auto"/>
            <w:vAlign w:val="bottom"/>
            <w:hideMark/>
          </w:tcPr>
          <w:p w14:paraId="7F95086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Смена  счетчиков 1  фазных</w:t>
            </w:r>
          </w:p>
        </w:tc>
      </w:tr>
      <w:tr w:rsidR="00A31D49" w:rsidRPr="00A31D49" w14:paraId="43879AD4" w14:textId="77777777" w:rsidTr="00DB3783">
        <w:trPr>
          <w:trHeight w:val="240"/>
        </w:trPr>
        <w:tc>
          <w:tcPr>
            <w:tcW w:w="15165" w:type="dxa"/>
            <w:gridSpan w:val="14"/>
            <w:tcBorders>
              <w:top w:val="single" w:sz="4" w:space="0" w:color="auto"/>
              <w:left w:val="nil"/>
              <w:bottom w:val="nil"/>
              <w:right w:val="nil"/>
            </w:tcBorders>
            <w:shd w:val="clear" w:color="auto" w:fill="auto"/>
            <w:noWrap/>
            <w:hideMark/>
          </w:tcPr>
          <w:p w14:paraId="7A73B22E"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 xml:space="preserve"> (наименование работ и затрат)</w:t>
            </w:r>
          </w:p>
        </w:tc>
      </w:tr>
      <w:tr w:rsidR="00A31D49" w:rsidRPr="00A31D49" w14:paraId="7AD28CC4" w14:textId="77777777" w:rsidTr="00DB3783">
        <w:trPr>
          <w:trHeight w:val="240"/>
        </w:trPr>
        <w:tc>
          <w:tcPr>
            <w:tcW w:w="1158" w:type="dxa"/>
            <w:tcBorders>
              <w:top w:val="nil"/>
              <w:left w:val="nil"/>
              <w:bottom w:val="nil"/>
              <w:right w:val="nil"/>
            </w:tcBorders>
            <w:shd w:val="clear" w:color="auto" w:fill="auto"/>
            <w:noWrap/>
            <w:vAlign w:val="bottom"/>
            <w:hideMark/>
          </w:tcPr>
          <w:p w14:paraId="444B844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201E08F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3B4A7A3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33E85D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34" w:type="dxa"/>
            <w:tcBorders>
              <w:top w:val="nil"/>
              <w:left w:val="nil"/>
              <w:bottom w:val="nil"/>
              <w:right w:val="nil"/>
            </w:tcBorders>
            <w:shd w:val="clear" w:color="auto" w:fill="auto"/>
            <w:noWrap/>
            <w:vAlign w:val="bottom"/>
            <w:hideMark/>
          </w:tcPr>
          <w:p w14:paraId="00A0588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vAlign w:val="bottom"/>
            <w:hideMark/>
          </w:tcPr>
          <w:p w14:paraId="226FFB7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vAlign w:val="bottom"/>
            <w:hideMark/>
          </w:tcPr>
          <w:p w14:paraId="3D0F03A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040D34C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09AF143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1CA7F60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vAlign w:val="bottom"/>
            <w:hideMark/>
          </w:tcPr>
          <w:p w14:paraId="72960EC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vAlign w:val="bottom"/>
            <w:hideMark/>
          </w:tcPr>
          <w:p w14:paraId="01C2F1B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bottom"/>
            <w:hideMark/>
          </w:tcPr>
          <w:p w14:paraId="2EC0D81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bottom"/>
            <w:hideMark/>
          </w:tcPr>
          <w:p w14:paraId="372E006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0A1ACD53" w14:textId="77777777" w:rsidTr="00DB3783">
        <w:trPr>
          <w:trHeight w:val="240"/>
        </w:trPr>
        <w:tc>
          <w:tcPr>
            <w:tcW w:w="1158" w:type="dxa"/>
            <w:tcBorders>
              <w:top w:val="nil"/>
              <w:left w:val="nil"/>
              <w:bottom w:val="nil"/>
              <w:right w:val="nil"/>
            </w:tcBorders>
            <w:shd w:val="clear" w:color="auto" w:fill="auto"/>
            <w:noWrap/>
            <w:vAlign w:val="bottom"/>
            <w:hideMark/>
          </w:tcPr>
          <w:p w14:paraId="7A6F261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15167B4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vAlign w:val="bottom"/>
            <w:hideMark/>
          </w:tcPr>
          <w:p w14:paraId="1A83608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vAlign w:val="bottom"/>
            <w:hideMark/>
          </w:tcPr>
          <w:p w14:paraId="3D1AF4C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4E2E73E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6721426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vAlign w:val="bottom"/>
            <w:hideMark/>
          </w:tcPr>
          <w:p w14:paraId="01FE43D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vAlign w:val="bottom"/>
            <w:hideMark/>
          </w:tcPr>
          <w:p w14:paraId="127C51D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bottom"/>
            <w:hideMark/>
          </w:tcPr>
          <w:p w14:paraId="465C5F5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bottom"/>
            <w:hideMark/>
          </w:tcPr>
          <w:p w14:paraId="60C1E92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22B7FF84" w14:textId="77777777" w:rsidTr="00DB3783">
        <w:trPr>
          <w:trHeight w:val="300"/>
        </w:trPr>
        <w:tc>
          <w:tcPr>
            <w:tcW w:w="1158" w:type="dxa"/>
            <w:tcBorders>
              <w:top w:val="nil"/>
              <w:left w:val="nil"/>
              <w:bottom w:val="nil"/>
              <w:right w:val="nil"/>
            </w:tcBorders>
            <w:shd w:val="clear" w:color="auto" w:fill="auto"/>
            <w:noWrap/>
            <w:vAlign w:val="bottom"/>
            <w:hideMark/>
          </w:tcPr>
          <w:p w14:paraId="41438D3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578C78CD"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43032ECF"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p>
        </w:tc>
        <w:tc>
          <w:tcPr>
            <w:tcW w:w="1356" w:type="dxa"/>
            <w:tcBorders>
              <w:top w:val="nil"/>
              <w:left w:val="nil"/>
              <w:bottom w:val="nil"/>
              <w:right w:val="nil"/>
            </w:tcBorders>
            <w:shd w:val="clear" w:color="auto" w:fill="auto"/>
            <w:noWrap/>
            <w:vAlign w:val="bottom"/>
            <w:hideMark/>
          </w:tcPr>
          <w:p w14:paraId="6C2788F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43BEA72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41E5B6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1BA5640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32FAF95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hideMark/>
          </w:tcPr>
          <w:p w14:paraId="613C838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698EB4B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r>
      <w:tr w:rsidR="00A31D49" w:rsidRPr="00A31D49" w14:paraId="513DD9D6" w14:textId="77777777" w:rsidTr="00DB3783">
        <w:trPr>
          <w:trHeight w:val="105"/>
        </w:trPr>
        <w:tc>
          <w:tcPr>
            <w:tcW w:w="1158" w:type="dxa"/>
            <w:tcBorders>
              <w:top w:val="nil"/>
              <w:left w:val="nil"/>
              <w:bottom w:val="nil"/>
              <w:right w:val="nil"/>
            </w:tcBorders>
            <w:shd w:val="clear" w:color="auto" w:fill="auto"/>
            <w:noWrap/>
            <w:vAlign w:val="bottom"/>
            <w:hideMark/>
          </w:tcPr>
          <w:p w14:paraId="07D22A6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24B21EF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6059D5B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7169E43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0664038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45E8B9F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0C32599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2A31C0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4676A77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10323D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00822AD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1CB28E7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0910379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4E3137F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67692089" w14:textId="77777777" w:rsidTr="00DB3783">
        <w:trPr>
          <w:trHeight w:val="240"/>
        </w:trPr>
        <w:tc>
          <w:tcPr>
            <w:tcW w:w="4463" w:type="dxa"/>
            <w:gridSpan w:val="3"/>
            <w:tcBorders>
              <w:top w:val="nil"/>
              <w:left w:val="nil"/>
              <w:bottom w:val="nil"/>
              <w:right w:val="nil"/>
            </w:tcBorders>
            <w:shd w:val="clear" w:color="auto" w:fill="auto"/>
            <w:noWrap/>
            <w:vAlign w:val="bottom"/>
            <w:hideMark/>
          </w:tcPr>
          <w:p w14:paraId="4CDABEB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7ED3090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010E6B9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2142917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noWrap/>
            <w:vAlign w:val="bottom"/>
            <w:hideMark/>
          </w:tcPr>
          <w:p w14:paraId="11D2731F"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51972DC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2FC45F1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1B808FB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2E16D06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3C44CBB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3648FBD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28F202F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441ACD45" w14:textId="77777777" w:rsidTr="00DB3783">
        <w:trPr>
          <w:trHeight w:val="150"/>
        </w:trPr>
        <w:tc>
          <w:tcPr>
            <w:tcW w:w="1158" w:type="dxa"/>
            <w:tcBorders>
              <w:top w:val="nil"/>
              <w:left w:val="nil"/>
              <w:bottom w:val="nil"/>
              <w:right w:val="nil"/>
            </w:tcBorders>
            <w:shd w:val="clear" w:color="auto" w:fill="auto"/>
            <w:noWrap/>
            <w:vAlign w:val="bottom"/>
            <w:hideMark/>
          </w:tcPr>
          <w:p w14:paraId="4712214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1D9478A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63E4F41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6175A96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79F1402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37368FD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433971E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DD30D8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74BB85E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90CEB2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5FA5F0F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7C1902B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668B583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0AC509E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22A68CB4" w14:textId="77777777" w:rsidTr="00DB3783">
        <w:trPr>
          <w:trHeight w:val="240"/>
        </w:trPr>
        <w:tc>
          <w:tcPr>
            <w:tcW w:w="3589" w:type="dxa"/>
            <w:gridSpan w:val="2"/>
            <w:tcBorders>
              <w:top w:val="nil"/>
              <w:left w:val="nil"/>
              <w:bottom w:val="nil"/>
              <w:right w:val="nil"/>
            </w:tcBorders>
            <w:shd w:val="clear" w:color="auto" w:fill="auto"/>
            <w:noWrap/>
            <w:vAlign w:val="bottom"/>
            <w:hideMark/>
          </w:tcPr>
          <w:p w14:paraId="5341B9C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1B815F8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D3AECD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89D381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27EB75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024C08F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A0040C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6C2A8E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4D5974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7118787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vAlign w:val="center"/>
            <w:hideMark/>
          </w:tcPr>
          <w:p w14:paraId="52D1937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center"/>
            <w:hideMark/>
          </w:tcPr>
          <w:p w14:paraId="4D13255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728CE7D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5E4F0125" w14:textId="77777777" w:rsidTr="00DB3783">
        <w:trPr>
          <w:trHeight w:val="225"/>
        </w:trPr>
        <w:tc>
          <w:tcPr>
            <w:tcW w:w="1158" w:type="dxa"/>
            <w:tcBorders>
              <w:top w:val="nil"/>
              <w:left w:val="nil"/>
              <w:bottom w:val="nil"/>
              <w:right w:val="nil"/>
            </w:tcBorders>
            <w:shd w:val="clear" w:color="auto" w:fill="auto"/>
            <w:noWrap/>
            <w:vAlign w:val="bottom"/>
            <w:hideMark/>
          </w:tcPr>
          <w:p w14:paraId="6A70A36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7E391089" w14:textId="77777777" w:rsidR="00DB3783" w:rsidRPr="00A31D49" w:rsidRDefault="00DB3783" w:rsidP="00DB3783">
            <w:pPr>
              <w:spacing w:after="0" w:line="240" w:lineRule="auto"/>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6E3C5679" w14:textId="77777777" w:rsidR="00DB3783" w:rsidRPr="00A31D49" w:rsidRDefault="00DB3783" w:rsidP="00DB3783">
            <w:pPr>
              <w:spacing w:after="0" w:line="240" w:lineRule="auto"/>
              <w:rPr>
                <w:rFonts w:ascii="Arial" w:eastAsia="Times New Roman" w:hAnsi="Arial" w:cs="Arial"/>
                <w:i/>
                <w:iCs/>
                <w:sz w:val="16"/>
                <w:szCs w:val="16"/>
                <w:lang w:eastAsia="ru-RU"/>
              </w:rPr>
            </w:pPr>
          </w:p>
        </w:tc>
        <w:tc>
          <w:tcPr>
            <w:tcW w:w="261" w:type="dxa"/>
            <w:tcBorders>
              <w:top w:val="nil"/>
              <w:left w:val="nil"/>
              <w:bottom w:val="nil"/>
              <w:right w:val="nil"/>
            </w:tcBorders>
            <w:shd w:val="clear" w:color="auto" w:fill="auto"/>
            <w:noWrap/>
            <w:vAlign w:val="bottom"/>
            <w:hideMark/>
          </w:tcPr>
          <w:p w14:paraId="1BCE3FC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52720E8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7CA3812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279F36B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202300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48F9E69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611265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4AF7F95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262591D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0A58BC0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093200A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15A4873E" w14:textId="77777777" w:rsidTr="00DB3783">
        <w:trPr>
          <w:trHeight w:val="240"/>
        </w:trPr>
        <w:tc>
          <w:tcPr>
            <w:tcW w:w="1158" w:type="dxa"/>
            <w:tcBorders>
              <w:top w:val="nil"/>
              <w:left w:val="nil"/>
              <w:bottom w:val="nil"/>
              <w:right w:val="nil"/>
            </w:tcBorders>
            <w:shd w:val="clear" w:color="auto" w:fill="auto"/>
            <w:noWrap/>
            <w:vAlign w:val="bottom"/>
            <w:hideMark/>
          </w:tcPr>
          <w:p w14:paraId="17EBCE6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4C5AC0E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50A641B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53307D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1C12D4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AF2088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423D1A4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3D26C2D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560" w:type="dxa"/>
            <w:tcBorders>
              <w:top w:val="nil"/>
              <w:left w:val="nil"/>
              <w:bottom w:val="nil"/>
              <w:right w:val="nil"/>
            </w:tcBorders>
            <w:shd w:val="clear" w:color="auto" w:fill="auto"/>
            <w:noWrap/>
            <w:vAlign w:val="bottom"/>
            <w:hideMark/>
          </w:tcPr>
          <w:p w14:paraId="130E1EF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single" w:sz="4" w:space="0" w:color="auto"/>
              <w:right w:val="nil"/>
            </w:tcBorders>
            <w:shd w:val="clear" w:color="auto" w:fill="auto"/>
            <w:noWrap/>
            <w:vAlign w:val="bottom"/>
            <w:hideMark/>
          </w:tcPr>
          <w:p w14:paraId="1FC656D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16FEA55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nil"/>
              <w:left w:val="nil"/>
              <w:bottom w:val="nil"/>
              <w:right w:val="nil"/>
            </w:tcBorders>
            <w:shd w:val="clear" w:color="auto" w:fill="auto"/>
            <w:noWrap/>
            <w:vAlign w:val="bottom"/>
            <w:hideMark/>
          </w:tcPr>
          <w:p w14:paraId="421AB52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r>
      <w:tr w:rsidR="00A31D49" w:rsidRPr="00A31D49" w14:paraId="42ABBC4D" w14:textId="77777777" w:rsidTr="00DB3783">
        <w:trPr>
          <w:trHeight w:val="240"/>
        </w:trPr>
        <w:tc>
          <w:tcPr>
            <w:tcW w:w="1158" w:type="dxa"/>
            <w:tcBorders>
              <w:top w:val="nil"/>
              <w:left w:val="nil"/>
              <w:bottom w:val="nil"/>
              <w:right w:val="nil"/>
            </w:tcBorders>
            <w:shd w:val="clear" w:color="auto" w:fill="auto"/>
            <w:noWrap/>
            <w:vAlign w:val="bottom"/>
            <w:hideMark/>
          </w:tcPr>
          <w:p w14:paraId="63E5027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639D01E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195FA16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4BF26F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3446769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0E408D2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5D739BC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рабочих</w:t>
            </w:r>
          </w:p>
        </w:tc>
        <w:tc>
          <w:tcPr>
            <w:tcW w:w="560" w:type="dxa"/>
            <w:tcBorders>
              <w:top w:val="nil"/>
              <w:left w:val="nil"/>
              <w:bottom w:val="nil"/>
              <w:right w:val="nil"/>
            </w:tcBorders>
            <w:shd w:val="clear" w:color="auto" w:fill="auto"/>
            <w:noWrap/>
            <w:vAlign w:val="bottom"/>
            <w:hideMark/>
          </w:tcPr>
          <w:p w14:paraId="372D261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3" w:type="dxa"/>
            <w:gridSpan w:val="2"/>
            <w:tcBorders>
              <w:top w:val="single" w:sz="4" w:space="0" w:color="auto"/>
              <w:left w:val="nil"/>
              <w:bottom w:val="single" w:sz="4" w:space="0" w:color="auto"/>
              <w:right w:val="nil"/>
            </w:tcBorders>
            <w:shd w:val="clear" w:color="auto" w:fill="auto"/>
            <w:noWrap/>
            <w:vAlign w:val="bottom"/>
            <w:hideMark/>
          </w:tcPr>
          <w:p w14:paraId="5A1B550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nil"/>
              <w:left w:val="nil"/>
              <w:bottom w:val="nil"/>
              <w:right w:val="nil"/>
            </w:tcBorders>
            <w:shd w:val="clear" w:color="auto" w:fill="auto"/>
            <w:noWrap/>
            <w:vAlign w:val="bottom"/>
            <w:hideMark/>
          </w:tcPr>
          <w:p w14:paraId="65993C5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38472F37" w14:textId="77777777" w:rsidTr="00DB3783">
        <w:trPr>
          <w:trHeight w:val="240"/>
        </w:trPr>
        <w:tc>
          <w:tcPr>
            <w:tcW w:w="1158" w:type="dxa"/>
            <w:tcBorders>
              <w:top w:val="nil"/>
              <w:left w:val="nil"/>
              <w:bottom w:val="nil"/>
              <w:right w:val="nil"/>
            </w:tcBorders>
            <w:shd w:val="clear" w:color="auto" w:fill="auto"/>
            <w:noWrap/>
            <w:vAlign w:val="bottom"/>
            <w:hideMark/>
          </w:tcPr>
          <w:p w14:paraId="5163BDB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7A73382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313F16D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5C5C707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152E20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3B57F0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24D8207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машинистов</w:t>
            </w:r>
          </w:p>
        </w:tc>
        <w:tc>
          <w:tcPr>
            <w:tcW w:w="560" w:type="dxa"/>
            <w:tcBorders>
              <w:top w:val="nil"/>
              <w:left w:val="nil"/>
              <w:bottom w:val="nil"/>
              <w:right w:val="nil"/>
            </w:tcBorders>
            <w:shd w:val="clear" w:color="auto" w:fill="auto"/>
            <w:noWrap/>
            <w:vAlign w:val="bottom"/>
            <w:hideMark/>
          </w:tcPr>
          <w:p w14:paraId="1263448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3" w:type="dxa"/>
            <w:gridSpan w:val="2"/>
            <w:tcBorders>
              <w:top w:val="single" w:sz="4" w:space="0" w:color="auto"/>
              <w:left w:val="nil"/>
              <w:bottom w:val="single" w:sz="4" w:space="0" w:color="auto"/>
              <w:right w:val="nil"/>
            </w:tcBorders>
            <w:shd w:val="clear" w:color="auto" w:fill="auto"/>
            <w:noWrap/>
            <w:vAlign w:val="bottom"/>
            <w:hideMark/>
          </w:tcPr>
          <w:p w14:paraId="05490F8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nil"/>
              <w:left w:val="nil"/>
              <w:bottom w:val="nil"/>
              <w:right w:val="nil"/>
            </w:tcBorders>
            <w:shd w:val="clear" w:color="auto" w:fill="auto"/>
            <w:noWrap/>
            <w:vAlign w:val="bottom"/>
            <w:hideMark/>
          </w:tcPr>
          <w:p w14:paraId="5EE5FDD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426F90E2" w14:textId="77777777" w:rsidTr="00DB3783">
        <w:trPr>
          <w:trHeight w:val="240"/>
        </w:trPr>
        <w:tc>
          <w:tcPr>
            <w:tcW w:w="1158" w:type="dxa"/>
            <w:tcBorders>
              <w:top w:val="nil"/>
              <w:left w:val="nil"/>
              <w:bottom w:val="nil"/>
              <w:right w:val="nil"/>
            </w:tcBorders>
            <w:shd w:val="clear" w:color="auto" w:fill="auto"/>
            <w:noWrap/>
            <w:vAlign w:val="bottom"/>
            <w:hideMark/>
          </w:tcPr>
          <w:p w14:paraId="1DEB273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614C922B"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51905B0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2A0017F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0A4606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D1445E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2DCACF5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881125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6AA8CC3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8AE966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0CCC80A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963" w:type="dxa"/>
            <w:gridSpan w:val="2"/>
            <w:tcBorders>
              <w:top w:val="single" w:sz="4" w:space="0" w:color="auto"/>
              <w:left w:val="nil"/>
              <w:bottom w:val="single" w:sz="4" w:space="0" w:color="auto"/>
              <w:right w:val="nil"/>
            </w:tcBorders>
            <w:shd w:val="clear" w:color="auto" w:fill="auto"/>
            <w:noWrap/>
            <w:vAlign w:val="bottom"/>
            <w:hideMark/>
          </w:tcPr>
          <w:p w14:paraId="1C713A7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w:t>
            </w:r>
          </w:p>
        </w:tc>
        <w:tc>
          <w:tcPr>
            <w:tcW w:w="1417" w:type="dxa"/>
            <w:tcBorders>
              <w:top w:val="nil"/>
              <w:left w:val="nil"/>
              <w:bottom w:val="nil"/>
              <w:right w:val="nil"/>
            </w:tcBorders>
            <w:shd w:val="clear" w:color="auto" w:fill="auto"/>
            <w:noWrap/>
            <w:vAlign w:val="bottom"/>
            <w:hideMark/>
          </w:tcPr>
          <w:p w14:paraId="3EDD14B1"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r>
      <w:tr w:rsidR="00A31D49" w:rsidRPr="00A31D49" w14:paraId="182BCFD2" w14:textId="77777777" w:rsidTr="00DB3783">
        <w:trPr>
          <w:trHeight w:val="150"/>
        </w:trPr>
        <w:tc>
          <w:tcPr>
            <w:tcW w:w="1158" w:type="dxa"/>
            <w:tcBorders>
              <w:top w:val="nil"/>
              <w:left w:val="nil"/>
              <w:bottom w:val="nil"/>
              <w:right w:val="nil"/>
            </w:tcBorders>
            <w:shd w:val="clear" w:color="auto" w:fill="auto"/>
            <w:noWrap/>
            <w:vAlign w:val="center"/>
            <w:hideMark/>
          </w:tcPr>
          <w:p w14:paraId="4D160BF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61D6B33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4A70C3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178B964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61102F6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44F6681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3C03271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000AD0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14FA941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C0F6F0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2723160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noWrap/>
            <w:vAlign w:val="bottom"/>
            <w:hideMark/>
          </w:tcPr>
          <w:p w14:paraId="0810736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7A27984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5C0A74B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217919FE" w14:textId="77777777" w:rsidTr="00DB3783">
        <w:trPr>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D0682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37A6B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035D1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175EC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9BB1E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Количество</w:t>
            </w:r>
          </w:p>
        </w:tc>
        <w:tc>
          <w:tcPr>
            <w:tcW w:w="243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052BB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6AA67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Индексы</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8098F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Сметная стоимость в текущем уровне цен, руб.</w:t>
            </w:r>
          </w:p>
        </w:tc>
      </w:tr>
      <w:tr w:rsidR="00A31D49" w:rsidRPr="00A31D49" w14:paraId="58BC5BC0" w14:textId="77777777" w:rsidTr="00DB3783">
        <w:trPr>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3DE6EC1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5EFBAE0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7851336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5E2E4B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311990C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2" w:type="dxa"/>
            <w:gridSpan w:val="3"/>
            <w:vMerge/>
            <w:tcBorders>
              <w:top w:val="single" w:sz="4" w:space="0" w:color="auto"/>
              <w:left w:val="single" w:sz="4" w:space="0" w:color="auto"/>
              <w:bottom w:val="single" w:sz="4" w:space="0" w:color="auto"/>
              <w:right w:val="single" w:sz="4" w:space="0" w:color="auto"/>
            </w:tcBorders>
            <w:vAlign w:val="center"/>
            <w:hideMark/>
          </w:tcPr>
          <w:p w14:paraId="3CD4CC5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4AB0AEA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7281BB8"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5A50064D" w14:textId="77777777" w:rsidTr="00DB3783">
        <w:trPr>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4D18C2F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49FC855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77949EB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1B98D3B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50FE6D5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4BB5915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0F95EF0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05FED3E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560" w:type="dxa"/>
            <w:tcBorders>
              <w:top w:val="nil"/>
              <w:left w:val="nil"/>
              <w:bottom w:val="single" w:sz="4" w:space="0" w:color="auto"/>
              <w:right w:val="single" w:sz="4" w:space="0" w:color="auto"/>
            </w:tcBorders>
            <w:shd w:val="clear" w:color="auto" w:fill="auto"/>
            <w:vAlign w:val="center"/>
            <w:hideMark/>
          </w:tcPr>
          <w:p w14:paraId="1C13226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1030" w:type="dxa"/>
            <w:tcBorders>
              <w:top w:val="nil"/>
              <w:left w:val="nil"/>
              <w:bottom w:val="single" w:sz="4" w:space="0" w:color="auto"/>
              <w:right w:val="single" w:sz="4" w:space="0" w:color="auto"/>
            </w:tcBorders>
            <w:shd w:val="clear" w:color="auto" w:fill="auto"/>
            <w:vAlign w:val="center"/>
            <w:hideMark/>
          </w:tcPr>
          <w:p w14:paraId="251B7DB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2AB2CD7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8803A79"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411E366B" w14:textId="77777777" w:rsidTr="00DB3783">
        <w:trPr>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4B0EA9B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0C91A0F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D98C4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39E8855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2850683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2FBB11B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36A3B6D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41A9CDF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8</w:t>
            </w:r>
          </w:p>
        </w:tc>
        <w:tc>
          <w:tcPr>
            <w:tcW w:w="560" w:type="dxa"/>
            <w:tcBorders>
              <w:top w:val="nil"/>
              <w:left w:val="nil"/>
              <w:bottom w:val="single" w:sz="4" w:space="0" w:color="auto"/>
              <w:right w:val="single" w:sz="4" w:space="0" w:color="auto"/>
            </w:tcBorders>
            <w:shd w:val="clear" w:color="auto" w:fill="auto"/>
            <w:noWrap/>
            <w:vAlign w:val="center"/>
            <w:hideMark/>
          </w:tcPr>
          <w:p w14:paraId="2A4E51B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9</w:t>
            </w:r>
          </w:p>
        </w:tc>
        <w:tc>
          <w:tcPr>
            <w:tcW w:w="1030" w:type="dxa"/>
            <w:tcBorders>
              <w:top w:val="nil"/>
              <w:left w:val="nil"/>
              <w:bottom w:val="single" w:sz="4" w:space="0" w:color="auto"/>
              <w:right w:val="single" w:sz="4" w:space="0" w:color="auto"/>
            </w:tcBorders>
            <w:shd w:val="clear" w:color="auto" w:fill="auto"/>
            <w:noWrap/>
            <w:vAlign w:val="center"/>
            <w:hideMark/>
          </w:tcPr>
          <w:p w14:paraId="19A2D2E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1681721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14:paraId="7F036A9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12</w:t>
            </w:r>
          </w:p>
        </w:tc>
      </w:tr>
      <w:tr w:rsidR="00A31D49" w:rsidRPr="00A31D49" w14:paraId="78A00294" w14:textId="77777777" w:rsidTr="00DB3783">
        <w:trPr>
          <w:trHeight w:val="300"/>
        </w:trPr>
        <w:tc>
          <w:tcPr>
            <w:tcW w:w="1516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F1A8D00"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1. Замена электросчетчиков однофазных</w:t>
            </w:r>
          </w:p>
        </w:tc>
      </w:tr>
      <w:tr w:rsidR="00A31D49" w:rsidRPr="00A31D49" w14:paraId="0968DE91" w14:textId="77777777" w:rsidTr="00DB3783">
        <w:trPr>
          <w:trHeight w:val="300"/>
        </w:trPr>
        <w:tc>
          <w:tcPr>
            <w:tcW w:w="1158" w:type="dxa"/>
            <w:tcBorders>
              <w:top w:val="nil"/>
              <w:left w:val="single" w:sz="4" w:space="0" w:color="auto"/>
              <w:bottom w:val="nil"/>
              <w:right w:val="nil"/>
            </w:tcBorders>
            <w:shd w:val="clear" w:color="auto" w:fill="auto"/>
            <w:hideMark/>
          </w:tcPr>
          <w:p w14:paraId="2D8FCFD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w:t>
            </w:r>
          </w:p>
        </w:tc>
        <w:tc>
          <w:tcPr>
            <w:tcW w:w="2431" w:type="dxa"/>
            <w:tcBorders>
              <w:top w:val="nil"/>
              <w:left w:val="nil"/>
              <w:bottom w:val="nil"/>
              <w:right w:val="nil"/>
            </w:tcBorders>
            <w:shd w:val="clear" w:color="auto" w:fill="auto"/>
            <w:hideMark/>
          </w:tcPr>
          <w:p w14:paraId="0125507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0F8D75A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Смена электросчетчиков</w:t>
            </w:r>
          </w:p>
        </w:tc>
        <w:tc>
          <w:tcPr>
            <w:tcW w:w="1108" w:type="dxa"/>
            <w:tcBorders>
              <w:top w:val="nil"/>
              <w:left w:val="nil"/>
              <w:bottom w:val="nil"/>
              <w:right w:val="nil"/>
            </w:tcBorders>
            <w:shd w:val="clear" w:color="auto" w:fill="auto"/>
            <w:hideMark/>
          </w:tcPr>
          <w:p w14:paraId="40E80C0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100 шт</w:t>
            </w:r>
          </w:p>
        </w:tc>
        <w:tc>
          <w:tcPr>
            <w:tcW w:w="940" w:type="dxa"/>
            <w:tcBorders>
              <w:top w:val="nil"/>
              <w:left w:val="nil"/>
              <w:bottom w:val="nil"/>
              <w:right w:val="nil"/>
            </w:tcBorders>
            <w:shd w:val="clear" w:color="auto" w:fill="auto"/>
            <w:hideMark/>
          </w:tcPr>
          <w:p w14:paraId="2122EF0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5439C1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46B5CEE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nil"/>
              <w:left w:val="nil"/>
              <w:bottom w:val="nil"/>
              <w:right w:val="nil"/>
            </w:tcBorders>
            <w:shd w:val="clear" w:color="auto" w:fill="auto"/>
            <w:hideMark/>
          </w:tcPr>
          <w:p w14:paraId="47CFDDD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nil"/>
              <w:left w:val="nil"/>
              <w:bottom w:val="nil"/>
              <w:right w:val="nil"/>
            </w:tcBorders>
            <w:shd w:val="clear" w:color="auto" w:fill="auto"/>
            <w:hideMark/>
          </w:tcPr>
          <w:p w14:paraId="0C7E847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nil"/>
              <w:left w:val="nil"/>
              <w:bottom w:val="nil"/>
              <w:right w:val="nil"/>
            </w:tcBorders>
            <w:shd w:val="clear" w:color="auto" w:fill="auto"/>
            <w:hideMark/>
          </w:tcPr>
          <w:p w14:paraId="6CAC3FF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nil"/>
              <w:left w:val="nil"/>
              <w:bottom w:val="nil"/>
              <w:right w:val="nil"/>
            </w:tcBorders>
            <w:shd w:val="clear" w:color="auto" w:fill="auto"/>
            <w:hideMark/>
          </w:tcPr>
          <w:p w14:paraId="271DC65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nil"/>
              <w:left w:val="nil"/>
              <w:bottom w:val="nil"/>
              <w:right w:val="single" w:sz="4" w:space="0" w:color="auto"/>
            </w:tcBorders>
            <w:shd w:val="clear" w:color="auto" w:fill="auto"/>
            <w:hideMark/>
          </w:tcPr>
          <w:p w14:paraId="3C4DA2B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3CFB586" w14:textId="77777777" w:rsidTr="00DB3783">
        <w:trPr>
          <w:trHeight w:val="300"/>
        </w:trPr>
        <w:tc>
          <w:tcPr>
            <w:tcW w:w="1158" w:type="dxa"/>
            <w:tcBorders>
              <w:top w:val="nil"/>
              <w:left w:val="single" w:sz="4" w:space="0" w:color="auto"/>
              <w:bottom w:val="nil"/>
              <w:right w:val="nil"/>
            </w:tcBorders>
            <w:shd w:val="clear" w:color="auto" w:fill="auto"/>
            <w:hideMark/>
          </w:tcPr>
          <w:p w14:paraId="172F131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3FCAFA8"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1576" w:type="dxa"/>
            <w:gridSpan w:val="12"/>
            <w:tcBorders>
              <w:top w:val="nil"/>
              <w:left w:val="nil"/>
              <w:bottom w:val="nil"/>
              <w:right w:val="single" w:sz="4" w:space="0" w:color="000000"/>
            </w:tcBorders>
            <w:shd w:val="clear" w:color="auto" w:fill="auto"/>
            <w:hideMark/>
          </w:tcPr>
          <w:p w14:paraId="0FEB600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         / 100</w:t>
            </w:r>
          </w:p>
        </w:tc>
      </w:tr>
      <w:tr w:rsidR="00A31D49" w:rsidRPr="00A31D49" w14:paraId="76BBB623" w14:textId="77777777" w:rsidTr="00DB3783">
        <w:trPr>
          <w:trHeight w:val="300"/>
        </w:trPr>
        <w:tc>
          <w:tcPr>
            <w:tcW w:w="1158" w:type="dxa"/>
            <w:tcBorders>
              <w:top w:val="nil"/>
              <w:left w:val="single" w:sz="4" w:space="0" w:color="auto"/>
              <w:bottom w:val="nil"/>
              <w:right w:val="nil"/>
            </w:tcBorders>
            <w:shd w:val="clear" w:color="auto" w:fill="auto"/>
            <w:vAlign w:val="center"/>
            <w:hideMark/>
          </w:tcPr>
          <w:p w14:paraId="6273AC5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AA8986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00EC2DE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7FA968A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2121C7C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7FA30A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42A41B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4275C9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15183AF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5D9BDAD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3F276FA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6F2413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21AE960" w14:textId="77777777" w:rsidTr="00DB3783">
        <w:trPr>
          <w:trHeight w:val="300"/>
        </w:trPr>
        <w:tc>
          <w:tcPr>
            <w:tcW w:w="1158" w:type="dxa"/>
            <w:tcBorders>
              <w:top w:val="nil"/>
              <w:left w:val="single" w:sz="4" w:space="0" w:color="auto"/>
              <w:bottom w:val="nil"/>
              <w:right w:val="nil"/>
            </w:tcBorders>
            <w:shd w:val="clear" w:color="auto" w:fill="auto"/>
            <w:vAlign w:val="center"/>
            <w:hideMark/>
          </w:tcPr>
          <w:p w14:paraId="1A47458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B439D7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nil"/>
              <w:left w:val="nil"/>
              <w:bottom w:val="nil"/>
              <w:right w:val="nil"/>
            </w:tcBorders>
            <w:shd w:val="clear" w:color="auto" w:fill="auto"/>
            <w:hideMark/>
          </w:tcPr>
          <w:p w14:paraId="2BFCD25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ЭМ</w:t>
            </w:r>
          </w:p>
        </w:tc>
        <w:tc>
          <w:tcPr>
            <w:tcW w:w="1108" w:type="dxa"/>
            <w:tcBorders>
              <w:top w:val="nil"/>
              <w:left w:val="nil"/>
              <w:bottom w:val="nil"/>
              <w:right w:val="nil"/>
            </w:tcBorders>
            <w:shd w:val="clear" w:color="auto" w:fill="auto"/>
            <w:hideMark/>
          </w:tcPr>
          <w:p w14:paraId="1D1F4ED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551F8CA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662DB2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97D1DE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FF151D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07DD183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47F6ECE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66EACAC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5872405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C982BC3" w14:textId="77777777" w:rsidTr="00DB3783">
        <w:trPr>
          <w:trHeight w:val="300"/>
        </w:trPr>
        <w:tc>
          <w:tcPr>
            <w:tcW w:w="1158" w:type="dxa"/>
            <w:tcBorders>
              <w:top w:val="nil"/>
              <w:left w:val="single" w:sz="4" w:space="0" w:color="auto"/>
              <w:bottom w:val="nil"/>
              <w:right w:val="nil"/>
            </w:tcBorders>
            <w:shd w:val="clear" w:color="auto" w:fill="auto"/>
            <w:vAlign w:val="center"/>
            <w:hideMark/>
          </w:tcPr>
          <w:p w14:paraId="4D77E25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B31FA1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969" w:type="dxa"/>
            <w:gridSpan w:val="3"/>
            <w:tcBorders>
              <w:top w:val="nil"/>
              <w:left w:val="nil"/>
              <w:bottom w:val="nil"/>
              <w:right w:val="nil"/>
            </w:tcBorders>
            <w:shd w:val="clear" w:color="auto" w:fill="auto"/>
            <w:hideMark/>
          </w:tcPr>
          <w:p w14:paraId="17552FA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в т.ч. ОТм</w:t>
            </w:r>
          </w:p>
        </w:tc>
        <w:tc>
          <w:tcPr>
            <w:tcW w:w="1108" w:type="dxa"/>
            <w:tcBorders>
              <w:top w:val="nil"/>
              <w:left w:val="nil"/>
              <w:bottom w:val="nil"/>
              <w:right w:val="nil"/>
            </w:tcBorders>
            <w:shd w:val="clear" w:color="auto" w:fill="auto"/>
            <w:hideMark/>
          </w:tcPr>
          <w:p w14:paraId="3A131DC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0A6AF10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3AE66A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4A5C45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66A91C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31684EE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09A796D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D525BF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5B9E225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49E1BE5" w14:textId="77777777" w:rsidTr="00DB3783">
        <w:trPr>
          <w:trHeight w:val="300"/>
        </w:trPr>
        <w:tc>
          <w:tcPr>
            <w:tcW w:w="1158" w:type="dxa"/>
            <w:tcBorders>
              <w:top w:val="nil"/>
              <w:left w:val="single" w:sz="4" w:space="0" w:color="auto"/>
              <w:bottom w:val="nil"/>
              <w:right w:val="nil"/>
            </w:tcBorders>
            <w:shd w:val="clear" w:color="auto" w:fill="auto"/>
            <w:hideMark/>
          </w:tcPr>
          <w:p w14:paraId="54D3AE9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7DE572F"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07C38EF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7450CBA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5AA2E19F"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35B6841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5F5BBA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F2C949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5C4E258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3D0355E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40299C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32D1C5C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57DF963" w14:textId="77777777" w:rsidTr="00DB3783">
        <w:trPr>
          <w:trHeight w:val="300"/>
        </w:trPr>
        <w:tc>
          <w:tcPr>
            <w:tcW w:w="1158" w:type="dxa"/>
            <w:tcBorders>
              <w:top w:val="nil"/>
              <w:left w:val="single" w:sz="4" w:space="0" w:color="auto"/>
              <w:bottom w:val="nil"/>
              <w:right w:val="nil"/>
            </w:tcBorders>
            <w:shd w:val="clear" w:color="auto" w:fill="auto"/>
            <w:hideMark/>
          </w:tcPr>
          <w:p w14:paraId="30A0F28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9856383"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7D47681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ЗТм</w:t>
            </w:r>
          </w:p>
        </w:tc>
        <w:tc>
          <w:tcPr>
            <w:tcW w:w="1108" w:type="dxa"/>
            <w:tcBorders>
              <w:top w:val="nil"/>
              <w:left w:val="nil"/>
              <w:bottom w:val="nil"/>
              <w:right w:val="nil"/>
            </w:tcBorders>
            <w:shd w:val="clear" w:color="auto" w:fill="auto"/>
            <w:hideMark/>
          </w:tcPr>
          <w:p w14:paraId="3771097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06858655"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4B7F2BC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8BEE39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E2D9BC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36BCFFA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0BA94B1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8B38B5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1AF6B4A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FECBED0" w14:textId="77777777" w:rsidTr="00DB3783">
        <w:trPr>
          <w:trHeight w:val="300"/>
        </w:trPr>
        <w:tc>
          <w:tcPr>
            <w:tcW w:w="1158" w:type="dxa"/>
            <w:tcBorders>
              <w:top w:val="nil"/>
              <w:left w:val="single" w:sz="4" w:space="0" w:color="auto"/>
              <w:bottom w:val="nil"/>
              <w:right w:val="nil"/>
            </w:tcBorders>
            <w:shd w:val="clear" w:color="auto" w:fill="auto"/>
            <w:vAlign w:val="center"/>
            <w:hideMark/>
          </w:tcPr>
          <w:p w14:paraId="4CD508B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3BBD50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7E76B9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0418679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374AC19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49F12DA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4471F05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621DC65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560" w:type="dxa"/>
            <w:tcBorders>
              <w:top w:val="single" w:sz="4" w:space="0" w:color="auto"/>
              <w:left w:val="nil"/>
              <w:bottom w:val="nil"/>
              <w:right w:val="nil"/>
            </w:tcBorders>
            <w:shd w:val="clear" w:color="auto" w:fill="auto"/>
            <w:hideMark/>
          </w:tcPr>
          <w:p w14:paraId="2B4EF32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030" w:type="dxa"/>
            <w:tcBorders>
              <w:top w:val="single" w:sz="4" w:space="0" w:color="auto"/>
              <w:left w:val="nil"/>
              <w:bottom w:val="nil"/>
              <w:right w:val="nil"/>
            </w:tcBorders>
            <w:shd w:val="clear" w:color="auto" w:fill="auto"/>
            <w:hideMark/>
          </w:tcPr>
          <w:p w14:paraId="0ED359E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5D2C4C2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07735E1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EE52101" w14:textId="77777777" w:rsidTr="00DB3783">
        <w:trPr>
          <w:trHeight w:val="300"/>
        </w:trPr>
        <w:tc>
          <w:tcPr>
            <w:tcW w:w="1158" w:type="dxa"/>
            <w:tcBorders>
              <w:top w:val="nil"/>
              <w:left w:val="single" w:sz="4" w:space="0" w:color="auto"/>
              <w:bottom w:val="nil"/>
              <w:right w:val="nil"/>
            </w:tcBorders>
            <w:shd w:val="clear" w:color="auto" w:fill="auto"/>
            <w:hideMark/>
          </w:tcPr>
          <w:p w14:paraId="68612F7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365E1E2"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2697812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1D429E4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1FBF770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F45B12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FA9800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4A07C9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3BD922D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141A9ED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5C4BBCC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095D3A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E1287FB" w14:textId="77777777" w:rsidTr="00DB3783">
        <w:trPr>
          <w:trHeight w:val="465"/>
        </w:trPr>
        <w:tc>
          <w:tcPr>
            <w:tcW w:w="1158" w:type="dxa"/>
            <w:tcBorders>
              <w:top w:val="nil"/>
              <w:left w:val="single" w:sz="4" w:space="0" w:color="auto"/>
              <w:bottom w:val="nil"/>
              <w:right w:val="nil"/>
            </w:tcBorders>
            <w:shd w:val="clear" w:color="auto" w:fill="auto"/>
            <w:hideMark/>
          </w:tcPr>
          <w:p w14:paraId="673008D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8CF11A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7AE59B7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558B30D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57DCF8D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53429F4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DE449F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9F6824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00F0360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1A54B35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3E709E1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016DD86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50C4371" w14:textId="77777777" w:rsidTr="00DB3783">
        <w:trPr>
          <w:trHeight w:val="465"/>
        </w:trPr>
        <w:tc>
          <w:tcPr>
            <w:tcW w:w="1158" w:type="dxa"/>
            <w:tcBorders>
              <w:top w:val="nil"/>
              <w:left w:val="single" w:sz="4" w:space="0" w:color="auto"/>
              <w:bottom w:val="nil"/>
              <w:right w:val="nil"/>
            </w:tcBorders>
            <w:shd w:val="clear" w:color="auto" w:fill="auto"/>
            <w:hideMark/>
          </w:tcPr>
          <w:p w14:paraId="57F78F5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F43A67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71553E1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6E3B56D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75802EC7"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518F880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A6302A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369E01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5FC7A6C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09551B6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107DC8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45A34EA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99B027D" w14:textId="77777777" w:rsidTr="00DB3783">
        <w:trPr>
          <w:trHeight w:val="300"/>
        </w:trPr>
        <w:tc>
          <w:tcPr>
            <w:tcW w:w="1158" w:type="dxa"/>
            <w:tcBorders>
              <w:top w:val="nil"/>
              <w:left w:val="single" w:sz="4" w:space="0" w:color="auto"/>
              <w:bottom w:val="nil"/>
              <w:right w:val="nil"/>
            </w:tcBorders>
            <w:shd w:val="clear" w:color="auto" w:fill="auto"/>
            <w:hideMark/>
          </w:tcPr>
          <w:p w14:paraId="62840E6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7F2A7DA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1C228A5E"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422FBC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7D230ED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4FE060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603A415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5E977A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58A1163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36DE2B2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42B261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06619B9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3C94596" w14:textId="77777777" w:rsidTr="00DB3783">
        <w:trPr>
          <w:trHeight w:val="450"/>
        </w:trPr>
        <w:tc>
          <w:tcPr>
            <w:tcW w:w="1158" w:type="dxa"/>
            <w:tcBorders>
              <w:top w:val="single" w:sz="4" w:space="0" w:color="auto"/>
              <w:left w:val="single" w:sz="4" w:space="0" w:color="auto"/>
              <w:bottom w:val="nil"/>
              <w:right w:val="nil"/>
            </w:tcBorders>
            <w:shd w:val="clear" w:color="auto" w:fill="auto"/>
            <w:hideMark/>
          </w:tcPr>
          <w:p w14:paraId="7ABB614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2</w:t>
            </w:r>
            <w:r w:rsidRPr="00A31D49">
              <w:rPr>
                <w:rFonts w:ascii="Arial" w:eastAsia="Times New Roman" w:hAnsi="Arial" w:cs="Arial"/>
                <w:b/>
                <w:bCs/>
                <w:sz w:val="16"/>
                <w:szCs w:val="16"/>
                <w:lang w:eastAsia="ru-RU"/>
              </w:rPr>
              <w:br/>
              <w:t>О</w:t>
            </w:r>
          </w:p>
        </w:tc>
        <w:tc>
          <w:tcPr>
            <w:tcW w:w="2431" w:type="dxa"/>
            <w:tcBorders>
              <w:top w:val="single" w:sz="4" w:space="0" w:color="auto"/>
              <w:left w:val="nil"/>
              <w:bottom w:val="nil"/>
              <w:right w:val="nil"/>
            </w:tcBorders>
            <w:shd w:val="clear" w:color="auto" w:fill="auto"/>
            <w:hideMark/>
          </w:tcPr>
          <w:p w14:paraId="0190DCC2"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2D71B5D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Выключатель нагрузки 2P</w:t>
            </w:r>
          </w:p>
        </w:tc>
        <w:tc>
          <w:tcPr>
            <w:tcW w:w="1108" w:type="dxa"/>
            <w:tcBorders>
              <w:top w:val="single" w:sz="4" w:space="0" w:color="auto"/>
              <w:left w:val="nil"/>
              <w:bottom w:val="nil"/>
              <w:right w:val="nil"/>
            </w:tcBorders>
            <w:shd w:val="clear" w:color="auto" w:fill="auto"/>
            <w:hideMark/>
          </w:tcPr>
          <w:p w14:paraId="7E5A289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63D3F74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5C1DC2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0928501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A9630F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1EE24C8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6A9F939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6EED87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3F1F17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3D46F41" w14:textId="77777777" w:rsidTr="00DB3783">
        <w:trPr>
          <w:trHeight w:val="300"/>
        </w:trPr>
        <w:tc>
          <w:tcPr>
            <w:tcW w:w="1158" w:type="dxa"/>
            <w:tcBorders>
              <w:top w:val="nil"/>
              <w:left w:val="single" w:sz="4" w:space="0" w:color="auto"/>
              <w:bottom w:val="nil"/>
              <w:right w:val="nil"/>
            </w:tcBorders>
            <w:shd w:val="clear" w:color="auto" w:fill="auto"/>
            <w:hideMark/>
          </w:tcPr>
          <w:p w14:paraId="1B7F5FC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08A8920"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1576" w:type="dxa"/>
            <w:gridSpan w:val="12"/>
            <w:tcBorders>
              <w:top w:val="nil"/>
              <w:left w:val="nil"/>
              <w:bottom w:val="nil"/>
              <w:right w:val="single" w:sz="4" w:space="0" w:color="000000"/>
            </w:tcBorders>
            <w:shd w:val="clear" w:color="auto" w:fill="auto"/>
            <w:hideMark/>
          </w:tcPr>
          <w:p w14:paraId="5DBB41B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Объем=0,1*</w:t>
            </w:r>
          </w:p>
        </w:tc>
      </w:tr>
      <w:tr w:rsidR="00A31D49" w:rsidRPr="00A31D49" w14:paraId="6DB2D5AD" w14:textId="77777777" w:rsidTr="00DB3783">
        <w:trPr>
          <w:trHeight w:val="300"/>
        </w:trPr>
        <w:tc>
          <w:tcPr>
            <w:tcW w:w="1158" w:type="dxa"/>
            <w:tcBorders>
              <w:top w:val="nil"/>
              <w:left w:val="single" w:sz="4" w:space="0" w:color="auto"/>
              <w:bottom w:val="nil"/>
              <w:right w:val="nil"/>
            </w:tcBorders>
            <w:shd w:val="clear" w:color="auto" w:fill="auto"/>
            <w:hideMark/>
          </w:tcPr>
          <w:p w14:paraId="37BD064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69A5A5F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12DD7B22"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55C97ED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2E1521B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BBAD76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49E72CB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4AA4FD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54C637F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535DA31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4A45C70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71F20B9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9A3FC1C" w14:textId="77777777" w:rsidTr="00DB3783">
        <w:trPr>
          <w:trHeight w:val="300"/>
        </w:trPr>
        <w:tc>
          <w:tcPr>
            <w:tcW w:w="1158" w:type="dxa"/>
            <w:tcBorders>
              <w:top w:val="single" w:sz="4" w:space="0" w:color="auto"/>
              <w:left w:val="single" w:sz="4" w:space="0" w:color="auto"/>
              <w:bottom w:val="nil"/>
              <w:right w:val="nil"/>
            </w:tcBorders>
            <w:shd w:val="clear" w:color="auto" w:fill="auto"/>
            <w:hideMark/>
          </w:tcPr>
          <w:p w14:paraId="00BC2E9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3</w:t>
            </w:r>
          </w:p>
        </w:tc>
        <w:tc>
          <w:tcPr>
            <w:tcW w:w="2431" w:type="dxa"/>
            <w:tcBorders>
              <w:top w:val="single" w:sz="4" w:space="0" w:color="auto"/>
              <w:left w:val="nil"/>
              <w:bottom w:val="nil"/>
              <w:right w:val="nil"/>
            </w:tcBorders>
            <w:shd w:val="clear" w:color="auto" w:fill="auto"/>
            <w:hideMark/>
          </w:tcPr>
          <w:p w14:paraId="4E53D0C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007D93E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Провод ПВ-1 1х6</w:t>
            </w:r>
          </w:p>
        </w:tc>
        <w:tc>
          <w:tcPr>
            <w:tcW w:w="1108" w:type="dxa"/>
            <w:tcBorders>
              <w:top w:val="single" w:sz="4" w:space="0" w:color="auto"/>
              <w:left w:val="nil"/>
              <w:bottom w:val="nil"/>
              <w:right w:val="nil"/>
            </w:tcBorders>
            <w:shd w:val="clear" w:color="auto" w:fill="auto"/>
            <w:hideMark/>
          </w:tcPr>
          <w:p w14:paraId="6C9ECA0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w:t>
            </w:r>
          </w:p>
        </w:tc>
        <w:tc>
          <w:tcPr>
            <w:tcW w:w="940" w:type="dxa"/>
            <w:tcBorders>
              <w:top w:val="single" w:sz="4" w:space="0" w:color="auto"/>
              <w:left w:val="nil"/>
              <w:bottom w:val="nil"/>
              <w:right w:val="nil"/>
            </w:tcBorders>
            <w:shd w:val="clear" w:color="auto" w:fill="auto"/>
            <w:hideMark/>
          </w:tcPr>
          <w:p w14:paraId="22BA07C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5C82A9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B16B48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118786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12D108A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7844B4D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7EDAB0A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6B9314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C4AC03F" w14:textId="77777777" w:rsidTr="00DB3783">
        <w:trPr>
          <w:trHeight w:val="300"/>
        </w:trPr>
        <w:tc>
          <w:tcPr>
            <w:tcW w:w="1158" w:type="dxa"/>
            <w:tcBorders>
              <w:top w:val="nil"/>
              <w:left w:val="single" w:sz="4" w:space="0" w:color="auto"/>
              <w:bottom w:val="nil"/>
              <w:right w:val="nil"/>
            </w:tcBorders>
            <w:shd w:val="clear" w:color="auto" w:fill="auto"/>
            <w:hideMark/>
          </w:tcPr>
          <w:p w14:paraId="130B820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B8942A8"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1576" w:type="dxa"/>
            <w:gridSpan w:val="12"/>
            <w:tcBorders>
              <w:top w:val="nil"/>
              <w:left w:val="nil"/>
              <w:bottom w:val="nil"/>
              <w:right w:val="single" w:sz="4" w:space="0" w:color="000000"/>
            </w:tcBorders>
            <w:shd w:val="clear" w:color="auto" w:fill="auto"/>
            <w:hideMark/>
          </w:tcPr>
          <w:p w14:paraId="1BCEEC4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Объем=2*</w:t>
            </w:r>
          </w:p>
        </w:tc>
      </w:tr>
      <w:tr w:rsidR="00A31D49" w:rsidRPr="00A31D49" w14:paraId="7F59B436" w14:textId="77777777" w:rsidTr="00DB3783">
        <w:trPr>
          <w:trHeight w:val="300"/>
        </w:trPr>
        <w:tc>
          <w:tcPr>
            <w:tcW w:w="1158" w:type="dxa"/>
            <w:tcBorders>
              <w:top w:val="nil"/>
              <w:left w:val="single" w:sz="4" w:space="0" w:color="auto"/>
              <w:bottom w:val="nil"/>
              <w:right w:val="nil"/>
            </w:tcBorders>
            <w:shd w:val="clear" w:color="auto" w:fill="auto"/>
            <w:hideMark/>
          </w:tcPr>
          <w:p w14:paraId="0ABE1F0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3AB9505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24C230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DE87BF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0AE8840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51DDD8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5C86DD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52ABD3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33AA380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24345C3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7C213C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B7E824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C057ACE" w14:textId="77777777" w:rsidTr="00DB3783">
        <w:trPr>
          <w:trHeight w:val="465"/>
        </w:trPr>
        <w:tc>
          <w:tcPr>
            <w:tcW w:w="1158" w:type="dxa"/>
            <w:tcBorders>
              <w:top w:val="single" w:sz="4" w:space="0" w:color="auto"/>
              <w:left w:val="single" w:sz="4" w:space="0" w:color="auto"/>
              <w:bottom w:val="nil"/>
              <w:right w:val="nil"/>
            </w:tcBorders>
            <w:shd w:val="clear" w:color="auto" w:fill="auto"/>
            <w:hideMark/>
          </w:tcPr>
          <w:p w14:paraId="2F637F9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4</w:t>
            </w:r>
          </w:p>
        </w:tc>
        <w:tc>
          <w:tcPr>
            <w:tcW w:w="2431" w:type="dxa"/>
            <w:tcBorders>
              <w:top w:val="single" w:sz="4" w:space="0" w:color="auto"/>
              <w:left w:val="nil"/>
              <w:bottom w:val="nil"/>
              <w:right w:val="nil"/>
            </w:tcBorders>
            <w:shd w:val="clear" w:color="auto" w:fill="auto"/>
            <w:hideMark/>
          </w:tcPr>
          <w:p w14:paraId="1721B293"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02CC5D2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Саморез по металлу 4,2х25 мм с пресс-шайбой сверло</w:t>
            </w:r>
          </w:p>
        </w:tc>
        <w:tc>
          <w:tcPr>
            <w:tcW w:w="1108" w:type="dxa"/>
            <w:tcBorders>
              <w:top w:val="single" w:sz="4" w:space="0" w:color="auto"/>
              <w:left w:val="nil"/>
              <w:bottom w:val="nil"/>
              <w:right w:val="nil"/>
            </w:tcBorders>
            <w:shd w:val="clear" w:color="auto" w:fill="auto"/>
            <w:hideMark/>
          </w:tcPr>
          <w:p w14:paraId="751ECAB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395443C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0B9CE2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2327E28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C2B104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2B1BE0C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678A6D6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449517F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6C4192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065FF10" w14:textId="77777777" w:rsidTr="00DB3783">
        <w:trPr>
          <w:trHeight w:val="300"/>
        </w:trPr>
        <w:tc>
          <w:tcPr>
            <w:tcW w:w="1158" w:type="dxa"/>
            <w:tcBorders>
              <w:top w:val="nil"/>
              <w:left w:val="single" w:sz="4" w:space="0" w:color="auto"/>
              <w:bottom w:val="nil"/>
              <w:right w:val="nil"/>
            </w:tcBorders>
            <w:shd w:val="clear" w:color="auto" w:fill="auto"/>
            <w:hideMark/>
          </w:tcPr>
          <w:p w14:paraId="09450CE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90D9CA4"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1576" w:type="dxa"/>
            <w:gridSpan w:val="12"/>
            <w:tcBorders>
              <w:top w:val="nil"/>
              <w:left w:val="nil"/>
              <w:bottom w:val="nil"/>
              <w:right w:val="single" w:sz="4" w:space="0" w:color="000000"/>
            </w:tcBorders>
            <w:shd w:val="clear" w:color="auto" w:fill="auto"/>
            <w:hideMark/>
          </w:tcPr>
          <w:p w14:paraId="5A3F106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Объем=5*</w:t>
            </w:r>
          </w:p>
        </w:tc>
      </w:tr>
      <w:tr w:rsidR="00A31D49" w:rsidRPr="00A31D49" w14:paraId="5F6EEA56" w14:textId="77777777" w:rsidTr="00DB3783">
        <w:trPr>
          <w:trHeight w:val="300"/>
        </w:trPr>
        <w:tc>
          <w:tcPr>
            <w:tcW w:w="1158" w:type="dxa"/>
            <w:tcBorders>
              <w:top w:val="nil"/>
              <w:left w:val="single" w:sz="4" w:space="0" w:color="auto"/>
              <w:bottom w:val="nil"/>
              <w:right w:val="nil"/>
            </w:tcBorders>
            <w:shd w:val="clear" w:color="auto" w:fill="auto"/>
            <w:hideMark/>
          </w:tcPr>
          <w:p w14:paraId="23F6DE0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50AFBA5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08D27C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23BB44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0780612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631C44D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4E8B1D3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9EBB62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72B77F0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04905A3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30E134B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AB0105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1289809" w14:textId="77777777" w:rsidTr="00DB3783">
        <w:trPr>
          <w:trHeight w:val="300"/>
        </w:trPr>
        <w:tc>
          <w:tcPr>
            <w:tcW w:w="1158" w:type="dxa"/>
            <w:tcBorders>
              <w:top w:val="single" w:sz="4" w:space="0" w:color="auto"/>
              <w:left w:val="single" w:sz="4" w:space="0" w:color="auto"/>
              <w:bottom w:val="nil"/>
              <w:right w:val="nil"/>
            </w:tcBorders>
            <w:shd w:val="clear" w:color="auto" w:fill="auto"/>
            <w:hideMark/>
          </w:tcPr>
          <w:p w14:paraId="3D20C93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5</w:t>
            </w:r>
          </w:p>
        </w:tc>
        <w:tc>
          <w:tcPr>
            <w:tcW w:w="2431" w:type="dxa"/>
            <w:tcBorders>
              <w:top w:val="single" w:sz="4" w:space="0" w:color="auto"/>
              <w:left w:val="nil"/>
              <w:bottom w:val="nil"/>
              <w:right w:val="nil"/>
            </w:tcBorders>
            <w:shd w:val="clear" w:color="auto" w:fill="auto"/>
            <w:hideMark/>
          </w:tcPr>
          <w:p w14:paraId="2DD368D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2269EC9B"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Хомут-стяжка белый нейлон 3x150</w:t>
            </w:r>
          </w:p>
        </w:tc>
        <w:tc>
          <w:tcPr>
            <w:tcW w:w="1108" w:type="dxa"/>
            <w:tcBorders>
              <w:top w:val="single" w:sz="4" w:space="0" w:color="auto"/>
              <w:left w:val="nil"/>
              <w:bottom w:val="nil"/>
              <w:right w:val="nil"/>
            </w:tcBorders>
            <w:shd w:val="clear" w:color="auto" w:fill="auto"/>
            <w:hideMark/>
          </w:tcPr>
          <w:p w14:paraId="54A6AA6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18E354A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64338FD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2921162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55B85B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5326D75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141FEE4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2804490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772260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7948F8F" w14:textId="77777777" w:rsidTr="00DB3783">
        <w:trPr>
          <w:trHeight w:val="300"/>
        </w:trPr>
        <w:tc>
          <w:tcPr>
            <w:tcW w:w="1158" w:type="dxa"/>
            <w:tcBorders>
              <w:top w:val="nil"/>
              <w:left w:val="single" w:sz="4" w:space="0" w:color="auto"/>
              <w:bottom w:val="nil"/>
              <w:right w:val="nil"/>
            </w:tcBorders>
            <w:shd w:val="clear" w:color="auto" w:fill="auto"/>
            <w:hideMark/>
          </w:tcPr>
          <w:p w14:paraId="0D5D301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B09C8C1"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1576" w:type="dxa"/>
            <w:gridSpan w:val="12"/>
            <w:tcBorders>
              <w:top w:val="nil"/>
              <w:left w:val="nil"/>
              <w:bottom w:val="nil"/>
              <w:right w:val="single" w:sz="4" w:space="0" w:color="000000"/>
            </w:tcBorders>
            <w:shd w:val="clear" w:color="auto" w:fill="auto"/>
            <w:hideMark/>
          </w:tcPr>
          <w:p w14:paraId="51676B8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Объем=4*</w:t>
            </w:r>
          </w:p>
        </w:tc>
      </w:tr>
      <w:tr w:rsidR="00A31D49" w:rsidRPr="00A31D49" w14:paraId="6FF7A8D7" w14:textId="77777777" w:rsidTr="00DB3783">
        <w:trPr>
          <w:trHeight w:val="300"/>
        </w:trPr>
        <w:tc>
          <w:tcPr>
            <w:tcW w:w="1158" w:type="dxa"/>
            <w:tcBorders>
              <w:top w:val="nil"/>
              <w:left w:val="single" w:sz="4" w:space="0" w:color="auto"/>
              <w:bottom w:val="nil"/>
              <w:right w:val="nil"/>
            </w:tcBorders>
            <w:shd w:val="clear" w:color="auto" w:fill="auto"/>
            <w:hideMark/>
          </w:tcPr>
          <w:p w14:paraId="695403F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572807B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5BD0F83"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108DD1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3C17C18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6676A7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86D74E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1A2AE25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7A39F96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1D21971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2CAD5F4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22D53E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C5C4368" w14:textId="77777777" w:rsidTr="00DB3783">
        <w:trPr>
          <w:trHeight w:val="300"/>
        </w:trPr>
        <w:tc>
          <w:tcPr>
            <w:tcW w:w="1158" w:type="dxa"/>
            <w:tcBorders>
              <w:top w:val="single" w:sz="4" w:space="0" w:color="auto"/>
              <w:left w:val="single" w:sz="4" w:space="0" w:color="auto"/>
              <w:bottom w:val="nil"/>
              <w:right w:val="nil"/>
            </w:tcBorders>
            <w:shd w:val="clear" w:color="auto" w:fill="auto"/>
            <w:hideMark/>
          </w:tcPr>
          <w:p w14:paraId="0B15329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6</w:t>
            </w:r>
          </w:p>
        </w:tc>
        <w:tc>
          <w:tcPr>
            <w:tcW w:w="2431" w:type="dxa"/>
            <w:tcBorders>
              <w:top w:val="single" w:sz="4" w:space="0" w:color="auto"/>
              <w:left w:val="nil"/>
              <w:bottom w:val="nil"/>
              <w:right w:val="nil"/>
            </w:tcBorders>
            <w:shd w:val="clear" w:color="auto" w:fill="auto"/>
            <w:hideMark/>
          </w:tcPr>
          <w:p w14:paraId="4742E00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6B99ABE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Динрейка IEK 10см</w:t>
            </w:r>
          </w:p>
        </w:tc>
        <w:tc>
          <w:tcPr>
            <w:tcW w:w="1108" w:type="dxa"/>
            <w:tcBorders>
              <w:top w:val="single" w:sz="4" w:space="0" w:color="auto"/>
              <w:left w:val="nil"/>
              <w:bottom w:val="nil"/>
              <w:right w:val="nil"/>
            </w:tcBorders>
            <w:shd w:val="clear" w:color="auto" w:fill="auto"/>
            <w:hideMark/>
          </w:tcPr>
          <w:p w14:paraId="0164E00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15F3A3B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3EDD8E2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54A2991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CD7C45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7C945E9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62FF074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6CC7F37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DD3AB3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E78E422" w14:textId="77777777" w:rsidTr="00DB3783">
        <w:trPr>
          <w:trHeight w:val="300"/>
        </w:trPr>
        <w:tc>
          <w:tcPr>
            <w:tcW w:w="1158" w:type="dxa"/>
            <w:tcBorders>
              <w:top w:val="nil"/>
              <w:left w:val="single" w:sz="4" w:space="0" w:color="auto"/>
              <w:bottom w:val="nil"/>
              <w:right w:val="nil"/>
            </w:tcBorders>
            <w:shd w:val="clear" w:color="auto" w:fill="auto"/>
            <w:hideMark/>
          </w:tcPr>
          <w:p w14:paraId="0A92D23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D981F6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1576" w:type="dxa"/>
            <w:gridSpan w:val="12"/>
            <w:tcBorders>
              <w:top w:val="nil"/>
              <w:left w:val="nil"/>
              <w:bottom w:val="nil"/>
              <w:right w:val="single" w:sz="4" w:space="0" w:color="000000"/>
            </w:tcBorders>
            <w:shd w:val="clear" w:color="auto" w:fill="auto"/>
            <w:hideMark/>
          </w:tcPr>
          <w:p w14:paraId="0FF8FFC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Объем=1*</w:t>
            </w:r>
          </w:p>
        </w:tc>
      </w:tr>
      <w:tr w:rsidR="00A31D49" w:rsidRPr="00A31D49" w14:paraId="3014E39D" w14:textId="77777777" w:rsidTr="00DB3783">
        <w:trPr>
          <w:trHeight w:val="300"/>
        </w:trPr>
        <w:tc>
          <w:tcPr>
            <w:tcW w:w="1158" w:type="dxa"/>
            <w:tcBorders>
              <w:top w:val="nil"/>
              <w:left w:val="single" w:sz="4" w:space="0" w:color="auto"/>
              <w:bottom w:val="nil"/>
              <w:right w:val="nil"/>
            </w:tcBorders>
            <w:shd w:val="clear" w:color="auto" w:fill="auto"/>
            <w:hideMark/>
          </w:tcPr>
          <w:p w14:paraId="5ED4D5B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lastRenderedPageBreak/>
              <w:t> </w:t>
            </w:r>
          </w:p>
        </w:tc>
        <w:tc>
          <w:tcPr>
            <w:tcW w:w="2431" w:type="dxa"/>
            <w:tcBorders>
              <w:top w:val="nil"/>
              <w:left w:val="nil"/>
              <w:bottom w:val="nil"/>
              <w:right w:val="nil"/>
            </w:tcBorders>
            <w:shd w:val="clear" w:color="auto" w:fill="auto"/>
            <w:hideMark/>
          </w:tcPr>
          <w:p w14:paraId="26171CB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FB4F5B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C433C8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7A75F91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AE1860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58DE931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DBD416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1081FB4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6591D94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2749C77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547538E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DFC16F1" w14:textId="77777777" w:rsidTr="00DB3783">
        <w:trPr>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2C6CD4E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662F833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192" w:type="dxa"/>
            <w:gridSpan w:val="9"/>
            <w:tcBorders>
              <w:top w:val="single" w:sz="4" w:space="0" w:color="auto"/>
              <w:left w:val="nil"/>
              <w:bottom w:val="nil"/>
              <w:right w:val="nil"/>
            </w:tcBorders>
            <w:shd w:val="clear" w:color="auto" w:fill="auto"/>
            <w:hideMark/>
          </w:tcPr>
          <w:p w14:paraId="47C9E01F"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Итого по разделу 1 Замена электросчетчиков однофазных</w:t>
            </w:r>
          </w:p>
        </w:tc>
        <w:tc>
          <w:tcPr>
            <w:tcW w:w="1030" w:type="dxa"/>
            <w:tcBorders>
              <w:top w:val="single" w:sz="4" w:space="0" w:color="auto"/>
              <w:left w:val="nil"/>
              <w:bottom w:val="nil"/>
              <w:right w:val="nil"/>
            </w:tcBorders>
            <w:shd w:val="clear" w:color="auto" w:fill="auto"/>
            <w:noWrap/>
            <w:hideMark/>
          </w:tcPr>
          <w:p w14:paraId="26A7EAD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12EA05D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36EDDB1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2FFA064" w14:textId="77777777" w:rsidTr="00DB3783">
        <w:trPr>
          <w:trHeight w:val="300"/>
        </w:trPr>
        <w:tc>
          <w:tcPr>
            <w:tcW w:w="1516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B08FDDC"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2. ПНР</w:t>
            </w:r>
          </w:p>
        </w:tc>
      </w:tr>
      <w:tr w:rsidR="00A31D49" w:rsidRPr="00A31D49" w14:paraId="051A8B6D" w14:textId="77777777" w:rsidTr="00DB3783">
        <w:trPr>
          <w:trHeight w:val="690"/>
        </w:trPr>
        <w:tc>
          <w:tcPr>
            <w:tcW w:w="1158" w:type="dxa"/>
            <w:tcBorders>
              <w:top w:val="nil"/>
              <w:left w:val="single" w:sz="4" w:space="0" w:color="auto"/>
              <w:bottom w:val="nil"/>
              <w:right w:val="nil"/>
            </w:tcBorders>
            <w:shd w:val="clear" w:color="auto" w:fill="auto"/>
            <w:hideMark/>
          </w:tcPr>
          <w:p w14:paraId="73B8CA0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7</w:t>
            </w:r>
          </w:p>
        </w:tc>
        <w:tc>
          <w:tcPr>
            <w:tcW w:w="2431" w:type="dxa"/>
            <w:tcBorders>
              <w:top w:val="nil"/>
              <w:left w:val="nil"/>
              <w:bottom w:val="nil"/>
              <w:right w:val="nil"/>
            </w:tcBorders>
            <w:shd w:val="clear" w:color="auto" w:fill="auto"/>
            <w:hideMark/>
          </w:tcPr>
          <w:p w14:paraId="132B8D7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08DEF21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6BFAFAE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сигнал</w:t>
            </w:r>
          </w:p>
        </w:tc>
        <w:tc>
          <w:tcPr>
            <w:tcW w:w="940" w:type="dxa"/>
            <w:tcBorders>
              <w:top w:val="nil"/>
              <w:left w:val="nil"/>
              <w:bottom w:val="nil"/>
              <w:right w:val="nil"/>
            </w:tcBorders>
            <w:shd w:val="clear" w:color="auto" w:fill="auto"/>
            <w:hideMark/>
          </w:tcPr>
          <w:p w14:paraId="16777A5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009DCF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41229EB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nil"/>
              <w:left w:val="nil"/>
              <w:bottom w:val="nil"/>
              <w:right w:val="nil"/>
            </w:tcBorders>
            <w:shd w:val="clear" w:color="auto" w:fill="auto"/>
            <w:hideMark/>
          </w:tcPr>
          <w:p w14:paraId="682F750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nil"/>
              <w:left w:val="nil"/>
              <w:bottom w:val="nil"/>
              <w:right w:val="nil"/>
            </w:tcBorders>
            <w:shd w:val="clear" w:color="auto" w:fill="auto"/>
            <w:hideMark/>
          </w:tcPr>
          <w:p w14:paraId="7FA9425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nil"/>
              <w:left w:val="nil"/>
              <w:bottom w:val="nil"/>
              <w:right w:val="nil"/>
            </w:tcBorders>
            <w:shd w:val="clear" w:color="auto" w:fill="auto"/>
            <w:hideMark/>
          </w:tcPr>
          <w:p w14:paraId="1B63EC2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nil"/>
              <w:left w:val="nil"/>
              <w:bottom w:val="nil"/>
              <w:right w:val="nil"/>
            </w:tcBorders>
            <w:shd w:val="clear" w:color="auto" w:fill="auto"/>
            <w:hideMark/>
          </w:tcPr>
          <w:p w14:paraId="6367BCD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nil"/>
              <w:left w:val="nil"/>
              <w:bottom w:val="nil"/>
              <w:right w:val="single" w:sz="4" w:space="0" w:color="auto"/>
            </w:tcBorders>
            <w:shd w:val="clear" w:color="auto" w:fill="auto"/>
            <w:hideMark/>
          </w:tcPr>
          <w:p w14:paraId="1DC40C5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29E08ED" w14:textId="77777777" w:rsidTr="00DB3783">
        <w:trPr>
          <w:trHeight w:val="465"/>
        </w:trPr>
        <w:tc>
          <w:tcPr>
            <w:tcW w:w="1158" w:type="dxa"/>
            <w:tcBorders>
              <w:top w:val="nil"/>
              <w:left w:val="single" w:sz="4" w:space="0" w:color="auto"/>
              <w:bottom w:val="nil"/>
              <w:right w:val="nil"/>
            </w:tcBorders>
            <w:shd w:val="clear" w:color="auto" w:fill="auto"/>
            <w:vAlign w:val="center"/>
            <w:hideMark/>
          </w:tcPr>
          <w:p w14:paraId="666386F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33CF48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от 04.09.2019 № 507/пр п.7.4</w:t>
            </w:r>
          </w:p>
        </w:tc>
        <w:tc>
          <w:tcPr>
            <w:tcW w:w="11576" w:type="dxa"/>
            <w:gridSpan w:val="12"/>
            <w:tcBorders>
              <w:top w:val="nil"/>
              <w:left w:val="nil"/>
              <w:bottom w:val="nil"/>
              <w:right w:val="single" w:sz="4" w:space="0" w:color="000000"/>
            </w:tcBorders>
            <w:shd w:val="clear" w:color="auto" w:fill="auto"/>
            <w:hideMark/>
          </w:tcPr>
          <w:p w14:paraId="247D366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31D49" w:rsidRPr="00A31D49" w14:paraId="351A799A" w14:textId="77777777" w:rsidTr="00DB3783">
        <w:trPr>
          <w:trHeight w:val="300"/>
        </w:trPr>
        <w:tc>
          <w:tcPr>
            <w:tcW w:w="1158" w:type="dxa"/>
            <w:tcBorders>
              <w:top w:val="nil"/>
              <w:left w:val="single" w:sz="4" w:space="0" w:color="auto"/>
              <w:bottom w:val="nil"/>
              <w:right w:val="nil"/>
            </w:tcBorders>
            <w:shd w:val="clear" w:color="auto" w:fill="auto"/>
            <w:vAlign w:val="center"/>
            <w:hideMark/>
          </w:tcPr>
          <w:p w14:paraId="33C96CA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15AF6F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29C27FC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25AD121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7B9CE96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DB312D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9E5EC9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4B3133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54F4BFB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4C6C3CD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6F6761D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C207AF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A11ED6D" w14:textId="77777777" w:rsidTr="00DB3783">
        <w:trPr>
          <w:trHeight w:val="300"/>
        </w:trPr>
        <w:tc>
          <w:tcPr>
            <w:tcW w:w="1158" w:type="dxa"/>
            <w:tcBorders>
              <w:top w:val="nil"/>
              <w:left w:val="single" w:sz="4" w:space="0" w:color="auto"/>
              <w:bottom w:val="nil"/>
              <w:right w:val="nil"/>
            </w:tcBorders>
            <w:shd w:val="clear" w:color="auto" w:fill="auto"/>
            <w:hideMark/>
          </w:tcPr>
          <w:p w14:paraId="53B7C60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C343C5A"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0AFC2BA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072463A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1A10461B"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7D5E290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058429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4FE6C7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5F952A5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78861C2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BF2E81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40BFD31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7E5A621" w14:textId="77777777" w:rsidTr="00DB3783">
        <w:trPr>
          <w:trHeight w:val="300"/>
        </w:trPr>
        <w:tc>
          <w:tcPr>
            <w:tcW w:w="1158" w:type="dxa"/>
            <w:tcBorders>
              <w:top w:val="nil"/>
              <w:left w:val="single" w:sz="4" w:space="0" w:color="auto"/>
              <w:bottom w:val="nil"/>
              <w:right w:val="nil"/>
            </w:tcBorders>
            <w:shd w:val="clear" w:color="auto" w:fill="auto"/>
            <w:vAlign w:val="center"/>
            <w:hideMark/>
          </w:tcPr>
          <w:p w14:paraId="3CCE40C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F988F8D"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2AC7EBF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52B4311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65CCB27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78E89C3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0EBE8B6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3EF7C88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560" w:type="dxa"/>
            <w:tcBorders>
              <w:top w:val="single" w:sz="4" w:space="0" w:color="auto"/>
              <w:left w:val="nil"/>
              <w:bottom w:val="nil"/>
              <w:right w:val="nil"/>
            </w:tcBorders>
            <w:shd w:val="clear" w:color="auto" w:fill="auto"/>
            <w:hideMark/>
          </w:tcPr>
          <w:p w14:paraId="42D4235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030" w:type="dxa"/>
            <w:tcBorders>
              <w:top w:val="single" w:sz="4" w:space="0" w:color="auto"/>
              <w:left w:val="nil"/>
              <w:bottom w:val="nil"/>
              <w:right w:val="nil"/>
            </w:tcBorders>
            <w:shd w:val="clear" w:color="auto" w:fill="auto"/>
            <w:hideMark/>
          </w:tcPr>
          <w:p w14:paraId="5F5D24C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13582A5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85D8C8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E5037B7" w14:textId="77777777" w:rsidTr="00DB3783">
        <w:trPr>
          <w:trHeight w:val="300"/>
        </w:trPr>
        <w:tc>
          <w:tcPr>
            <w:tcW w:w="1158" w:type="dxa"/>
            <w:tcBorders>
              <w:top w:val="nil"/>
              <w:left w:val="single" w:sz="4" w:space="0" w:color="auto"/>
              <w:bottom w:val="nil"/>
              <w:right w:val="nil"/>
            </w:tcBorders>
            <w:shd w:val="clear" w:color="auto" w:fill="auto"/>
            <w:hideMark/>
          </w:tcPr>
          <w:p w14:paraId="402346E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4651DE9"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56393A6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6C8160B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3A67751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E04BB7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698AD9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A47EF7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24B9926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7E313BE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1D4BEC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19A79D7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7B58DF9" w14:textId="77777777" w:rsidTr="00DB3783">
        <w:trPr>
          <w:trHeight w:val="465"/>
        </w:trPr>
        <w:tc>
          <w:tcPr>
            <w:tcW w:w="1158" w:type="dxa"/>
            <w:tcBorders>
              <w:top w:val="nil"/>
              <w:left w:val="single" w:sz="4" w:space="0" w:color="auto"/>
              <w:bottom w:val="nil"/>
              <w:right w:val="nil"/>
            </w:tcBorders>
            <w:shd w:val="clear" w:color="auto" w:fill="auto"/>
            <w:hideMark/>
          </w:tcPr>
          <w:p w14:paraId="767659B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55DCE4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6AC0389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6B48B44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5F39E2EF"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4AC3D97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67B9B7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5F0875F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62A1FB4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7B32241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D9E866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559607C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B9E4FC0" w14:textId="77777777" w:rsidTr="00DB3783">
        <w:trPr>
          <w:trHeight w:val="465"/>
        </w:trPr>
        <w:tc>
          <w:tcPr>
            <w:tcW w:w="1158" w:type="dxa"/>
            <w:tcBorders>
              <w:top w:val="nil"/>
              <w:left w:val="single" w:sz="4" w:space="0" w:color="auto"/>
              <w:bottom w:val="nil"/>
              <w:right w:val="nil"/>
            </w:tcBorders>
            <w:shd w:val="clear" w:color="auto" w:fill="auto"/>
            <w:hideMark/>
          </w:tcPr>
          <w:p w14:paraId="0B146F2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9F857E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3751DA2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5A2A760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29FE3040"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178DD4F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72F55F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E0240A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hideMark/>
          </w:tcPr>
          <w:p w14:paraId="2776D83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030" w:type="dxa"/>
            <w:tcBorders>
              <w:top w:val="nil"/>
              <w:left w:val="nil"/>
              <w:bottom w:val="nil"/>
              <w:right w:val="nil"/>
            </w:tcBorders>
            <w:shd w:val="clear" w:color="auto" w:fill="auto"/>
            <w:hideMark/>
          </w:tcPr>
          <w:p w14:paraId="155109B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60EDE47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21621A7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5BA288B" w14:textId="77777777" w:rsidTr="00DB3783">
        <w:trPr>
          <w:trHeight w:val="300"/>
        </w:trPr>
        <w:tc>
          <w:tcPr>
            <w:tcW w:w="1158" w:type="dxa"/>
            <w:tcBorders>
              <w:top w:val="nil"/>
              <w:left w:val="single" w:sz="4" w:space="0" w:color="auto"/>
              <w:bottom w:val="nil"/>
              <w:right w:val="nil"/>
            </w:tcBorders>
            <w:shd w:val="clear" w:color="auto" w:fill="auto"/>
            <w:hideMark/>
          </w:tcPr>
          <w:p w14:paraId="136650A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57307FE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AA71F4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867AB4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3C229D8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702430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4CD2F8A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5499071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560" w:type="dxa"/>
            <w:tcBorders>
              <w:top w:val="single" w:sz="4" w:space="0" w:color="auto"/>
              <w:left w:val="nil"/>
              <w:bottom w:val="nil"/>
              <w:right w:val="nil"/>
            </w:tcBorders>
            <w:shd w:val="clear" w:color="auto" w:fill="auto"/>
            <w:hideMark/>
          </w:tcPr>
          <w:p w14:paraId="0DB1C59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030" w:type="dxa"/>
            <w:tcBorders>
              <w:top w:val="single" w:sz="4" w:space="0" w:color="auto"/>
              <w:left w:val="nil"/>
              <w:bottom w:val="nil"/>
              <w:right w:val="nil"/>
            </w:tcBorders>
            <w:shd w:val="clear" w:color="auto" w:fill="auto"/>
            <w:hideMark/>
          </w:tcPr>
          <w:p w14:paraId="77F5E93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300138D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9EDE01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AB85AC5" w14:textId="77777777" w:rsidTr="00DB3783">
        <w:trPr>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01B24F1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308FE85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192" w:type="dxa"/>
            <w:gridSpan w:val="9"/>
            <w:tcBorders>
              <w:top w:val="single" w:sz="4" w:space="0" w:color="auto"/>
              <w:left w:val="nil"/>
              <w:bottom w:val="nil"/>
              <w:right w:val="nil"/>
            </w:tcBorders>
            <w:shd w:val="clear" w:color="auto" w:fill="auto"/>
            <w:hideMark/>
          </w:tcPr>
          <w:p w14:paraId="1BD0143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Итого по разделу 2 ПНР</w:t>
            </w:r>
          </w:p>
        </w:tc>
        <w:tc>
          <w:tcPr>
            <w:tcW w:w="1030" w:type="dxa"/>
            <w:tcBorders>
              <w:top w:val="single" w:sz="4" w:space="0" w:color="auto"/>
              <w:left w:val="nil"/>
              <w:bottom w:val="nil"/>
              <w:right w:val="nil"/>
            </w:tcBorders>
            <w:shd w:val="clear" w:color="auto" w:fill="auto"/>
            <w:noWrap/>
            <w:hideMark/>
          </w:tcPr>
          <w:p w14:paraId="18A35F1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4E83AD2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2C977D8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C9FFA4C" w14:textId="77777777" w:rsidTr="00DB3783">
        <w:trPr>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1D7F1B8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304FA2F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192" w:type="dxa"/>
            <w:gridSpan w:val="9"/>
            <w:tcBorders>
              <w:top w:val="single" w:sz="4" w:space="0" w:color="auto"/>
              <w:left w:val="nil"/>
              <w:bottom w:val="nil"/>
              <w:right w:val="nil"/>
            </w:tcBorders>
            <w:shd w:val="clear" w:color="auto" w:fill="auto"/>
            <w:hideMark/>
          </w:tcPr>
          <w:p w14:paraId="7A2CD6C4"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Итоги по смете:</w:t>
            </w:r>
          </w:p>
        </w:tc>
        <w:tc>
          <w:tcPr>
            <w:tcW w:w="1030" w:type="dxa"/>
            <w:tcBorders>
              <w:top w:val="single" w:sz="4" w:space="0" w:color="auto"/>
              <w:left w:val="nil"/>
              <w:bottom w:val="nil"/>
              <w:right w:val="nil"/>
            </w:tcBorders>
            <w:shd w:val="clear" w:color="auto" w:fill="auto"/>
            <w:noWrap/>
            <w:hideMark/>
          </w:tcPr>
          <w:p w14:paraId="25381E0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74E3EF7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67679A8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C8AB81B"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7051F37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2F750B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34DF4C0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прямые затраты (справочно)</w:t>
            </w:r>
          </w:p>
        </w:tc>
        <w:tc>
          <w:tcPr>
            <w:tcW w:w="1030" w:type="dxa"/>
            <w:tcBorders>
              <w:top w:val="nil"/>
              <w:left w:val="nil"/>
              <w:bottom w:val="nil"/>
              <w:right w:val="nil"/>
            </w:tcBorders>
            <w:shd w:val="clear" w:color="auto" w:fill="auto"/>
            <w:noWrap/>
            <w:hideMark/>
          </w:tcPr>
          <w:p w14:paraId="7574651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D56CDD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6238AA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2529F4C"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60C5A75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9B0C18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2CFCBEC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1030" w:type="dxa"/>
            <w:tcBorders>
              <w:top w:val="nil"/>
              <w:left w:val="nil"/>
              <w:bottom w:val="nil"/>
              <w:right w:val="nil"/>
            </w:tcBorders>
            <w:shd w:val="clear" w:color="auto" w:fill="auto"/>
            <w:noWrap/>
            <w:hideMark/>
          </w:tcPr>
          <w:p w14:paraId="7730436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197394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17C8DA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9C1AD7E"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46B614D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249EA4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78AD506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 рабочих</w:t>
            </w:r>
          </w:p>
        </w:tc>
        <w:tc>
          <w:tcPr>
            <w:tcW w:w="1030" w:type="dxa"/>
            <w:tcBorders>
              <w:top w:val="nil"/>
              <w:left w:val="nil"/>
              <w:bottom w:val="nil"/>
              <w:right w:val="nil"/>
            </w:tcBorders>
            <w:shd w:val="clear" w:color="auto" w:fill="auto"/>
            <w:noWrap/>
            <w:hideMark/>
          </w:tcPr>
          <w:p w14:paraId="2BF34D0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FDDC5F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9FFEA0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1062E4B"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36296EE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E913DC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54FB162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Эксплуатация машин</w:t>
            </w:r>
          </w:p>
        </w:tc>
        <w:tc>
          <w:tcPr>
            <w:tcW w:w="1030" w:type="dxa"/>
            <w:tcBorders>
              <w:top w:val="nil"/>
              <w:left w:val="nil"/>
              <w:bottom w:val="nil"/>
              <w:right w:val="nil"/>
            </w:tcBorders>
            <w:shd w:val="clear" w:color="auto" w:fill="auto"/>
            <w:noWrap/>
            <w:hideMark/>
          </w:tcPr>
          <w:p w14:paraId="3F8D34D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730630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653343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08F1BD7"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252ABBB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36FB4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1F72DA8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 оплата труда машинистов (Отм)</w:t>
            </w:r>
          </w:p>
        </w:tc>
        <w:tc>
          <w:tcPr>
            <w:tcW w:w="1030" w:type="dxa"/>
            <w:tcBorders>
              <w:top w:val="nil"/>
              <w:left w:val="nil"/>
              <w:bottom w:val="nil"/>
              <w:right w:val="nil"/>
            </w:tcBorders>
            <w:shd w:val="clear" w:color="auto" w:fill="auto"/>
            <w:noWrap/>
            <w:hideMark/>
          </w:tcPr>
          <w:p w14:paraId="1435BE1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CC949E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125C1F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FA20654"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2D2BCB4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422C67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452486A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1030" w:type="dxa"/>
            <w:tcBorders>
              <w:top w:val="nil"/>
              <w:left w:val="nil"/>
              <w:bottom w:val="nil"/>
              <w:right w:val="nil"/>
            </w:tcBorders>
            <w:shd w:val="clear" w:color="auto" w:fill="auto"/>
            <w:noWrap/>
            <w:hideMark/>
          </w:tcPr>
          <w:p w14:paraId="254DA3F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E9747C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CA9F82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AD720D2"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25D9784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2E89C6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50C5F0D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Строительные работы</w:t>
            </w:r>
          </w:p>
        </w:tc>
        <w:tc>
          <w:tcPr>
            <w:tcW w:w="1030" w:type="dxa"/>
            <w:tcBorders>
              <w:top w:val="nil"/>
              <w:left w:val="nil"/>
              <w:bottom w:val="nil"/>
              <w:right w:val="nil"/>
            </w:tcBorders>
            <w:shd w:val="clear" w:color="auto" w:fill="auto"/>
            <w:noWrap/>
            <w:hideMark/>
          </w:tcPr>
          <w:p w14:paraId="54B6445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F69D48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A0B9EC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72D8D20"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6A12DAA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05BF62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12FE8E0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1030" w:type="dxa"/>
            <w:tcBorders>
              <w:top w:val="nil"/>
              <w:left w:val="nil"/>
              <w:bottom w:val="nil"/>
              <w:right w:val="nil"/>
            </w:tcBorders>
            <w:shd w:val="clear" w:color="auto" w:fill="auto"/>
            <w:noWrap/>
            <w:hideMark/>
          </w:tcPr>
          <w:p w14:paraId="4A9AAEC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B2FF02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91C8BD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2FAF75B"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798BCC2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324EC7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3A90262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1030" w:type="dxa"/>
            <w:tcBorders>
              <w:top w:val="nil"/>
              <w:left w:val="nil"/>
              <w:bottom w:val="nil"/>
              <w:right w:val="nil"/>
            </w:tcBorders>
            <w:shd w:val="clear" w:color="auto" w:fill="auto"/>
            <w:noWrap/>
            <w:hideMark/>
          </w:tcPr>
          <w:p w14:paraId="4713DA3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FA6739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FADA0B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A737D05"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40F008F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395D52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36204EE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эксплуатация машин и механизмов</w:t>
            </w:r>
          </w:p>
        </w:tc>
        <w:tc>
          <w:tcPr>
            <w:tcW w:w="1030" w:type="dxa"/>
            <w:tcBorders>
              <w:top w:val="nil"/>
              <w:left w:val="nil"/>
              <w:bottom w:val="nil"/>
              <w:right w:val="nil"/>
            </w:tcBorders>
            <w:shd w:val="clear" w:color="auto" w:fill="auto"/>
            <w:noWrap/>
            <w:hideMark/>
          </w:tcPr>
          <w:p w14:paraId="107FE42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560D67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3F11018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386CA3F"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0B8FE36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A140EA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5E822E5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 оплата труда машинистов (ОТм)</w:t>
            </w:r>
          </w:p>
        </w:tc>
        <w:tc>
          <w:tcPr>
            <w:tcW w:w="1030" w:type="dxa"/>
            <w:tcBorders>
              <w:top w:val="nil"/>
              <w:left w:val="nil"/>
              <w:bottom w:val="nil"/>
              <w:right w:val="nil"/>
            </w:tcBorders>
            <w:shd w:val="clear" w:color="auto" w:fill="auto"/>
            <w:noWrap/>
            <w:hideMark/>
          </w:tcPr>
          <w:p w14:paraId="4339E45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EF940F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B3ECE8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7F0CBB6"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3509904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AEFDE6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6F334E7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1030" w:type="dxa"/>
            <w:tcBorders>
              <w:top w:val="nil"/>
              <w:left w:val="nil"/>
              <w:bottom w:val="nil"/>
              <w:right w:val="nil"/>
            </w:tcBorders>
            <w:shd w:val="clear" w:color="auto" w:fill="auto"/>
            <w:noWrap/>
            <w:hideMark/>
          </w:tcPr>
          <w:p w14:paraId="1E55DE2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F39785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3ACA24C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F7FAE2F"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6BC40FE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BA23A3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79A096E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1030" w:type="dxa"/>
            <w:tcBorders>
              <w:top w:val="nil"/>
              <w:left w:val="nil"/>
              <w:bottom w:val="nil"/>
              <w:right w:val="nil"/>
            </w:tcBorders>
            <w:shd w:val="clear" w:color="auto" w:fill="auto"/>
            <w:noWrap/>
            <w:hideMark/>
          </w:tcPr>
          <w:p w14:paraId="20CA72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19DADB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91E03A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8046B99"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204A0C9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3D24D6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45EF6F7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Монтажные работы</w:t>
            </w:r>
          </w:p>
        </w:tc>
        <w:tc>
          <w:tcPr>
            <w:tcW w:w="1030" w:type="dxa"/>
            <w:tcBorders>
              <w:top w:val="nil"/>
              <w:left w:val="nil"/>
              <w:bottom w:val="nil"/>
              <w:right w:val="nil"/>
            </w:tcBorders>
            <w:shd w:val="clear" w:color="auto" w:fill="auto"/>
            <w:noWrap/>
            <w:hideMark/>
          </w:tcPr>
          <w:p w14:paraId="0D94BB7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DE7BE4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E7ACC8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B3C4348"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4CA0944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 </w:t>
            </w:r>
          </w:p>
        </w:tc>
        <w:tc>
          <w:tcPr>
            <w:tcW w:w="2431" w:type="dxa"/>
            <w:tcBorders>
              <w:top w:val="nil"/>
              <w:left w:val="nil"/>
              <w:bottom w:val="nil"/>
              <w:right w:val="nil"/>
            </w:tcBorders>
            <w:shd w:val="clear" w:color="auto" w:fill="auto"/>
            <w:hideMark/>
          </w:tcPr>
          <w:p w14:paraId="4765AE3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22D8DA2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1030" w:type="dxa"/>
            <w:tcBorders>
              <w:top w:val="nil"/>
              <w:left w:val="nil"/>
              <w:bottom w:val="nil"/>
              <w:right w:val="nil"/>
            </w:tcBorders>
            <w:shd w:val="clear" w:color="auto" w:fill="auto"/>
            <w:noWrap/>
            <w:hideMark/>
          </w:tcPr>
          <w:p w14:paraId="74350AA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1E6099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10A17B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CD8FCA3"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31EE1AC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685A37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1FDD43B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1030" w:type="dxa"/>
            <w:tcBorders>
              <w:top w:val="nil"/>
              <w:left w:val="nil"/>
              <w:bottom w:val="nil"/>
              <w:right w:val="nil"/>
            </w:tcBorders>
            <w:shd w:val="clear" w:color="auto" w:fill="auto"/>
            <w:noWrap/>
            <w:hideMark/>
          </w:tcPr>
          <w:p w14:paraId="067C308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55F865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CB1676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77DD89D"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0B60DCB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E00611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0F98F4C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Оборудование</w:t>
            </w:r>
          </w:p>
        </w:tc>
        <w:tc>
          <w:tcPr>
            <w:tcW w:w="1030" w:type="dxa"/>
            <w:tcBorders>
              <w:top w:val="nil"/>
              <w:left w:val="nil"/>
              <w:bottom w:val="nil"/>
              <w:right w:val="nil"/>
            </w:tcBorders>
            <w:shd w:val="clear" w:color="auto" w:fill="auto"/>
            <w:noWrap/>
            <w:hideMark/>
          </w:tcPr>
          <w:p w14:paraId="79F2B50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F17C5B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E0957E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5A22926"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41EBD29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EFA65E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372475E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Прочие затраты</w:t>
            </w:r>
          </w:p>
        </w:tc>
        <w:tc>
          <w:tcPr>
            <w:tcW w:w="1030" w:type="dxa"/>
            <w:tcBorders>
              <w:top w:val="nil"/>
              <w:left w:val="nil"/>
              <w:bottom w:val="nil"/>
              <w:right w:val="nil"/>
            </w:tcBorders>
            <w:shd w:val="clear" w:color="auto" w:fill="auto"/>
            <w:noWrap/>
            <w:hideMark/>
          </w:tcPr>
          <w:p w14:paraId="0CCD26F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55BD29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EAA483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8D01412"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39115A3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9BFC24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7C8D221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Пусконаладочные работы</w:t>
            </w:r>
          </w:p>
        </w:tc>
        <w:tc>
          <w:tcPr>
            <w:tcW w:w="1030" w:type="dxa"/>
            <w:tcBorders>
              <w:top w:val="nil"/>
              <w:left w:val="nil"/>
              <w:bottom w:val="nil"/>
              <w:right w:val="nil"/>
            </w:tcBorders>
            <w:shd w:val="clear" w:color="auto" w:fill="auto"/>
            <w:noWrap/>
            <w:hideMark/>
          </w:tcPr>
          <w:p w14:paraId="4D62AA3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D281D2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6F3249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C9A1A28"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019EAE2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F8B460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5D09BE0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1030" w:type="dxa"/>
            <w:tcBorders>
              <w:top w:val="nil"/>
              <w:left w:val="nil"/>
              <w:bottom w:val="nil"/>
              <w:right w:val="nil"/>
            </w:tcBorders>
            <w:shd w:val="clear" w:color="auto" w:fill="auto"/>
            <w:noWrap/>
            <w:hideMark/>
          </w:tcPr>
          <w:p w14:paraId="59CAF44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A0AC97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ADFF3D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4D0D9DA"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2EEA3A0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AC14C6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149BE84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1030" w:type="dxa"/>
            <w:tcBorders>
              <w:top w:val="nil"/>
              <w:left w:val="nil"/>
              <w:bottom w:val="nil"/>
              <w:right w:val="nil"/>
            </w:tcBorders>
            <w:shd w:val="clear" w:color="auto" w:fill="auto"/>
            <w:noWrap/>
            <w:hideMark/>
          </w:tcPr>
          <w:p w14:paraId="3C2B9B4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FEFD8D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F5D995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170344F"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7B4256F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B0F023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49D5ED7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1030" w:type="dxa"/>
            <w:tcBorders>
              <w:top w:val="nil"/>
              <w:left w:val="nil"/>
              <w:bottom w:val="nil"/>
              <w:right w:val="nil"/>
            </w:tcBorders>
            <w:shd w:val="clear" w:color="auto" w:fill="auto"/>
            <w:noWrap/>
            <w:hideMark/>
          </w:tcPr>
          <w:p w14:paraId="2F050D5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FDD5AC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9F1846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49D11BA"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2893A7F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39EC24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3C9130E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1030" w:type="dxa"/>
            <w:tcBorders>
              <w:top w:val="nil"/>
              <w:left w:val="nil"/>
              <w:bottom w:val="nil"/>
              <w:right w:val="nil"/>
            </w:tcBorders>
            <w:shd w:val="clear" w:color="auto" w:fill="auto"/>
            <w:noWrap/>
            <w:hideMark/>
          </w:tcPr>
          <w:p w14:paraId="290E16D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C8DFDE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E53818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CC72777"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08BDE5D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8261CD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692DAB3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Итого</w:t>
            </w:r>
          </w:p>
        </w:tc>
        <w:tc>
          <w:tcPr>
            <w:tcW w:w="1030" w:type="dxa"/>
            <w:tcBorders>
              <w:top w:val="nil"/>
              <w:left w:val="nil"/>
              <w:bottom w:val="nil"/>
              <w:right w:val="nil"/>
            </w:tcBorders>
            <w:shd w:val="clear" w:color="auto" w:fill="auto"/>
            <w:noWrap/>
            <w:hideMark/>
          </w:tcPr>
          <w:p w14:paraId="180D421B"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4FADCE5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9D1B2D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967E71D"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5F41EB0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EE158F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261F8A4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ФОТ (справочно)</w:t>
            </w:r>
          </w:p>
        </w:tc>
        <w:tc>
          <w:tcPr>
            <w:tcW w:w="1030" w:type="dxa"/>
            <w:tcBorders>
              <w:top w:val="nil"/>
              <w:left w:val="nil"/>
              <w:bottom w:val="nil"/>
              <w:right w:val="nil"/>
            </w:tcBorders>
            <w:shd w:val="clear" w:color="auto" w:fill="auto"/>
            <w:noWrap/>
            <w:hideMark/>
          </w:tcPr>
          <w:p w14:paraId="23095BD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91596A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C418A6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8BCE9B6"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321A1EE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F1F3AF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5C25C31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накладные расходы (справочно)</w:t>
            </w:r>
          </w:p>
        </w:tc>
        <w:tc>
          <w:tcPr>
            <w:tcW w:w="1030" w:type="dxa"/>
            <w:tcBorders>
              <w:top w:val="nil"/>
              <w:left w:val="nil"/>
              <w:bottom w:val="nil"/>
              <w:right w:val="nil"/>
            </w:tcBorders>
            <w:shd w:val="clear" w:color="auto" w:fill="auto"/>
            <w:noWrap/>
            <w:hideMark/>
          </w:tcPr>
          <w:p w14:paraId="2FB9128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A08BD7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C58E10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342BB28"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725EB8D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6E511A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0CE20FF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сметная прибыль (справочно)</w:t>
            </w:r>
          </w:p>
        </w:tc>
        <w:tc>
          <w:tcPr>
            <w:tcW w:w="1030" w:type="dxa"/>
            <w:tcBorders>
              <w:top w:val="nil"/>
              <w:left w:val="nil"/>
              <w:bottom w:val="nil"/>
              <w:right w:val="nil"/>
            </w:tcBorders>
            <w:shd w:val="clear" w:color="auto" w:fill="auto"/>
            <w:noWrap/>
            <w:hideMark/>
          </w:tcPr>
          <w:p w14:paraId="578ABB8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04963F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A8BE0F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E279682"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3212915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D5E1E7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6EC37ACE"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Понижающий коэффициент </w:t>
            </w:r>
          </w:p>
        </w:tc>
        <w:tc>
          <w:tcPr>
            <w:tcW w:w="1030" w:type="dxa"/>
            <w:tcBorders>
              <w:top w:val="nil"/>
              <w:left w:val="nil"/>
              <w:bottom w:val="nil"/>
              <w:right w:val="nil"/>
            </w:tcBorders>
            <w:shd w:val="clear" w:color="auto" w:fill="auto"/>
            <w:noWrap/>
            <w:hideMark/>
          </w:tcPr>
          <w:p w14:paraId="5C4B228A"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4978E75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3E50D5D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B9510FE"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0FC5BC1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FCC8C8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5538D5C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НДС 20%</w:t>
            </w:r>
          </w:p>
        </w:tc>
        <w:tc>
          <w:tcPr>
            <w:tcW w:w="1030" w:type="dxa"/>
            <w:tcBorders>
              <w:top w:val="nil"/>
              <w:left w:val="nil"/>
              <w:bottom w:val="nil"/>
              <w:right w:val="nil"/>
            </w:tcBorders>
            <w:shd w:val="clear" w:color="auto" w:fill="auto"/>
            <w:noWrap/>
            <w:hideMark/>
          </w:tcPr>
          <w:p w14:paraId="006E74B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87F304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326C9B7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ED70DA6" w14:textId="77777777" w:rsidTr="00DB3783">
        <w:trPr>
          <w:trHeight w:val="300"/>
        </w:trPr>
        <w:tc>
          <w:tcPr>
            <w:tcW w:w="1158" w:type="dxa"/>
            <w:tcBorders>
              <w:top w:val="nil"/>
              <w:left w:val="single" w:sz="4" w:space="0" w:color="auto"/>
              <w:bottom w:val="nil"/>
              <w:right w:val="nil"/>
            </w:tcBorders>
            <w:shd w:val="clear" w:color="auto" w:fill="auto"/>
            <w:noWrap/>
            <w:vAlign w:val="bottom"/>
            <w:hideMark/>
          </w:tcPr>
          <w:p w14:paraId="70B9998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B44C46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192" w:type="dxa"/>
            <w:gridSpan w:val="9"/>
            <w:tcBorders>
              <w:top w:val="nil"/>
              <w:left w:val="nil"/>
              <w:bottom w:val="nil"/>
              <w:right w:val="nil"/>
            </w:tcBorders>
            <w:shd w:val="clear" w:color="auto" w:fill="auto"/>
            <w:hideMark/>
          </w:tcPr>
          <w:p w14:paraId="382F5D3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ВСЕГО по смете</w:t>
            </w:r>
          </w:p>
        </w:tc>
        <w:tc>
          <w:tcPr>
            <w:tcW w:w="1030" w:type="dxa"/>
            <w:tcBorders>
              <w:top w:val="nil"/>
              <w:left w:val="nil"/>
              <w:bottom w:val="nil"/>
              <w:right w:val="nil"/>
            </w:tcBorders>
            <w:shd w:val="clear" w:color="auto" w:fill="auto"/>
            <w:noWrap/>
            <w:hideMark/>
          </w:tcPr>
          <w:p w14:paraId="0C16D601"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631C967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AC6271B"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bl>
    <w:p w14:paraId="60834989" w14:textId="6E2C727A" w:rsidR="00DB3783" w:rsidRPr="00A31D49" w:rsidRDefault="00DB3783" w:rsidP="006959F9">
      <w:pPr>
        <w:rPr>
          <w:rFonts w:ascii="Tahoma" w:eastAsia="Times New Roman" w:hAnsi="Tahoma" w:cs="Tahoma"/>
          <w:sz w:val="20"/>
          <w:szCs w:val="20"/>
          <w:lang w:eastAsia="ru-RU"/>
        </w:rPr>
      </w:pPr>
    </w:p>
    <w:tbl>
      <w:tblPr>
        <w:tblW w:w="15696"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763"/>
        <w:gridCol w:w="933"/>
        <w:gridCol w:w="6"/>
        <w:gridCol w:w="1411"/>
        <w:gridCol w:w="6"/>
      </w:tblGrid>
      <w:tr w:rsidR="00A31D49" w:rsidRPr="00A31D49" w14:paraId="30713584" w14:textId="77777777" w:rsidTr="00DB3783">
        <w:trPr>
          <w:trHeight w:val="420"/>
        </w:trPr>
        <w:tc>
          <w:tcPr>
            <w:tcW w:w="15696" w:type="dxa"/>
            <w:gridSpan w:val="16"/>
            <w:tcBorders>
              <w:top w:val="nil"/>
              <w:left w:val="nil"/>
              <w:bottom w:val="nil"/>
              <w:right w:val="nil"/>
            </w:tcBorders>
            <w:shd w:val="clear" w:color="auto" w:fill="auto"/>
            <w:noWrap/>
            <w:vAlign w:val="bottom"/>
            <w:hideMark/>
          </w:tcPr>
          <w:p w14:paraId="67F4ABD7" w14:textId="60F3AC9E" w:rsidR="00DB3783" w:rsidRPr="00A31D49" w:rsidRDefault="00DB3783" w:rsidP="00DB3783">
            <w:pPr>
              <w:spacing w:after="0" w:line="240" w:lineRule="auto"/>
              <w:jc w:val="center"/>
              <w:rPr>
                <w:rFonts w:ascii="Arial" w:eastAsia="Times New Roman" w:hAnsi="Arial" w:cs="Arial"/>
                <w:b/>
                <w:bCs/>
                <w:sz w:val="28"/>
                <w:szCs w:val="28"/>
                <w:lang w:eastAsia="ru-RU"/>
              </w:rPr>
            </w:pPr>
            <w:r w:rsidRPr="00A31D49">
              <w:rPr>
                <w:rFonts w:ascii="Arial" w:eastAsia="Times New Roman" w:hAnsi="Arial" w:cs="Arial"/>
                <w:b/>
                <w:bCs/>
                <w:sz w:val="28"/>
                <w:szCs w:val="28"/>
                <w:lang w:eastAsia="ru-RU"/>
              </w:rPr>
              <w:t>ЛОКАЛЬНЫЙ СМЕТНЫЙ РАСЧЕТ (СМЕТА) № 2</w:t>
            </w:r>
          </w:p>
        </w:tc>
      </w:tr>
      <w:tr w:rsidR="00A31D49" w:rsidRPr="00A31D49" w14:paraId="4FCB3D7E" w14:textId="77777777" w:rsidTr="00DB3783">
        <w:trPr>
          <w:gridAfter w:val="1"/>
          <w:wAfter w:w="6" w:type="dxa"/>
          <w:trHeight w:val="75"/>
        </w:trPr>
        <w:tc>
          <w:tcPr>
            <w:tcW w:w="1158" w:type="dxa"/>
            <w:tcBorders>
              <w:top w:val="nil"/>
              <w:left w:val="nil"/>
              <w:bottom w:val="nil"/>
              <w:right w:val="nil"/>
            </w:tcBorders>
            <w:shd w:val="clear" w:color="auto" w:fill="auto"/>
            <w:noWrap/>
            <w:vAlign w:val="bottom"/>
            <w:hideMark/>
          </w:tcPr>
          <w:p w14:paraId="021EDDB3" w14:textId="77777777" w:rsidR="00DB3783" w:rsidRPr="00A31D49" w:rsidRDefault="00DB3783" w:rsidP="00DB3783">
            <w:pPr>
              <w:spacing w:after="0" w:line="240" w:lineRule="auto"/>
              <w:jc w:val="center"/>
              <w:rPr>
                <w:rFonts w:ascii="Arial" w:eastAsia="Times New Roman" w:hAnsi="Arial" w:cs="Arial"/>
                <w:b/>
                <w:bCs/>
                <w:sz w:val="28"/>
                <w:szCs w:val="28"/>
                <w:lang w:eastAsia="ru-RU"/>
              </w:rPr>
            </w:pPr>
          </w:p>
        </w:tc>
        <w:tc>
          <w:tcPr>
            <w:tcW w:w="2431" w:type="dxa"/>
            <w:tcBorders>
              <w:top w:val="nil"/>
              <w:left w:val="nil"/>
              <w:bottom w:val="nil"/>
              <w:right w:val="nil"/>
            </w:tcBorders>
            <w:shd w:val="clear" w:color="auto" w:fill="auto"/>
            <w:noWrap/>
            <w:vAlign w:val="bottom"/>
            <w:hideMark/>
          </w:tcPr>
          <w:p w14:paraId="752BE03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2F455CB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13020AC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506466A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36C235B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539441D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9ADC49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1A5AE01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B54B90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C4B7BD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26D9C9D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0C20C02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5F79695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634532F8" w14:textId="77777777" w:rsidTr="00DB3783">
        <w:trPr>
          <w:trHeight w:val="300"/>
        </w:trPr>
        <w:tc>
          <w:tcPr>
            <w:tcW w:w="15696" w:type="dxa"/>
            <w:gridSpan w:val="16"/>
            <w:tcBorders>
              <w:top w:val="nil"/>
              <w:left w:val="nil"/>
              <w:bottom w:val="single" w:sz="4" w:space="0" w:color="auto"/>
              <w:right w:val="nil"/>
            </w:tcBorders>
            <w:shd w:val="clear" w:color="auto" w:fill="auto"/>
            <w:vAlign w:val="bottom"/>
            <w:hideMark/>
          </w:tcPr>
          <w:p w14:paraId="4302F38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Смена  3-х фз. счетчиков прямого  включения</w:t>
            </w:r>
          </w:p>
        </w:tc>
      </w:tr>
      <w:tr w:rsidR="00A31D49" w:rsidRPr="00A31D49" w14:paraId="418FB304" w14:textId="77777777" w:rsidTr="00DB3783">
        <w:trPr>
          <w:trHeight w:val="240"/>
        </w:trPr>
        <w:tc>
          <w:tcPr>
            <w:tcW w:w="15696" w:type="dxa"/>
            <w:gridSpan w:val="16"/>
            <w:tcBorders>
              <w:top w:val="single" w:sz="4" w:space="0" w:color="auto"/>
              <w:left w:val="nil"/>
              <w:bottom w:val="nil"/>
              <w:right w:val="nil"/>
            </w:tcBorders>
            <w:shd w:val="clear" w:color="auto" w:fill="auto"/>
            <w:noWrap/>
            <w:hideMark/>
          </w:tcPr>
          <w:p w14:paraId="70C14562"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 xml:space="preserve"> (наименование работ и затрат)</w:t>
            </w:r>
          </w:p>
        </w:tc>
      </w:tr>
      <w:tr w:rsidR="00A31D49" w:rsidRPr="00A31D49" w14:paraId="6A135ACA" w14:textId="77777777" w:rsidTr="00DB3783">
        <w:trPr>
          <w:gridAfter w:val="1"/>
          <w:wAfter w:w="6" w:type="dxa"/>
          <w:trHeight w:val="240"/>
        </w:trPr>
        <w:tc>
          <w:tcPr>
            <w:tcW w:w="1158" w:type="dxa"/>
            <w:tcBorders>
              <w:top w:val="nil"/>
              <w:left w:val="nil"/>
              <w:bottom w:val="nil"/>
              <w:right w:val="nil"/>
            </w:tcBorders>
            <w:shd w:val="clear" w:color="auto" w:fill="auto"/>
            <w:noWrap/>
            <w:vAlign w:val="bottom"/>
            <w:hideMark/>
          </w:tcPr>
          <w:p w14:paraId="40D3886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0E23C89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0DD3B43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0DB51D3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34" w:type="dxa"/>
            <w:tcBorders>
              <w:top w:val="nil"/>
              <w:left w:val="nil"/>
              <w:bottom w:val="nil"/>
              <w:right w:val="nil"/>
            </w:tcBorders>
            <w:shd w:val="clear" w:color="auto" w:fill="auto"/>
            <w:noWrap/>
            <w:vAlign w:val="bottom"/>
            <w:hideMark/>
          </w:tcPr>
          <w:p w14:paraId="782D7C4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vAlign w:val="bottom"/>
            <w:hideMark/>
          </w:tcPr>
          <w:p w14:paraId="040662D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vAlign w:val="bottom"/>
            <w:hideMark/>
          </w:tcPr>
          <w:p w14:paraId="040B06C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360F17D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7C128B5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6E795D1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40F4B07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vAlign w:val="bottom"/>
            <w:hideMark/>
          </w:tcPr>
          <w:p w14:paraId="06239EB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bottom"/>
            <w:hideMark/>
          </w:tcPr>
          <w:p w14:paraId="1F8D0DF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vAlign w:val="bottom"/>
            <w:hideMark/>
          </w:tcPr>
          <w:p w14:paraId="015D0EF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5D588447" w14:textId="77777777" w:rsidTr="00DB3783">
        <w:trPr>
          <w:gridAfter w:val="1"/>
          <w:wAfter w:w="6" w:type="dxa"/>
          <w:trHeight w:val="240"/>
        </w:trPr>
        <w:tc>
          <w:tcPr>
            <w:tcW w:w="1158" w:type="dxa"/>
            <w:tcBorders>
              <w:top w:val="nil"/>
              <w:left w:val="nil"/>
              <w:bottom w:val="nil"/>
              <w:right w:val="nil"/>
            </w:tcBorders>
            <w:shd w:val="clear" w:color="auto" w:fill="auto"/>
            <w:noWrap/>
            <w:vAlign w:val="bottom"/>
            <w:hideMark/>
          </w:tcPr>
          <w:p w14:paraId="038EE16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1B6A38E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vAlign w:val="bottom"/>
            <w:hideMark/>
          </w:tcPr>
          <w:p w14:paraId="55160C3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vAlign w:val="bottom"/>
            <w:hideMark/>
          </w:tcPr>
          <w:p w14:paraId="49DFCEC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2A0CB3F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4460AE0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4C00E4D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vAlign w:val="bottom"/>
            <w:hideMark/>
          </w:tcPr>
          <w:p w14:paraId="5958AD1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bottom"/>
            <w:hideMark/>
          </w:tcPr>
          <w:p w14:paraId="39F5AED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vAlign w:val="bottom"/>
            <w:hideMark/>
          </w:tcPr>
          <w:p w14:paraId="2141334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4300B7F0" w14:textId="77777777" w:rsidTr="00DB3783">
        <w:trPr>
          <w:gridAfter w:val="1"/>
          <w:wAfter w:w="6" w:type="dxa"/>
          <w:trHeight w:val="300"/>
        </w:trPr>
        <w:tc>
          <w:tcPr>
            <w:tcW w:w="1158" w:type="dxa"/>
            <w:tcBorders>
              <w:top w:val="nil"/>
              <w:left w:val="nil"/>
              <w:bottom w:val="nil"/>
              <w:right w:val="nil"/>
            </w:tcBorders>
            <w:shd w:val="clear" w:color="auto" w:fill="auto"/>
            <w:noWrap/>
            <w:vAlign w:val="bottom"/>
            <w:hideMark/>
          </w:tcPr>
          <w:p w14:paraId="27D78A0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12D83B5E"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0C6A376E"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p>
        </w:tc>
        <w:tc>
          <w:tcPr>
            <w:tcW w:w="1356" w:type="dxa"/>
            <w:tcBorders>
              <w:top w:val="nil"/>
              <w:left w:val="nil"/>
              <w:bottom w:val="nil"/>
              <w:right w:val="nil"/>
            </w:tcBorders>
            <w:shd w:val="clear" w:color="auto" w:fill="auto"/>
            <w:noWrap/>
            <w:vAlign w:val="bottom"/>
            <w:hideMark/>
          </w:tcPr>
          <w:p w14:paraId="61DD25D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7C02843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798537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9C7736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73A3B2A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hideMark/>
          </w:tcPr>
          <w:p w14:paraId="6A088D8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652B239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r>
      <w:tr w:rsidR="00A31D49" w:rsidRPr="00A31D49" w14:paraId="140D2400" w14:textId="77777777" w:rsidTr="00DB3783">
        <w:trPr>
          <w:gridAfter w:val="1"/>
          <w:wAfter w:w="6" w:type="dxa"/>
          <w:trHeight w:val="105"/>
        </w:trPr>
        <w:tc>
          <w:tcPr>
            <w:tcW w:w="1158" w:type="dxa"/>
            <w:tcBorders>
              <w:top w:val="nil"/>
              <w:left w:val="nil"/>
              <w:bottom w:val="nil"/>
              <w:right w:val="nil"/>
            </w:tcBorders>
            <w:shd w:val="clear" w:color="auto" w:fill="auto"/>
            <w:noWrap/>
            <w:vAlign w:val="bottom"/>
            <w:hideMark/>
          </w:tcPr>
          <w:p w14:paraId="0D9D3D7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644CD34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72532A9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7B95686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2DD2FBF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1219877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786E3A9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7CB923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17B4571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C7CE4E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E66D89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2A91301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1EEEC48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8F5AD7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476D51B7" w14:textId="77777777" w:rsidTr="00DB3783">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572ABF1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1DF1737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2E7E9E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26055A4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noWrap/>
            <w:vAlign w:val="bottom"/>
            <w:hideMark/>
          </w:tcPr>
          <w:p w14:paraId="366505F9"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5CA2F36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726191D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425890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4F069EC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4C06B60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3880F93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6E4827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4FBC90A1" w14:textId="77777777" w:rsidTr="00DB3783">
        <w:trPr>
          <w:gridAfter w:val="1"/>
          <w:wAfter w:w="6" w:type="dxa"/>
          <w:trHeight w:val="150"/>
        </w:trPr>
        <w:tc>
          <w:tcPr>
            <w:tcW w:w="1158" w:type="dxa"/>
            <w:tcBorders>
              <w:top w:val="nil"/>
              <w:left w:val="nil"/>
              <w:bottom w:val="nil"/>
              <w:right w:val="nil"/>
            </w:tcBorders>
            <w:shd w:val="clear" w:color="auto" w:fill="auto"/>
            <w:noWrap/>
            <w:vAlign w:val="bottom"/>
            <w:hideMark/>
          </w:tcPr>
          <w:p w14:paraId="47E4AE7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2B054AD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515FF5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37F26F0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6A9A03A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318B330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4430613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F0E492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218622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C79A8D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24E141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5864CE9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2E55EE0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3198D8A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2F3BDAEA" w14:textId="77777777" w:rsidTr="00DB3783">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1005440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350FD50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3B6D2E0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68AFE3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D471E4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2C6180A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3907DA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4930347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95AD00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BEB082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vAlign w:val="center"/>
            <w:hideMark/>
          </w:tcPr>
          <w:p w14:paraId="52A4FD8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center"/>
            <w:hideMark/>
          </w:tcPr>
          <w:p w14:paraId="1E9E64A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3D88413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164274D5" w14:textId="77777777" w:rsidTr="00DB3783">
        <w:trPr>
          <w:gridAfter w:val="1"/>
          <w:wAfter w:w="6" w:type="dxa"/>
          <w:trHeight w:val="225"/>
        </w:trPr>
        <w:tc>
          <w:tcPr>
            <w:tcW w:w="1158" w:type="dxa"/>
            <w:tcBorders>
              <w:top w:val="nil"/>
              <w:left w:val="nil"/>
              <w:bottom w:val="nil"/>
              <w:right w:val="nil"/>
            </w:tcBorders>
            <w:shd w:val="clear" w:color="auto" w:fill="auto"/>
            <w:noWrap/>
            <w:vAlign w:val="bottom"/>
            <w:hideMark/>
          </w:tcPr>
          <w:p w14:paraId="264A125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02AF149D" w14:textId="77777777" w:rsidR="00DB3783" w:rsidRPr="00A31D49" w:rsidRDefault="00DB3783" w:rsidP="00DB3783">
            <w:pPr>
              <w:spacing w:after="0" w:line="240" w:lineRule="auto"/>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11B67F90" w14:textId="77777777" w:rsidR="00DB3783" w:rsidRPr="00A31D49" w:rsidRDefault="00DB3783" w:rsidP="00DB3783">
            <w:pPr>
              <w:spacing w:after="0" w:line="240" w:lineRule="auto"/>
              <w:rPr>
                <w:rFonts w:ascii="Arial" w:eastAsia="Times New Roman" w:hAnsi="Arial" w:cs="Arial"/>
                <w:i/>
                <w:iCs/>
                <w:sz w:val="16"/>
                <w:szCs w:val="16"/>
                <w:lang w:eastAsia="ru-RU"/>
              </w:rPr>
            </w:pPr>
          </w:p>
        </w:tc>
        <w:tc>
          <w:tcPr>
            <w:tcW w:w="261" w:type="dxa"/>
            <w:tcBorders>
              <w:top w:val="nil"/>
              <w:left w:val="nil"/>
              <w:bottom w:val="nil"/>
              <w:right w:val="nil"/>
            </w:tcBorders>
            <w:shd w:val="clear" w:color="auto" w:fill="auto"/>
            <w:noWrap/>
            <w:vAlign w:val="bottom"/>
            <w:hideMark/>
          </w:tcPr>
          <w:p w14:paraId="2148777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741B7A3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5D2BE74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7855105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25FFF1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67CA055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C3CFCA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AB494A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5CB71D7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77F309F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1D151F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5D2B5FBD" w14:textId="77777777" w:rsidTr="00DB3783">
        <w:trPr>
          <w:gridAfter w:val="1"/>
          <w:wAfter w:w="6" w:type="dxa"/>
          <w:trHeight w:val="240"/>
        </w:trPr>
        <w:tc>
          <w:tcPr>
            <w:tcW w:w="1158" w:type="dxa"/>
            <w:tcBorders>
              <w:top w:val="nil"/>
              <w:left w:val="nil"/>
              <w:bottom w:val="nil"/>
              <w:right w:val="nil"/>
            </w:tcBorders>
            <w:shd w:val="clear" w:color="auto" w:fill="auto"/>
            <w:noWrap/>
            <w:vAlign w:val="bottom"/>
            <w:hideMark/>
          </w:tcPr>
          <w:p w14:paraId="0E88CBC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30FE2DD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223172D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5E0E6A0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A059D6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474479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2BEC520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2413203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0CC7EA1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single" w:sz="4" w:space="0" w:color="auto"/>
              <w:right w:val="nil"/>
            </w:tcBorders>
            <w:shd w:val="clear" w:color="auto" w:fill="auto"/>
            <w:noWrap/>
            <w:vAlign w:val="bottom"/>
            <w:hideMark/>
          </w:tcPr>
          <w:p w14:paraId="6C6C8E2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1B97776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1CCC1AC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r>
      <w:tr w:rsidR="00A31D49" w:rsidRPr="00A31D49" w14:paraId="379E3116" w14:textId="77777777" w:rsidTr="00DB3783">
        <w:trPr>
          <w:trHeight w:val="240"/>
        </w:trPr>
        <w:tc>
          <w:tcPr>
            <w:tcW w:w="1158" w:type="dxa"/>
            <w:tcBorders>
              <w:top w:val="nil"/>
              <w:left w:val="nil"/>
              <w:bottom w:val="nil"/>
              <w:right w:val="nil"/>
            </w:tcBorders>
            <w:shd w:val="clear" w:color="auto" w:fill="auto"/>
            <w:noWrap/>
            <w:vAlign w:val="bottom"/>
            <w:hideMark/>
          </w:tcPr>
          <w:p w14:paraId="6404B8A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242C436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51224F0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2C3EE1D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036AB93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050511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1443BE9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05F37B8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68D6A74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0DDB782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5FAB2A18" w14:textId="77777777" w:rsidTr="00DB3783">
        <w:trPr>
          <w:trHeight w:val="240"/>
        </w:trPr>
        <w:tc>
          <w:tcPr>
            <w:tcW w:w="1158" w:type="dxa"/>
            <w:tcBorders>
              <w:top w:val="nil"/>
              <w:left w:val="nil"/>
              <w:bottom w:val="nil"/>
              <w:right w:val="nil"/>
            </w:tcBorders>
            <w:shd w:val="clear" w:color="auto" w:fill="auto"/>
            <w:noWrap/>
            <w:vAlign w:val="bottom"/>
            <w:hideMark/>
          </w:tcPr>
          <w:p w14:paraId="4ACDF18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59B8C93F"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210D6EF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B670E5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5B9CF45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2F55BEC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07850C6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163A583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5755F1D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172ACA9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77F8483C" w14:textId="77777777" w:rsidTr="00DB3783">
        <w:trPr>
          <w:trHeight w:val="240"/>
        </w:trPr>
        <w:tc>
          <w:tcPr>
            <w:tcW w:w="1158" w:type="dxa"/>
            <w:tcBorders>
              <w:top w:val="nil"/>
              <w:left w:val="nil"/>
              <w:bottom w:val="nil"/>
              <w:right w:val="nil"/>
            </w:tcBorders>
            <w:shd w:val="clear" w:color="auto" w:fill="auto"/>
            <w:noWrap/>
            <w:vAlign w:val="bottom"/>
            <w:hideMark/>
          </w:tcPr>
          <w:p w14:paraId="447AC4B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34DA87B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3E943C8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57E3263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403CF82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E08952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2A4FFB9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973059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2CAABE9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D5D571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0E2800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3C560CE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4C3A69C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r>
      <w:tr w:rsidR="00A31D49" w:rsidRPr="00A31D49" w14:paraId="5FAE5772" w14:textId="77777777" w:rsidTr="00DB3783">
        <w:trPr>
          <w:gridAfter w:val="1"/>
          <w:wAfter w:w="6" w:type="dxa"/>
          <w:trHeight w:val="150"/>
        </w:trPr>
        <w:tc>
          <w:tcPr>
            <w:tcW w:w="1158" w:type="dxa"/>
            <w:tcBorders>
              <w:top w:val="nil"/>
              <w:left w:val="nil"/>
              <w:bottom w:val="nil"/>
              <w:right w:val="nil"/>
            </w:tcBorders>
            <w:shd w:val="clear" w:color="auto" w:fill="auto"/>
            <w:noWrap/>
            <w:vAlign w:val="center"/>
            <w:hideMark/>
          </w:tcPr>
          <w:p w14:paraId="0AF8234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6C6F246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7ED45EA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34411C5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40E91B6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49CE456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094905E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173B94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5F9763C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DDCCA9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A54431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noWrap/>
            <w:vAlign w:val="bottom"/>
            <w:hideMark/>
          </w:tcPr>
          <w:p w14:paraId="7D9EB37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4C574AC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BDC5B7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039FB494" w14:textId="77777777" w:rsidTr="00DB3783">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5DA17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08C93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1B510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FFD5B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B7212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Количество</w:t>
            </w:r>
          </w:p>
        </w:tc>
        <w:tc>
          <w:tcPr>
            <w:tcW w:w="29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7FB42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30087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C1F9F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Сметная стоимость в текущем уровне цен, руб.</w:t>
            </w:r>
          </w:p>
        </w:tc>
      </w:tr>
      <w:tr w:rsidR="00A31D49" w:rsidRPr="00A31D49" w14:paraId="3EBF13E1" w14:textId="77777777" w:rsidTr="00DB3783">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20DF538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3295347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10BB1A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58ABDC8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543877C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957" w:type="dxa"/>
            <w:gridSpan w:val="3"/>
            <w:vMerge/>
            <w:tcBorders>
              <w:top w:val="single" w:sz="4" w:space="0" w:color="auto"/>
              <w:left w:val="single" w:sz="4" w:space="0" w:color="auto"/>
              <w:bottom w:val="single" w:sz="4" w:space="0" w:color="auto"/>
              <w:right w:val="single" w:sz="4" w:space="0" w:color="auto"/>
            </w:tcBorders>
            <w:vAlign w:val="center"/>
            <w:hideMark/>
          </w:tcPr>
          <w:p w14:paraId="1558828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7F9488C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005101CF"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5C09959B" w14:textId="77777777" w:rsidTr="00DB3783">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436A62A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63566BB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056F324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15E8D61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2069F35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1BA9394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46074F7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2180F0B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6AA027F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763" w:type="dxa"/>
            <w:tcBorders>
              <w:top w:val="nil"/>
              <w:left w:val="nil"/>
              <w:bottom w:val="single" w:sz="4" w:space="0" w:color="auto"/>
              <w:right w:val="single" w:sz="4" w:space="0" w:color="auto"/>
            </w:tcBorders>
            <w:shd w:val="clear" w:color="auto" w:fill="auto"/>
            <w:vAlign w:val="center"/>
            <w:hideMark/>
          </w:tcPr>
          <w:p w14:paraId="1D2A66D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7EB7B80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691B6BF5"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2E06B045" w14:textId="77777777" w:rsidTr="00DB3783">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76BD41F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55984E5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F03111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43B367E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54A542B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62FD126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21B74AB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0FBB084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153980E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9</w:t>
            </w:r>
          </w:p>
        </w:tc>
        <w:tc>
          <w:tcPr>
            <w:tcW w:w="763" w:type="dxa"/>
            <w:tcBorders>
              <w:top w:val="nil"/>
              <w:left w:val="nil"/>
              <w:bottom w:val="single" w:sz="4" w:space="0" w:color="auto"/>
              <w:right w:val="single" w:sz="4" w:space="0" w:color="auto"/>
            </w:tcBorders>
            <w:shd w:val="clear" w:color="auto" w:fill="auto"/>
            <w:noWrap/>
            <w:vAlign w:val="center"/>
            <w:hideMark/>
          </w:tcPr>
          <w:p w14:paraId="5A131A7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29EA834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24BAD19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12</w:t>
            </w:r>
          </w:p>
        </w:tc>
      </w:tr>
      <w:tr w:rsidR="00A31D49" w:rsidRPr="00A31D49" w14:paraId="47ACCD4A" w14:textId="77777777" w:rsidTr="00DB3783">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51A525ED"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1. Замена электросчетчиков (ОДПУ трехфазный прямого включения)</w:t>
            </w:r>
          </w:p>
        </w:tc>
      </w:tr>
      <w:tr w:rsidR="00A31D49" w:rsidRPr="00A31D49" w14:paraId="7FB3CA49"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4B4C61B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w:t>
            </w:r>
          </w:p>
        </w:tc>
        <w:tc>
          <w:tcPr>
            <w:tcW w:w="2431" w:type="dxa"/>
            <w:tcBorders>
              <w:top w:val="nil"/>
              <w:left w:val="nil"/>
              <w:bottom w:val="nil"/>
              <w:right w:val="nil"/>
            </w:tcBorders>
            <w:shd w:val="clear" w:color="auto" w:fill="auto"/>
            <w:hideMark/>
          </w:tcPr>
          <w:p w14:paraId="4C4D1DB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4579E1D4"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Смена электросчетчиков (ОДПУ трехфазный прямого включения)</w:t>
            </w:r>
          </w:p>
        </w:tc>
        <w:tc>
          <w:tcPr>
            <w:tcW w:w="1108" w:type="dxa"/>
            <w:tcBorders>
              <w:top w:val="nil"/>
              <w:left w:val="nil"/>
              <w:bottom w:val="nil"/>
              <w:right w:val="nil"/>
            </w:tcBorders>
            <w:shd w:val="clear" w:color="auto" w:fill="auto"/>
            <w:hideMark/>
          </w:tcPr>
          <w:p w14:paraId="6FD94E8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nil"/>
              <w:left w:val="nil"/>
              <w:bottom w:val="nil"/>
              <w:right w:val="nil"/>
            </w:tcBorders>
            <w:shd w:val="clear" w:color="auto" w:fill="auto"/>
            <w:hideMark/>
          </w:tcPr>
          <w:p w14:paraId="7EA6093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42BDBA4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03A05AD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nil"/>
              <w:left w:val="nil"/>
              <w:bottom w:val="nil"/>
              <w:right w:val="nil"/>
            </w:tcBorders>
            <w:shd w:val="clear" w:color="auto" w:fill="auto"/>
            <w:hideMark/>
          </w:tcPr>
          <w:p w14:paraId="39CA89A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2A10B74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nil"/>
              <w:left w:val="nil"/>
              <w:bottom w:val="nil"/>
              <w:right w:val="nil"/>
            </w:tcBorders>
            <w:shd w:val="clear" w:color="auto" w:fill="auto"/>
            <w:hideMark/>
          </w:tcPr>
          <w:p w14:paraId="5E54A55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nil"/>
              <w:left w:val="nil"/>
              <w:bottom w:val="nil"/>
              <w:right w:val="nil"/>
            </w:tcBorders>
            <w:shd w:val="clear" w:color="auto" w:fill="auto"/>
            <w:hideMark/>
          </w:tcPr>
          <w:p w14:paraId="7057E66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772FCC0B"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A85F548" w14:textId="77777777" w:rsidTr="00DB3783">
        <w:trPr>
          <w:trHeight w:val="300"/>
        </w:trPr>
        <w:tc>
          <w:tcPr>
            <w:tcW w:w="1158" w:type="dxa"/>
            <w:tcBorders>
              <w:top w:val="nil"/>
              <w:left w:val="single" w:sz="4" w:space="0" w:color="auto"/>
              <w:bottom w:val="nil"/>
              <w:right w:val="nil"/>
            </w:tcBorders>
            <w:shd w:val="clear" w:color="auto" w:fill="auto"/>
            <w:hideMark/>
          </w:tcPr>
          <w:p w14:paraId="2F64624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91C3A0E"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0AEBFE4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    / 100</w:t>
            </w:r>
          </w:p>
        </w:tc>
      </w:tr>
      <w:tr w:rsidR="00A31D49" w:rsidRPr="00A31D49" w14:paraId="7E5E4024"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01F93B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6719A2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7F34CF5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28034DE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21D0057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46E4D5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699FBC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C5C5D0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E69B2A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27F88EA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0585ADE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46C6B5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C5ED846"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0CFA1F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886129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nil"/>
              <w:left w:val="nil"/>
              <w:bottom w:val="nil"/>
              <w:right w:val="nil"/>
            </w:tcBorders>
            <w:shd w:val="clear" w:color="auto" w:fill="auto"/>
            <w:hideMark/>
          </w:tcPr>
          <w:p w14:paraId="0A84271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ЭМ</w:t>
            </w:r>
          </w:p>
        </w:tc>
        <w:tc>
          <w:tcPr>
            <w:tcW w:w="1108" w:type="dxa"/>
            <w:tcBorders>
              <w:top w:val="nil"/>
              <w:left w:val="nil"/>
              <w:bottom w:val="nil"/>
              <w:right w:val="nil"/>
            </w:tcBorders>
            <w:shd w:val="clear" w:color="auto" w:fill="auto"/>
            <w:hideMark/>
          </w:tcPr>
          <w:p w14:paraId="0ADC627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43B94EA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70B796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E3DD76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57DB34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254A13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73B9615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9D846C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92144F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4B39D24"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1D9BBF8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B0FB6E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969" w:type="dxa"/>
            <w:gridSpan w:val="3"/>
            <w:tcBorders>
              <w:top w:val="nil"/>
              <w:left w:val="nil"/>
              <w:bottom w:val="nil"/>
              <w:right w:val="nil"/>
            </w:tcBorders>
            <w:shd w:val="clear" w:color="auto" w:fill="auto"/>
            <w:hideMark/>
          </w:tcPr>
          <w:p w14:paraId="24E85E0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в т.ч. ОТм</w:t>
            </w:r>
          </w:p>
        </w:tc>
        <w:tc>
          <w:tcPr>
            <w:tcW w:w="1108" w:type="dxa"/>
            <w:tcBorders>
              <w:top w:val="nil"/>
              <w:left w:val="nil"/>
              <w:bottom w:val="nil"/>
              <w:right w:val="nil"/>
            </w:tcBorders>
            <w:shd w:val="clear" w:color="auto" w:fill="auto"/>
            <w:hideMark/>
          </w:tcPr>
          <w:p w14:paraId="016B657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101F7D6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31B0B6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F92114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1ACB2B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951966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2A050CC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1EC6E5D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F6D070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B5D4DD4"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19A042C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42D7CF8"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501FF8E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759D9D3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3AA4861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4B9152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B6DF34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41AD0C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3C7F79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19718C5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3422639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6544EB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24844D2"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157F751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5BBBA3D"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1DE4898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ЗТм</w:t>
            </w:r>
          </w:p>
        </w:tc>
        <w:tc>
          <w:tcPr>
            <w:tcW w:w="1108" w:type="dxa"/>
            <w:tcBorders>
              <w:top w:val="nil"/>
              <w:left w:val="nil"/>
              <w:bottom w:val="nil"/>
              <w:right w:val="nil"/>
            </w:tcBorders>
            <w:shd w:val="clear" w:color="auto" w:fill="auto"/>
            <w:hideMark/>
          </w:tcPr>
          <w:p w14:paraId="637DECC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70F20A4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0811A2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3D5851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1608AC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FB95EB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2574868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0258B06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F74E37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FE24D70"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9851A4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24E2EDF"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1C68FE6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02F368C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4F07E4E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7CE52B6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7EBE720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6B2909C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2069CB2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763" w:type="dxa"/>
            <w:tcBorders>
              <w:top w:val="single" w:sz="4" w:space="0" w:color="auto"/>
              <w:left w:val="nil"/>
              <w:bottom w:val="nil"/>
              <w:right w:val="nil"/>
            </w:tcBorders>
            <w:shd w:val="clear" w:color="auto" w:fill="auto"/>
            <w:hideMark/>
          </w:tcPr>
          <w:p w14:paraId="15A43EC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5908884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3760993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9B54AE5"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77C18A9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6EEB8F1"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1F39D99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095CEF6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4D59778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C4B042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4EA458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A79EFF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2F67DE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4548540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02CCF70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C2D878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B7D3316"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4B06FF8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685F8D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3CA85AA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21AA668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212C02D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074C12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A21C11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BFA633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FBDA54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097A5C4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3632CE3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61DACD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0CF43AF"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1D1DB18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73150E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59F9903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561EC08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74CD1BD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BB1D94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0EA42D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61383F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5BB057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42CE1C9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82BD60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4BF7A9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63A5B47"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2A644CF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64E9890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E39D892"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C363C1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07AC43A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6AC3CD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48A65EB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18C7A4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53AFF6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736512EB"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793AEF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7AD163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12A691E" w14:textId="77777777" w:rsidTr="00DB3783">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17CC931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2</w:t>
            </w:r>
            <w:r w:rsidRPr="00A31D49">
              <w:rPr>
                <w:rFonts w:ascii="Arial" w:eastAsia="Times New Roman" w:hAnsi="Arial" w:cs="Arial"/>
                <w:b/>
                <w:bCs/>
                <w:sz w:val="16"/>
                <w:szCs w:val="16"/>
                <w:lang w:eastAsia="ru-RU"/>
              </w:rPr>
              <w:br/>
              <w:t>О</w:t>
            </w:r>
          </w:p>
        </w:tc>
        <w:tc>
          <w:tcPr>
            <w:tcW w:w="2431" w:type="dxa"/>
            <w:tcBorders>
              <w:top w:val="single" w:sz="4" w:space="0" w:color="auto"/>
              <w:left w:val="nil"/>
              <w:bottom w:val="nil"/>
              <w:right w:val="nil"/>
            </w:tcBorders>
            <w:shd w:val="clear" w:color="auto" w:fill="auto"/>
            <w:hideMark/>
          </w:tcPr>
          <w:p w14:paraId="1E33296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2BC824AB"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Выключатель автоматический 3Р</w:t>
            </w:r>
          </w:p>
        </w:tc>
        <w:tc>
          <w:tcPr>
            <w:tcW w:w="1108" w:type="dxa"/>
            <w:tcBorders>
              <w:top w:val="single" w:sz="4" w:space="0" w:color="auto"/>
              <w:left w:val="nil"/>
              <w:bottom w:val="nil"/>
              <w:right w:val="nil"/>
            </w:tcBorders>
            <w:shd w:val="clear" w:color="auto" w:fill="auto"/>
            <w:hideMark/>
          </w:tcPr>
          <w:p w14:paraId="38337C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2A30A6B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77798F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232F15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761CC1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DDF18E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62CBE0A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4276A5C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CC3DE0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EE9C5EA" w14:textId="77777777" w:rsidTr="00DB3783">
        <w:trPr>
          <w:trHeight w:val="300"/>
        </w:trPr>
        <w:tc>
          <w:tcPr>
            <w:tcW w:w="1158" w:type="dxa"/>
            <w:tcBorders>
              <w:top w:val="nil"/>
              <w:left w:val="single" w:sz="4" w:space="0" w:color="auto"/>
              <w:bottom w:val="nil"/>
              <w:right w:val="nil"/>
            </w:tcBorders>
            <w:shd w:val="clear" w:color="auto" w:fill="auto"/>
            <w:hideMark/>
          </w:tcPr>
          <w:p w14:paraId="330FA04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984B1B6"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72A27ED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Объем=0,1*</w:t>
            </w:r>
          </w:p>
        </w:tc>
      </w:tr>
      <w:tr w:rsidR="00A31D49" w:rsidRPr="00A31D49" w14:paraId="3CD2D14B"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495A95E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3336588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6EDF134"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14B356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2D4C7E4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6A94EC5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6E3BA62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01635E7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C2B218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7DB29B1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47F41B7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7ACD9B7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C9C787D"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hideMark/>
          </w:tcPr>
          <w:p w14:paraId="7EB3FDC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3</w:t>
            </w:r>
          </w:p>
        </w:tc>
        <w:tc>
          <w:tcPr>
            <w:tcW w:w="2431" w:type="dxa"/>
            <w:tcBorders>
              <w:top w:val="single" w:sz="4" w:space="0" w:color="auto"/>
              <w:left w:val="nil"/>
              <w:bottom w:val="nil"/>
              <w:right w:val="nil"/>
            </w:tcBorders>
            <w:shd w:val="clear" w:color="auto" w:fill="auto"/>
            <w:hideMark/>
          </w:tcPr>
          <w:p w14:paraId="5A1C1C8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037F417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Провод ПВ-1 1х10</w:t>
            </w:r>
          </w:p>
        </w:tc>
        <w:tc>
          <w:tcPr>
            <w:tcW w:w="1108" w:type="dxa"/>
            <w:tcBorders>
              <w:top w:val="single" w:sz="4" w:space="0" w:color="auto"/>
              <w:left w:val="nil"/>
              <w:bottom w:val="nil"/>
              <w:right w:val="nil"/>
            </w:tcBorders>
            <w:shd w:val="clear" w:color="auto" w:fill="auto"/>
            <w:hideMark/>
          </w:tcPr>
          <w:p w14:paraId="43FFEEB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w:t>
            </w:r>
          </w:p>
        </w:tc>
        <w:tc>
          <w:tcPr>
            <w:tcW w:w="940" w:type="dxa"/>
            <w:tcBorders>
              <w:top w:val="single" w:sz="4" w:space="0" w:color="auto"/>
              <w:left w:val="nil"/>
              <w:bottom w:val="nil"/>
              <w:right w:val="nil"/>
            </w:tcBorders>
            <w:shd w:val="clear" w:color="auto" w:fill="auto"/>
            <w:hideMark/>
          </w:tcPr>
          <w:p w14:paraId="4C76A77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F0291A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2099F02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C9F158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0E0ADF6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522A0F3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3296C12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C7C6E3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62F66BB" w14:textId="77777777" w:rsidTr="00DB3783">
        <w:trPr>
          <w:trHeight w:val="300"/>
        </w:trPr>
        <w:tc>
          <w:tcPr>
            <w:tcW w:w="1158" w:type="dxa"/>
            <w:tcBorders>
              <w:top w:val="nil"/>
              <w:left w:val="single" w:sz="4" w:space="0" w:color="auto"/>
              <w:bottom w:val="nil"/>
              <w:right w:val="nil"/>
            </w:tcBorders>
            <w:shd w:val="clear" w:color="auto" w:fill="auto"/>
            <w:hideMark/>
          </w:tcPr>
          <w:p w14:paraId="09C724B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7D810AA"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77042C9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Объем=4*</w:t>
            </w:r>
          </w:p>
        </w:tc>
      </w:tr>
      <w:tr w:rsidR="00A31D49" w:rsidRPr="00A31D49" w14:paraId="6692D762"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1385180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73F7CDB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49C958B"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0621ACD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54F1A36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5168FB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5D935B0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917302B"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099FD6A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53FAE0B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5A8CC09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4C4A24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5326D03" w14:textId="77777777" w:rsidTr="00DB3783">
        <w:trPr>
          <w:gridAfter w:val="1"/>
          <w:wAfter w:w="6" w:type="dxa"/>
          <w:trHeight w:val="465"/>
        </w:trPr>
        <w:tc>
          <w:tcPr>
            <w:tcW w:w="1158" w:type="dxa"/>
            <w:tcBorders>
              <w:top w:val="single" w:sz="4" w:space="0" w:color="auto"/>
              <w:left w:val="single" w:sz="4" w:space="0" w:color="auto"/>
              <w:bottom w:val="nil"/>
              <w:right w:val="nil"/>
            </w:tcBorders>
            <w:shd w:val="clear" w:color="auto" w:fill="auto"/>
            <w:hideMark/>
          </w:tcPr>
          <w:p w14:paraId="2A5DB70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4</w:t>
            </w:r>
          </w:p>
        </w:tc>
        <w:tc>
          <w:tcPr>
            <w:tcW w:w="2431" w:type="dxa"/>
            <w:tcBorders>
              <w:top w:val="single" w:sz="4" w:space="0" w:color="auto"/>
              <w:left w:val="nil"/>
              <w:bottom w:val="nil"/>
              <w:right w:val="nil"/>
            </w:tcBorders>
            <w:shd w:val="clear" w:color="auto" w:fill="auto"/>
            <w:hideMark/>
          </w:tcPr>
          <w:p w14:paraId="684334A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7547AB7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Саморез по металлу 4,2х16 мм с пресс-шайбой сверло</w:t>
            </w:r>
          </w:p>
        </w:tc>
        <w:tc>
          <w:tcPr>
            <w:tcW w:w="1108" w:type="dxa"/>
            <w:tcBorders>
              <w:top w:val="single" w:sz="4" w:space="0" w:color="auto"/>
              <w:left w:val="nil"/>
              <w:bottom w:val="nil"/>
              <w:right w:val="nil"/>
            </w:tcBorders>
            <w:shd w:val="clear" w:color="auto" w:fill="auto"/>
            <w:hideMark/>
          </w:tcPr>
          <w:p w14:paraId="598A6C1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2E61A97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3AEFE6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1B630D9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20D0EA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09F9053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314A37A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74589E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1C888B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343AFBD" w14:textId="77777777" w:rsidTr="00DB3783">
        <w:trPr>
          <w:trHeight w:val="300"/>
        </w:trPr>
        <w:tc>
          <w:tcPr>
            <w:tcW w:w="1158" w:type="dxa"/>
            <w:tcBorders>
              <w:top w:val="nil"/>
              <w:left w:val="single" w:sz="4" w:space="0" w:color="auto"/>
              <w:bottom w:val="nil"/>
              <w:right w:val="nil"/>
            </w:tcBorders>
            <w:shd w:val="clear" w:color="auto" w:fill="auto"/>
            <w:hideMark/>
          </w:tcPr>
          <w:p w14:paraId="0A8CE85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AB9A8FE"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1F95073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Объем=5*</w:t>
            </w:r>
          </w:p>
        </w:tc>
      </w:tr>
      <w:tr w:rsidR="00A31D49" w:rsidRPr="00A31D49" w14:paraId="51DBACC9"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46B9B3C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5D33F75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2DA4E16F"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2969197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4002E8A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AA3791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C69A3A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BB802E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D542B7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01143C1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051F94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3D3DD3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50A9437"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hideMark/>
          </w:tcPr>
          <w:p w14:paraId="738088D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5</w:t>
            </w:r>
          </w:p>
        </w:tc>
        <w:tc>
          <w:tcPr>
            <w:tcW w:w="2431" w:type="dxa"/>
            <w:tcBorders>
              <w:top w:val="single" w:sz="4" w:space="0" w:color="auto"/>
              <w:left w:val="nil"/>
              <w:bottom w:val="nil"/>
              <w:right w:val="nil"/>
            </w:tcBorders>
            <w:shd w:val="clear" w:color="auto" w:fill="auto"/>
            <w:hideMark/>
          </w:tcPr>
          <w:p w14:paraId="250F6B1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5B8B2A7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Хомут-стяжка белый нейлон 3x150</w:t>
            </w:r>
          </w:p>
        </w:tc>
        <w:tc>
          <w:tcPr>
            <w:tcW w:w="1108" w:type="dxa"/>
            <w:tcBorders>
              <w:top w:val="single" w:sz="4" w:space="0" w:color="auto"/>
              <w:left w:val="nil"/>
              <w:bottom w:val="nil"/>
              <w:right w:val="nil"/>
            </w:tcBorders>
            <w:shd w:val="clear" w:color="auto" w:fill="auto"/>
            <w:hideMark/>
          </w:tcPr>
          <w:p w14:paraId="04E9E9E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1CBF43B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095CCE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DE2725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34944E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CE52ED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1F425DD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501717B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0F57EB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269DE26" w14:textId="77777777" w:rsidTr="00DB3783">
        <w:trPr>
          <w:trHeight w:val="300"/>
        </w:trPr>
        <w:tc>
          <w:tcPr>
            <w:tcW w:w="1158" w:type="dxa"/>
            <w:tcBorders>
              <w:top w:val="nil"/>
              <w:left w:val="single" w:sz="4" w:space="0" w:color="auto"/>
              <w:bottom w:val="nil"/>
              <w:right w:val="nil"/>
            </w:tcBorders>
            <w:shd w:val="clear" w:color="auto" w:fill="auto"/>
            <w:hideMark/>
          </w:tcPr>
          <w:p w14:paraId="01E4A6C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BDEB486"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69C0542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Объем=4*</w:t>
            </w:r>
          </w:p>
        </w:tc>
      </w:tr>
      <w:tr w:rsidR="00A31D49" w:rsidRPr="00A31D49" w14:paraId="66431BB1"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027C1A3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6E05A11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901E0A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0814237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07A03F1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9A0AF5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14747F7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544ADBA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6D9BDA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7A4DB90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12BF7FE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79ABCA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133B6DA"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hideMark/>
          </w:tcPr>
          <w:p w14:paraId="378A3FC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6</w:t>
            </w:r>
          </w:p>
        </w:tc>
        <w:tc>
          <w:tcPr>
            <w:tcW w:w="2431" w:type="dxa"/>
            <w:tcBorders>
              <w:top w:val="single" w:sz="4" w:space="0" w:color="auto"/>
              <w:left w:val="nil"/>
              <w:bottom w:val="nil"/>
              <w:right w:val="nil"/>
            </w:tcBorders>
            <w:shd w:val="clear" w:color="auto" w:fill="auto"/>
            <w:hideMark/>
          </w:tcPr>
          <w:p w14:paraId="4DBD6D0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770CF7D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Динрейка IEK 20см</w:t>
            </w:r>
          </w:p>
        </w:tc>
        <w:tc>
          <w:tcPr>
            <w:tcW w:w="1108" w:type="dxa"/>
            <w:tcBorders>
              <w:top w:val="single" w:sz="4" w:space="0" w:color="auto"/>
              <w:left w:val="nil"/>
              <w:bottom w:val="nil"/>
              <w:right w:val="nil"/>
            </w:tcBorders>
            <w:shd w:val="clear" w:color="auto" w:fill="auto"/>
            <w:hideMark/>
          </w:tcPr>
          <w:p w14:paraId="478DD45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27170B2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3A13CE4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24DE58D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0102BCB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610DBFE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6788909B"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7D2087B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4043A0B"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B3B10B1" w14:textId="77777777" w:rsidTr="00DB3783">
        <w:trPr>
          <w:trHeight w:val="300"/>
        </w:trPr>
        <w:tc>
          <w:tcPr>
            <w:tcW w:w="1158" w:type="dxa"/>
            <w:tcBorders>
              <w:top w:val="nil"/>
              <w:left w:val="single" w:sz="4" w:space="0" w:color="auto"/>
              <w:bottom w:val="nil"/>
              <w:right w:val="nil"/>
            </w:tcBorders>
            <w:shd w:val="clear" w:color="auto" w:fill="auto"/>
            <w:hideMark/>
          </w:tcPr>
          <w:p w14:paraId="07FA908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28761E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0EC308F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Объем=1*</w:t>
            </w:r>
          </w:p>
        </w:tc>
      </w:tr>
      <w:tr w:rsidR="00A31D49" w:rsidRPr="00A31D49" w14:paraId="33402888"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53FC3BE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lastRenderedPageBreak/>
              <w:t> </w:t>
            </w:r>
          </w:p>
        </w:tc>
        <w:tc>
          <w:tcPr>
            <w:tcW w:w="2431" w:type="dxa"/>
            <w:tcBorders>
              <w:top w:val="nil"/>
              <w:left w:val="nil"/>
              <w:bottom w:val="nil"/>
              <w:right w:val="nil"/>
            </w:tcBorders>
            <w:shd w:val="clear" w:color="auto" w:fill="auto"/>
            <w:hideMark/>
          </w:tcPr>
          <w:p w14:paraId="0E92F27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66BDDF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32F7C2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2FBA2D0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45DFEA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4FED40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F18494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1C0596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1B327CD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7AEC155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DFB0D7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5697617"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F5FB9E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566AC9B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59C9A80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Итого по разделу 1 Замена электросчетчиков (ОДПУ трехфазный прямого включения)</w:t>
            </w:r>
          </w:p>
        </w:tc>
        <w:tc>
          <w:tcPr>
            <w:tcW w:w="763" w:type="dxa"/>
            <w:tcBorders>
              <w:top w:val="single" w:sz="4" w:space="0" w:color="auto"/>
              <w:left w:val="nil"/>
              <w:bottom w:val="nil"/>
              <w:right w:val="nil"/>
            </w:tcBorders>
            <w:shd w:val="clear" w:color="auto" w:fill="auto"/>
            <w:noWrap/>
            <w:hideMark/>
          </w:tcPr>
          <w:p w14:paraId="283F1A7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17E7E50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36494F0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28C8251" w14:textId="77777777" w:rsidTr="00DB3783">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29E43330"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2. ПНР</w:t>
            </w:r>
          </w:p>
        </w:tc>
      </w:tr>
      <w:tr w:rsidR="00A31D49" w:rsidRPr="00A31D49" w14:paraId="5124D533" w14:textId="77777777" w:rsidTr="00DB3783">
        <w:trPr>
          <w:gridAfter w:val="1"/>
          <w:wAfter w:w="6" w:type="dxa"/>
          <w:trHeight w:val="690"/>
        </w:trPr>
        <w:tc>
          <w:tcPr>
            <w:tcW w:w="1158" w:type="dxa"/>
            <w:tcBorders>
              <w:top w:val="nil"/>
              <w:left w:val="single" w:sz="4" w:space="0" w:color="auto"/>
              <w:bottom w:val="nil"/>
              <w:right w:val="nil"/>
            </w:tcBorders>
            <w:shd w:val="clear" w:color="auto" w:fill="auto"/>
            <w:hideMark/>
          </w:tcPr>
          <w:p w14:paraId="53703B0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7</w:t>
            </w:r>
          </w:p>
        </w:tc>
        <w:tc>
          <w:tcPr>
            <w:tcW w:w="2431" w:type="dxa"/>
            <w:tcBorders>
              <w:top w:val="nil"/>
              <w:left w:val="nil"/>
              <w:bottom w:val="nil"/>
              <w:right w:val="nil"/>
            </w:tcBorders>
            <w:shd w:val="clear" w:color="auto" w:fill="auto"/>
            <w:hideMark/>
          </w:tcPr>
          <w:p w14:paraId="1394B6E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4B39D3C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047F1A1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сигнал</w:t>
            </w:r>
          </w:p>
        </w:tc>
        <w:tc>
          <w:tcPr>
            <w:tcW w:w="940" w:type="dxa"/>
            <w:tcBorders>
              <w:top w:val="nil"/>
              <w:left w:val="nil"/>
              <w:bottom w:val="nil"/>
              <w:right w:val="nil"/>
            </w:tcBorders>
            <w:shd w:val="clear" w:color="auto" w:fill="auto"/>
            <w:hideMark/>
          </w:tcPr>
          <w:p w14:paraId="1B17D9A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7D06204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6F11359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nil"/>
              <w:left w:val="nil"/>
              <w:bottom w:val="nil"/>
              <w:right w:val="nil"/>
            </w:tcBorders>
            <w:shd w:val="clear" w:color="auto" w:fill="auto"/>
            <w:hideMark/>
          </w:tcPr>
          <w:p w14:paraId="0242783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4B0AA80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nil"/>
              <w:left w:val="nil"/>
              <w:bottom w:val="nil"/>
              <w:right w:val="nil"/>
            </w:tcBorders>
            <w:shd w:val="clear" w:color="auto" w:fill="auto"/>
            <w:hideMark/>
          </w:tcPr>
          <w:p w14:paraId="72DCEA6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nil"/>
              <w:left w:val="nil"/>
              <w:bottom w:val="nil"/>
              <w:right w:val="nil"/>
            </w:tcBorders>
            <w:shd w:val="clear" w:color="auto" w:fill="auto"/>
            <w:hideMark/>
          </w:tcPr>
          <w:p w14:paraId="2019B52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15469DE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6439BF0" w14:textId="77777777" w:rsidTr="00DB3783">
        <w:trPr>
          <w:trHeight w:val="465"/>
        </w:trPr>
        <w:tc>
          <w:tcPr>
            <w:tcW w:w="1158" w:type="dxa"/>
            <w:tcBorders>
              <w:top w:val="nil"/>
              <w:left w:val="single" w:sz="4" w:space="0" w:color="auto"/>
              <w:bottom w:val="nil"/>
              <w:right w:val="nil"/>
            </w:tcBorders>
            <w:shd w:val="clear" w:color="auto" w:fill="auto"/>
            <w:vAlign w:val="center"/>
            <w:hideMark/>
          </w:tcPr>
          <w:p w14:paraId="0D13F26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14709F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2D5663E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31D49" w:rsidRPr="00A31D49" w14:paraId="6E5B0973"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4AC22C2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625294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2AACDFA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450D149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21DB8F3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F11165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D9271F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62A649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3621BF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05D6EF0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19BB5E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D9E562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FE25B57"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35867C7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36276B2"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73702F6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31D6763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0B826EC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25DFBA3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2F8344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56FABFF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CA352B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50A8936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6E2C230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E495F8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D2A6EFC"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39D6F34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63F6FAB"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AAB9F2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35067A0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54855CD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1B47008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0DEB971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220FACE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4E694DE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763" w:type="dxa"/>
            <w:tcBorders>
              <w:top w:val="single" w:sz="4" w:space="0" w:color="auto"/>
              <w:left w:val="nil"/>
              <w:bottom w:val="nil"/>
              <w:right w:val="nil"/>
            </w:tcBorders>
            <w:shd w:val="clear" w:color="auto" w:fill="auto"/>
            <w:hideMark/>
          </w:tcPr>
          <w:p w14:paraId="38DE2F9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3ED3C4A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D2C725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3FA6370"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2FF0800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86D7001"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596EA4D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04B5A03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46D06A5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48BADC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D97351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CDB8B5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D7E65D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3516017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841E3B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2CA3FB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F001E78"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57C5760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D4D360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261E2AF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6E642F8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1481604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42569F9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036297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8E2B05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B941D8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7C3E6E2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0215D15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A0C255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460150E"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229DB91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7D3470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1F57D76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07EFE67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1969E8E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0F17E4A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2AC414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551DDE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0BA797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3CD3FF2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BEFC14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7D57E6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DC89BD4"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3514A4C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74027FA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1EE8BC5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18EC50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3D2877F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48E952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CFC8D8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FCF1D4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7A342E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5D495E9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62BFCC0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730339A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C076BEE" w14:textId="77777777" w:rsidTr="00DB3783">
        <w:trPr>
          <w:gridAfter w:val="1"/>
          <w:wAfter w:w="6" w:type="dxa"/>
          <w:trHeight w:val="465"/>
        </w:trPr>
        <w:tc>
          <w:tcPr>
            <w:tcW w:w="1158" w:type="dxa"/>
            <w:tcBorders>
              <w:top w:val="single" w:sz="4" w:space="0" w:color="auto"/>
              <w:left w:val="single" w:sz="4" w:space="0" w:color="auto"/>
              <w:bottom w:val="nil"/>
              <w:right w:val="nil"/>
            </w:tcBorders>
            <w:shd w:val="clear" w:color="auto" w:fill="auto"/>
            <w:hideMark/>
          </w:tcPr>
          <w:p w14:paraId="740F092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8</w:t>
            </w:r>
          </w:p>
        </w:tc>
        <w:tc>
          <w:tcPr>
            <w:tcW w:w="2431" w:type="dxa"/>
            <w:tcBorders>
              <w:top w:val="single" w:sz="4" w:space="0" w:color="auto"/>
              <w:left w:val="nil"/>
              <w:bottom w:val="nil"/>
              <w:right w:val="nil"/>
            </w:tcBorders>
            <w:shd w:val="clear" w:color="auto" w:fill="auto"/>
            <w:hideMark/>
          </w:tcPr>
          <w:p w14:paraId="7FDE0D2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04AB8D2E"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4453C28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5C59897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1FB28F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4B6069C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CC7829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CE8A4C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240657A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225DC16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01D1E33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EEBE45B" w14:textId="77777777" w:rsidTr="00DB3783">
        <w:trPr>
          <w:trHeight w:val="465"/>
        </w:trPr>
        <w:tc>
          <w:tcPr>
            <w:tcW w:w="1158" w:type="dxa"/>
            <w:tcBorders>
              <w:top w:val="nil"/>
              <w:left w:val="single" w:sz="4" w:space="0" w:color="auto"/>
              <w:bottom w:val="nil"/>
              <w:right w:val="nil"/>
            </w:tcBorders>
            <w:shd w:val="clear" w:color="auto" w:fill="auto"/>
            <w:vAlign w:val="center"/>
            <w:hideMark/>
          </w:tcPr>
          <w:p w14:paraId="73C4825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4C8741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291B147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31D49" w:rsidRPr="00A31D49" w14:paraId="4515CAEB"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AA43E7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9FD390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62821E5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34D36E3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2E37EFB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2F376F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12728B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6519F3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454E2C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578DE80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A0B43A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D2F928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C1CBDE2"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70166CD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75A5B49"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506CB7A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75CDEA4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77A1FF4F"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1CCC5F3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76E12B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4D06D0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AF3F6D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0C50962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0A9C408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764ABB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A948D09"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5AD739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A388F04"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6D395D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5E296AF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75F8A51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5EE1979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0F81D6B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031740A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2E17875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763" w:type="dxa"/>
            <w:tcBorders>
              <w:top w:val="single" w:sz="4" w:space="0" w:color="auto"/>
              <w:left w:val="nil"/>
              <w:bottom w:val="nil"/>
              <w:right w:val="nil"/>
            </w:tcBorders>
            <w:shd w:val="clear" w:color="auto" w:fill="auto"/>
            <w:hideMark/>
          </w:tcPr>
          <w:p w14:paraId="57B0753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278EAB6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75387F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909C101"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3FF37ED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B55DF82"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286C838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65FE8AE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712407A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E475B6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28B4DD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53745B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47A784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69657D8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58EA62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C88D96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31289C7"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763E02D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3FF531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352345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527E5F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06AEC40D"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79A3CF7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C5B9AB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14A5FA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D43697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3E32137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221664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65E849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8AE895E"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193C4BD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935776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53337D0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794FFC4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0C8E63B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4D93822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EF4C78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F96F96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DE9E3B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763" w:type="dxa"/>
            <w:tcBorders>
              <w:top w:val="nil"/>
              <w:left w:val="nil"/>
              <w:bottom w:val="nil"/>
              <w:right w:val="nil"/>
            </w:tcBorders>
            <w:shd w:val="clear" w:color="auto" w:fill="auto"/>
            <w:hideMark/>
          </w:tcPr>
          <w:p w14:paraId="70D0D50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1689D56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0CB775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B2FA8C3"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3AD8B48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2692E05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BB5F52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E8B8B5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0A6CD03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0B7B7D8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1B8B97C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554BAC0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3135B7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763" w:type="dxa"/>
            <w:tcBorders>
              <w:top w:val="single" w:sz="4" w:space="0" w:color="auto"/>
              <w:left w:val="nil"/>
              <w:bottom w:val="nil"/>
              <w:right w:val="nil"/>
            </w:tcBorders>
            <w:shd w:val="clear" w:color="auto" w:fill="auto"/>
            <w:hideMark/>
          </w:tcPr>
          <w:p w14:paraId="28A9A72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0F7F17E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9C3E4D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E63F4C3"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E69F6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021C359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0F41588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Итого по разделу 2 ПНР</w:t>
            </w:r>
          </w:p>
        </w:tc>
        <w:tc>
          <w:tcPr>
            <w:tcW w:w="763" w:type="dxa"/>
            <w:tcBorders>
              <w:top w:val="single" w:sz="4" w:space="0" w:color="auto"/>
              <w:left w:val="nil"/>
              <w:bottom w:val="nil"/>
              <w:right w:val="nil"/>
            </w:tcBorders>
            <w:shd w:val="clear" w:color="auto" w:fill="auto"/>
            <w:noWrap/>
            <w:hideMark/>
          </w:tcPr>
          <w:p w14:paraId="58EDBEA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33B829C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3B2826C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226BEF7"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2BB1A23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58A9463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70F6855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Итоги по смете:</w:t>
            </w:r>
          </w:p>
        </w:tc>
        <w:tc>
          <w:tcPr>
            <w:tcW w:w="763" w:type="dxa"/>
            <w:tcBorders>
              <w:top w:val="single" w:sz="4" w:space="0" w:color="auto"/>
              <w:left w:val="nil"/>
              <w:bottom w:val="nil"/>
              <w:right w:val="nil"/>
            </w:tcBorders>
            <w:shd w:val="clear" w:color="auto" w:fill="auto"/>
            <w:noWrap/>
            <w:hideMark/>
          </w:tcPr>
          <w:p w14:paraId="3C6635A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3824C91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7643628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D798784"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378C3F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B02204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1B9D76A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прямые затраты (справочно)</w:t>
            </w:r>
          </w:p>
        </w:tc>
        <w:tc>
          <w:tcPr>
            <w:tcW w:w="763" w:type="dxa"/>
            <w:tcBorders>
              <w:top w:val="nil"/>
              <w:left w:val="nil"/>
              <w:bottom w:val="nil"/>
              <w:right w:val="nil"/>
            </w:tcBorders>
            <w:shd w:val="clear" w:color="auto" w:fill="auto"/>
            <w:noWrap/>
            <w:hideMark/>
          </w:tcPr>
          <w:p w14:paraId="02DD87F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7B5B10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055FA8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2D95968"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A50CC7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 </w:t>
            </w:r>
          </w:p>
        </w:tc>
        <w:tc>
          <w:tcPr>
            <w:tcW w:w="2431" w:type="dxa"/>
            <w:tcBorders>
              <w:top w:val="nil"/>
              <w:left w:val="nil"/>
              <w:bottom w:val="nil"/>
              <w:right w:val="nil"/>
            </w:tcBorders>
            <w:shd w:val="clear" w:color="auto" w:fill="auto"/>
            <w:hideMark/>
          </w:tcPr>
          <w:p w14:paraId="28C1A2B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278C0F0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4328B95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C5AEA8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6E38E5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77EA51E"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747B98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5A56C9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64318E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 рабочих</w:t>
            </w:r>
          </w:p>
        </w:tc>
        <w:tc>
          <w:tcPr>
            <w:tcW w:w="763" w:type="dxa"/>
            <w:tcBorders>
              <w:top w:val="nil"/>
              <w:left w:val="nil"/>
              <w:bottom w:val="nil"/>
              <w:right w:val="nil"/>
            </w:tcBorders>
            <w:shd w:val="clear" w:color="auto" w:fill="auto"/>
            <w:noWrap/>
            <w:hideMark/>
          </w:tcPr>
          <w:p w14:paraId="371EECC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86E2AC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56B7BF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CCBB460"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0913E5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F11BCF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568C1BE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Эксплуатация машин</w:t>
            </w:r>
          </w:p>
        </w:tc>
        <w:tc>
          <w:tcPr>
            <w:tcW w:w="763" w:type="dxa"/>
            <w:tcBorders>
              <w:top w:val="nil"/>
              <w:left w:val="nil"/>
              <w:bottom w:val="nil"/>
              <w:right w:val="nil"/>
            </w:tcBorders>
            <w:shd w:val="clear" w:color="auto" w:fill="auto"/>
            <w:noWrap/>
            <w:hideMark/>
          </w:tcPr>
          <w:p w14:paraId="5816B57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A3CACE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4C24B3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3BDA957"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DD3A0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ABAFEC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52CDC61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3B35C62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8FFF04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DB0D3E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A7959B9"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E1674C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E8BC29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2B5578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763" w:type="dxa"/>
            <w:tcBorders>
              <w:top w:val="nil"/>
              <w:left w:val="nil"/>
              <w:bottom w:val="nil"/>
              <w:right w:val="nil"/>
            </w:tcBorders>
            <w:shd w:val="clear" w:color="auto" w:fill="auto"/>
            <w:noWrap/>
            <w:hideMark/>
          </w:tcPr>
          <w:p w14:paraId="61EB97C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629AC6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7C84E8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F2850C1"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C73EF6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6B3995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30F239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Строительные работы</w:t>
            </w:r>
          </w:p>
        </w:tc>
        <w:tc>
          <w:tcPr>
            <w:tcW w:w="763" w:type="dxa"/>
            <w:tcBorders>
              <w:top w:val="nil"/>
              <w:left w:val="nil"/>
              <w:bottom w:val="nil"/>
              <w:right w:val="nil"/>
            </w:tcBorders>
            <w:shd w:val="clear" w:color="auto" w:fill="auto"/>
            <w:noWrap/>
            <w:hideMark/>
          </w:tcPr>
          <w:p w14:paraId="56D4D7C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E66E68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CA69ED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992D607"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8AEF43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ADC0F2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173DA93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3391E51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F0FA1F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5C45F9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25A6777"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129A5A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5C4F31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5FADFFF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3141606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41D0A3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91CD66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13534D4"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1401A9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349154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15C3343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эксплуатация машин и механизмов</w:t>
            </w:r>
          </w:p>
        </w:tc>
        <w:tc>
          <w:tcPr>
            <w:tcW w:w="763" w:type="dxa"/>
            <w:tcBorders>
              <w:top w:val="nil"/>
              <w:left w:val="nil"/>
              <w:bottom w:val="nil"/>
              <w:right w:val="nil"/>
            </w:tcBorders>
            <w:shd w:val="clear" w:color="auto" w:fill="auto"/>
            <w:noWrap/>
            <w:hideMark/>
          </w:tcPr>
          <w:p w14:paraId="7CB7FF5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9CCB8F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DE1242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D189325"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1386D4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CC5027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CFCD95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5B29A77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680AF63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794A8B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67FF81C"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D1F48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B9E526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73CB38B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564AB5E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B30D2B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B102C4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7F1D624"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65E334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6E2BE6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73AE6BE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056F311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5BB695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1C61A7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EC5F6C7"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3B1028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8BB2B5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F7AA62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Оборудование</w:t>
            </w:r>
          </w:p>
        </w:tc>
        <w:tc>
          <w:tcPr>
            <w:tcW w:w="763" w:type="dxa"/>
            <w:tcBorders>
              <w:top w:val="nil"/>
              <w:left w:val="nil"/>
              <w:bottom w:val="nil"/>
              <w:right w:val="nil"/>
            </w:tcBorders>
            <w:shd w:val="clear" w:color="auto" w:fill="auto"/>
            <w:noWrap/>
            <w:hideMark/>
          </w:tcPr>
          <w:p w14:paraId="2F46436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594703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AA2488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460C71B"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B991AE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BAA6F0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473433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Прочие затраты</w:t>
            </w:r>
          </w:p>
        </w:tc>
        <w:tc>
          <w:tcPr>
            <w:tcW w:w="763" w:type="dxa"/>
            <w:tcBorders>
              <w:top w:val="nil"/>
              <w:left w:val="nil"/>
              <w:bottom w:val="nil"/>
              <w:right w:val="nil"/>
            </w:tcBorders>
            <w:shd w:val="clear" w:color="auto" w:fill="auto"/>
            <w:noWrap/>
            <w:hideMark/>
          </w:tcPr>
          <w:p w14:paraId="54E6EB8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9E568C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0F0E3D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616EF65"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FC32C2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D81A9B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22597BC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Пусконаладочные работы</w:t>
            </w:r>
          </w:p>
        </w:tc>
        <w:tc>
          <w:tcPr>
            <w:tcW w:w="763" w:type="dxa"/>
            <w:tcBorders>
              <w:top w:val="nil"/>
              <w:left w:val="nil"/>
              <w:bottom w:val="nil"/>
              <w:right w:val="nil"/>
            </w:tcBorders>
            <w:shd w:val="clear" w:color="auto" w:fill="auto"/>
            <w:noWrap/>
            <w:hideMark/>
          </w:tcPr>
          <w:p w14:paraId="5DEE12C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15235F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9ECA23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5C88E39"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8EAB50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F2ED3D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282795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6276A17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C1DA41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82D880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6BA5BED"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A04E91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96EDC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3D14404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4CF2811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E4F2A0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E0BD36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AB92E3A"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6658BC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0B14FA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D49902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763" w:type="dxa"/>
            <w:tcBorders>
              <w:top w:val="nil"/>
              <w:left w:val="nil"/>
              <w:bottom w:val="nil"/>
              <w:right w:val="nil"/>
            </w:tcBorders>
            <w:shd w:val="clear" w:color="auto" w:fill="auto"/>
            <w:noWrap/>
            <w:hideMark/>
          </w:tcPr>
          <w:p w14:paraId="5A2B59B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4C1DBAD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B96940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1491FDD"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D2F399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7C048F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6BCFF8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1BA3D44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71399C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5FE8BE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62AD93A"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D58350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BF836C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3C5A17E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6754E2A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E88B8D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E27566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3279DB2"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4DC732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83AFE1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3A322DB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Итого</w:t>
            </w:r>
          </w:p>
        </w:tc>
        <w:tc>
          <w:tcPr>
            <w:tcW w:w="763" w:type="dxa"/>
            <w:tcBorders>
              <w:top w:val="nil"/>
              <w:left w:val="nil"/>
              <w:bottom w:val="nil"/>
              <w:right w:val="nil"/>
            </w:tcBorders>
            <w:shd w:val="clear" w:color="auto" w:fill="auto"/>
            <w:noWrap/>
            <w:hideMark/>
          </w:tcPr>
          <w:p w14:paraId="3210A743"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43ED90C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BD706A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5D13508D"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1D98BC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1D3600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2516C7A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ФОТ (справочно)</w:t>
            </w:r>
          </w:p>
        </w:tc>
        <w:tc>
          <w:tcPr>
            <w:tcW w:w="763" w:type="dxa"/>
            <w:tcBorders>
              <w:top w:val="nil"/>
              <w:left w:val="nil"/>
              <w:bottom w:val="nil"/>
              <w:right w:val="nil"/>
            </w:tcBorders>
            <w:shd w:val="clear" w:color="auto" w:fill="auto"/>
            <w:noWrap/>
            <w:hideMark/>
          </w:tcPr>
          <w:p w14:paraId="75F526F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8E5649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34FF26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76F5D10"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062A3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C8F00B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51A1EF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накладные расходы (справочно)</w:t>
            </w:r>
          </w:p>
        </w:tc>
        <w:tc>
          <w:tcPr>
            <w:tcW w:w="763" w:type="dxa"/>
            <w:tcBorders>
              <w:top w:val="nil"/>
              <w:left w:val="nil"/>
              <w:bottom w:val="nil"/>
              <w:right w:val="nil"/>
            </w:tcBorders>
            <w:shd w:val="clear" w:color="auto" w:fill="auto"/>
            <w:noWrap/>
            <w:hideMark/>
          </w:tcPr>
          <w:p w14:paraId="3622474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C14C04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320ABE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3774A89"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65205B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3B2A56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77F814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сметная прибыль (справочно)</w:t>
            </w:r>
          </w:p>
        </w:tc>
        <w:tc>
          <w:tcPr>
            <w:tcW w:w="763" w:type="dxa"/>
            <w:tcBorders>
              <w:top w:val="nil"/>
              <w:left w:val="nil"/>
              <w:bottom w:val="nil"/>
              <w:right w:val="nil"/>
            </w:tcBorders>
            <w:shd w:val="clear" w:color="auto" w:fill="auto"/>
            <w:noWrap/>
            <w:hideMark/>
          </w:tcPr>
          <w:p w14:paraId="418EA6F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18A7C0A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6966A4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4D500DD"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273144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3DCDB1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2ACD637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Понижающий коэффициент</w:t>
            </w:r>
          </w:p>
        </w:tc>
        <w:tc>
          <w:tcPr>
            <w:tcW w:w="763" w:type="dxa"/>
            <w:tcBorders>
              <w:top w:val="nil"/>
              <w:left w:val="nil"/>
              <w:bottom w:val="nil"/>
              <w:right w:val="nil"/>
            </w:tcBorders>
            <w:shd w:val="clear" w:color="auto" w:fill="auto"/>
            <w:noWrap/>
            <w:hideMark/>
          </w:tcPr>
          <w:p w14:paraId="246D6D80"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150E93D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B4AEF8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994BEBD"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A8EF5E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97B792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0E4954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НДС 20%</w:t>
            </w:r>
          </w:p>
        </w:tc>
        <w:tc>
          <w:tcPr>
            <w:tcW w:w="763" w:type="dxa"/>
            <w:tcBorders>
              <w:top w:val="nil"/>
              <w:left w:val="nil"/>
              <w:bottom w:val="nil"/>
              <w:right w:val="nil"/>
            </w:tcBorders>
            <w:shd w:val="clear" w:color="auto" w:fill="auto"/>
            <w:noWrap/>
            <w:hideMark/>
          </w:tcPr>
          <w:p w14:paraId="3C3FAE2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20883C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BB3537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70419A1"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A6624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B8CE29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6DE860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ВСЕГО по смете</w:t>
            </w:r>
          </w:p>
        </w:tc>
        <w:tc>
          <w:tcPr>
            <w:tcW w:w="763" w:type="dxa"/>
            <w:tcBorders>
              <w:top w:val="nil"/>
              <w:left w:val="nil"/>
              <w:bottom w:val="nil"/>
              <w:right w:val="nil"/>
            </w:tcBorders>
            <w:shd w:val="clear" w:color="auto" w:fill="auto"/>
            <w:noWrap/>
            <w:hideMark/>
          </w:tcPr>
          <w:p w14:paraId="61C901C7"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7756087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A8F503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bl>
    <w:p w14:paraId="3A309B25" w14:textId="75BCB8C6" w:rsidR="00DB3783" w:rsidRPr="00A31D49" w:rsidRDefault="00DB3783" w:rsidP="00DB3783">
      <w:pPr>
        <w:rPr>
          <w:rFonts w:ascii="Tahoma" w:eastAsia="Times New Roman" w:hAnsi="Tahoma" w:cs="Tahoma"/>
          <w:sz w:val="20"/>
          <w:szCs w:val="20"/>
          <w:lang w:eastAsia="ru-RU"/>
        </w:rPr>
      </w:pPr>
    </w:p>
    <w:tbl>
      <w:tblPr>
        <w:tblW w:w="1560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403"/>
        <w:gridCol w:w="620"/>
        <w:gridCol w:w="935"/>
        <w:gridCol w:w="1417"/>
        <w:gridCol w:w="8"/>
      </w:tblGrid>
      <w:tr w:rsidR="00A31D49" w:rsidRPr="00A31D49" w14:paraId="228BCA09" w14:textId="77777777" w:rsidTr="00DB3783">
        <w:trPr>
          <w:trHeight w:val="420"/>
        </w:trPr>
        <w:tc>
          <w:tcPr>
            <w:tcW w:w="15604" w:type="dxa"/>
            <w:gridSpan w:val="15"/>
            <w:tcBorders>
              <w:top w:val="nil"/>
              <w:left w:val="nil"/>
              <w:bottom w:val="nil"/>
              <w:right w:val="nil"/>
            </w:tcBorders>
            <w:shd w:val="clear" w:color="auto" w:fill="auto"/>
            <w:noWrap/>
            <w:vAlign w:val="bottom"/>
            <w:hideMark/>
          </w:tcPr>
          <w:p w14:paraId="6F8A2A75" w14:textId="21EECB22" w:rsidR="00DB3783" w:rsidRPr="00A31D49" w:rsidRDefault="00DB3783" w:rsidP="00DB3783">
            <w:pPr>
              <w:spacing w:after="0" w:line="240" w:lineRule="auto"/>
              <w:jc w:val="center"/>
              <w:rPr>
                <w:rFonts w:ascii="Arial" w:eastAsia="Times New Roman" w:hAnsi="Arial" w:cs="Arial"/>
                <w:b/>
                <w:bCs/>
                <w:sz w:val="28"/>
                <w:szCs w:val="28"/>
                <w:lang w:eastAsia="ru-RU"/>
              </w:rPr>
            </w:pPr>
            <w:r w:rsidRPr="00A31D49">
              <w:rPr>
                <w:rFonts w:ascii="Arial" w:eastAsia="Times New Roman" w:hAnsi="Arial" w:cs="Arial"/>
                <w:b/>
                <w:bCs/>
                <w:sz w:val="28"/>
                <w:szCs w:val="28"/>
                <w:lang w:eastAsia="ru-RU"/>
              </w:rPr>
              <w:t>ЛОКАЛЬНЫЙ СМЕТНЫЙ РАСЧЕТ (СМЕТА) № 3</w:t>
            </w:r>
          </w:p>
        </w:tc>
      </w:tr>
      <w:tr w:rsidR="00A31D49" w:rsidRPr="00A31D49" w14:paraId="7816EA4E" w14:textId="77777777" w:rsidTr="00DB3783">
        <w:trPr>
          <w:gridAfter w:val="1"/>
          <w:wAfter w:w="8" w:type="dxa"/>
          <w:trHeight w:val="75"/>
        </w:trPr>
        <w:tc>
          <w:tcPr>
            <w:tcW w:w="1158" w:type="dxa"/>
            <w:tcBorders>
              <w:top w:val="nil"/>
              <w:left w:val="nil"/>
              <w:bottom w:val="nil"/>
              <w:right w:val="nil"/>
            </w:tcBorders>
            <w:shd w:val="clear" w:color="auto" w:fill="auto"/>
            <w:noWrap/>
            <w:vAlign w:val="bottom"/>
            <w:hideMark/>
          </w:tcPr>
          <w:p w14:paraId="67D274BD" w14:textId="77777777" w:rsidR="00DB3783" w:rsidRPr="00A31D49" w:rsidRDefault="00DB3783" w:rsidP="00DB3783">
            <w:pPr>
              <w:spacing w:after="0" w:line="240" w:lineRule="auto"/>
              <w:jc w:val="center"/>
              <w:rPr>
                <w:rFonts w:ascii="Arial" w:eastAsia="Times New Roman" w:hAnsi="Arial" w:cs="Arial"/>
                <w:b/>
                <w:bCs/>
                <w:sz w:val="28"/>
                <w:szCs w:val="28"/>
                <w:lang w:eastAsia="ru-RU"/>
              </w:rPr>
            </w:pPr>
          </w:p>
        </w:tc>
        <w:tc>
          <w:tcPr>
            <w:tcW w:w="2431" w:type="dxa"/>
            <w:tcBorders>
              <w:top w:val="nil"/>
              <w:left w:val="nil"/>
              <w:bottom w:val="nil"/>
              <w:right w:val="nil"/>
            </w:tcBorders>
            <w:shd w:val="clear" w:color="auto" w:fill="auto"/>
            <w:noWrap/>
            <w:vAlign w:val="bottom"/>
            <w:hideMark/>
          </w:tcPr>
          <w:p w14:paraId="0FD55CB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7529B1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0714AD8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3F52DF2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6947A85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7D12154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9C63DE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0542626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5EC4B5F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3B85D4A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183C7B5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63547C9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3B3B96D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67161405" w14:textId="77777777" w:rsidTr="00DB3783">
        <w:trPr>
          <w:trHeight w:val="300"/>
        </w:trPr>
        <w:tc>
          <w:tcPr>
            <w:tcW w:w="15604" w:type="dxa"/>
            <w:gridSpan w:val="15"/>
            <w:tcBorders>
              <w:top w:val="nil"/>
              <w:left w:val="nil"/>
              <w:bottom w:val="single" w:sz="4" w:space="0" w:color="auto"/>
              <w:right w:val="nil"/>
            </w:tcBorders>
            <w:shd w:val="clear" w:color="auto" w:fill="auto"/>
            <w:vAlign w:val="bottom"/>
            <w:hideMark/>
          </w:tcPr>
          <w:p w14:paraId="2227AC9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Смена  3-х фз. счетчиков полукосвенного  включения</w:t>
            </w:r>
          </w:p>
        </w:tc>
      </w:tr>
      <w:tr w:rsidR="00A31D49" w:rsidRPr="00A31D49" w14:paraId="1FA0C847" w14:textId="77777777" w:rsidTr="00DB3783">
        <w:trPr>
          <w:trHeight w:val="240"/>
        </w:trPr>
        <w:tc>
          <w:tcPr>
            <w:tcW w:w="15604" w:type="dxa"/>
            <w:gridSpan w:val="15"/>
            <w:tcBorders>
              <w:top w:val="single" w:sz="4" w:space="0" w:color="auto"/>
              <w:left w:val="nil"/>
              <w:bottom w:val="nil"/>
              <w:right w:val="nil"/>
            </w:tcBorders>
            <w:shd w:val="clear" w:color="auto" w:fill="auto"/>
            <w:noWrap/>
            <w:hideMark/>
          </w:tcPr>
          <w:p w14:paraId="550AEFDD"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 xml:space="preserve"> (наименование работ и затрат)</w:t>
            </w:r>
          </w:p>
        </w:tc>
      </w:tr>
      <w:tr w:rsidR="00A31D49" w:rsidRPr="00A31D49" w14:paraId="645C9B1F" w14:textId="77777777" w:rsidTr="00DB3783">
        <w:trPr>
          <w:gridAfter w:val="1"/>
          <w:wAfter w:w="8" w:type="dxa"/>
          <w:trHeight w:val="240"/>
        </w:trPr>
        <w:tc>
          <w:tcPr>
            <w:tcW w:w="1158" w:type="dxa"/>
            <w:tcBorders>
              <w:top w:val="nil"/>
              <w:left w:val="nil"/>
              <w:bottom w:val="nil"/>
              <w:right w:val="nil"/>
            </w:tcBorders>
            <w:shd w:val="clear" w:color="auto" w:fill="auto"/>
            <w:noWrap/>
            <w:vAlign w:val="bottom"/>
            <w:hideMark/>
          </w:tcPr>
          <w:p w14:paraId="7630213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2F76F12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010E4B9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1C76EBA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34" w:type="dxa"/>
            <w:tcBorders>
              <w:top w:val="nil"/>
              <w:left w:val="nil"/>
              <w:bottom w:val="nil"/>
              <w:right w:val="nil"/>
            </w:tcBorders>
            <w:shd w:val="clear" w:color="auto" w:fill="auto"/>
            <w:noWrap/>
            <w:vAlign w:val="bottom"/>
            <w:hideMark/>
          </w:tcPr>
          <w:p w14:paraId="193BFD1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vAlign w:val="bottom"/>
            <w:hideMark/>
          </w:tcPr>
          <w:p w14:paraId="2D68B43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vAlign w:val="bottom"/>
            <w:hideMark/>
          </w:tcPr>
          <w:p w14:paraId="24D61F7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4582285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2D53008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644794D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vAlign w:val="bottom"/>
            <w:hideMark/>
          </w:tcPr>
          <w:p w14:paraId="292570C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bottom"/>
            <w:hideMark/>
          </w:tcPr>
          <w:p w14:paraId="1C64E52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vAlign w:val="bottom"/>
            <w:hideMark/>
          </w:tcPr>
          <w:p w14:paraId="65B8C97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bottom"/>
            <w:hideMark/>
          </w:tcPr>
          <w:p w14:paraId="7D16879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275130CE" w14:textId="77777777" w:rsidTr="00DB3783">
        <w:trPr>
          <w:gridAfter w:val="1"/>
          <w:wAfter w:w="8" w:type="dxa"/>
          <w:trHeight w:val="240"/>
        </w:trPr>
        <w:tc>
          <w:tcPr>
            <w:tcW w:w="1158" w:type="dxa"/>
            <w:tcBorders>
              <w:top w:val="nil"/>
              <w:left w:val="nil"/>
              <w:bottom w:val="nil"/>
              <w:right w:val="nil"/>
            </w:tcBorders>
            <w:shd w:val="clear" w:color="auto" w:fill="auto"/>
            <w:noWrap/>
            <w:vAlign w:val="bottom"/>
            <w:hideMark/>
          </w:tcPr>
          <w:p w14:paraId="4FB7EA6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5DA91C3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vAlign w:val="bottom"/>
            <w:hideMark/>
          </w:tcPr>
          <w:p w14:paraId="3BACEBF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vAlign w:val="bottom"/>
            <w:hideMark/>
          </w:tcPr>
          <w:p w14:paraId="73E4FEC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330E096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3C8BA5C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vAlign w:val="bottom"/>
            <w:hideMark/>
          </w:tcPr>
          <w:p w14:paraId="5463E30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bottom"/>
            <w:hideMark/>
          </w:tcPr>
          <w:p w14:paraId="1709DA5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vAlign w:val="bottom"/>
            <w:hideMark/>
          </w:tcPr>
          <w:p w14:paraId="700AF28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bottom"/>
            <w:hideMark/>
          </w:tcPr>
          <w:p w14:paraId="6F082A7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40FEA5D9" w14:textId="77777777" w:rsidTr="00DB3783">
        <w:trPr>
          <w:gridAfter w:val="1"/>
          <w:wAfter w:w="8" w:type="dxa"/>
          <w:trHeight w:val="300"/>
        </w:trPr>
        <w:tc>
          <w:tcPr>
            <w:tcW w:w="1158" w:type="dxa"/>
            <w:tcBorders>
              <w:top w:val="nil"/>
              <w:left w:val="nil"/>
              <w:bottom w:val="nil"/>
              <w:right w:val="nil"/>
            </w:tcBorders>
            <w:shd w:val="clear" w:color="auto" w:fill="auto"/>
            <w:noWrap/>
            <w:vAlign w:val="bottom"/>
            <w:hideMark/>
          </w:tcPr>
          <w:p w14:paraId="70CA1D2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14CC9A70"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084D828C"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p>
        </w:tc>
        <w:tc>
          <w:tcPr>
            <w:tcW w:w="1356" w:type="dxa"/>
            <w:tcBorders>
              <w:top w:val="nil"/>
              <w:left w:val="nil"/>
              <w:bottom w:val="nil"/>
              <w:right w:val="nil"/>
            </w:tcBorders>
            <w:shd w:val="clear" w:color="auto" w:fill="auto"/>
            <w:noWrap/>
            <w:vAlign w:val="bottom"/>
            <w:hideMark/>
          </w:tcPr>
          <w:p w14:paraId="2095EFC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31B901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374699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6402F95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6124E07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hideMark/>
          </w:tcPr>
          <w:p w14:paraId="5EC3145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7CF0E7E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r>
      <w:tr w:rsidR="00A31D49" w:rsidRPr="00A31D49" w14:paraId="25EB4C9D" w14:textId="77777777" w:rsidTr="00DB3783">
        <w:trPr>
          <w:gridAfter w:val="1"/>
          <w:wAfter w:w="8" w:type="dxa"/>
          <w:trHeight w:val="105"/>
        </w:trPr>
        <w:tc>
          <w:tcPr>
            <w:tcW w:w="1158" w:type="dxa"/>
            <w:tcBorders>
              <w:top w:val="nil"/>
              <w:left w:val="nil"/>
              <w:bottom w:val="nil"/>
              <w:right w:val="nil"/>
            </w:tcBorders>
            <w:shd w:val="clear" w:color="auto" w:fill="auto"/>
            <w:noWrap/>
            <w:vAlign w:val="bottom"/>
            <w:hideMark/>
          </w:tcPr>
          <w:p w14:paraId="042D509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5978C99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9DB0D9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33A5EC6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7F6AA68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39842A1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1E50920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3FFA55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517698F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DD691C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3BA3173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7ABDB0D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5A35A2C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56B2D6E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4557F04F" w14:textId="77777777" w:rsidTr="00DB3783">
        <w:trPr>
          <w:gridAfter w:val="1"/>
          <w:wAfter w:w="8" w:type="dxa"/>
          <w:trHeight w:val="240"/>
        </w:trPr>
        <w:tc>
          <w:tcPr>
            <w:tcW w:w="4463" w:type="dxa"/>
            <w:gridSpan w:val="3"/>
            <w:tcBorders>
              <w:top w:val="nil"/>
              <w:left w:val="nil"/>
              <w:bottom w:val="nil"/>
              <w:right w:val="nil"/>
            </w:tcBorders>
            <w:shd w:val="clear" w:color="auto" w:fill="auto"/>
            <w:noWrap/>
            <w:vAlign w:val="bottom"/>
            <w:hideMark/>
          </w:tcPr>
          <w:p w14:paraId="4EE6DDB4"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09D424D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2A96663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66DCD79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noWrap/>
            <w:vAlign w:val="bottom"/>
            <w:hideMark/>
          </w:tcPr>
          <w:p w14:paraId="4148E81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24FBD74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6C7F79D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1730BC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6597616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7B80885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0CFBE00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35CE45C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713349E1" w14:textId="77777777" w:rsidTr="00DB3783">
        <w:trPr>
          <w:gridAfter w:val="1"/>
          <w:wAfter w:w="8" w:type="dxa"/>
          <w:trHeight w:val="150"/>
        </w:trPr>
        <w:tc>
          <w:tcPr>
            <w:tcW w:w="1158" w:type="dxa"/>
            <w:tcBorders>
              <w:top w:val="nil"/>
              <w:left w:val="nil"/>
              <w:bottom w:val="nil"/>
              <w:right w:val="nil"/>
            </w:tcBorders>
            <w:shd w:val="clear" w:color="auto" w:fill="auto"/>
            <w:noWrap/>
            <w:vAlign w:val="bottom"/>
            <w:hideMark/>
          </w:tcPr>
          <w:p w14:paraId="59AADAB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0A94A9E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44677C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1E6CFE7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566B869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7616CA0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635289A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0787EC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59A546D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49C050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607952E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296E49B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070E337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46D8409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45D0EB4E" w14:textId="77777777" w:rsidTr="00DB3783">
        <w:trPr>
          <w:gridAfter w:val="1"/>
          <w:wAfter w:w="8" w:type="dxa"/>
          <w:trHeight w:val="240"/>
        </w:trPr>
        <w:tc>
          <w:tcPr>
            <w:tcW w:w="3589" w:type="dxa"/>
            <w:gridSpan w:val="2"/>
            <w:tcBorders>
              <w:top w:val="nil"/>
              <w:left w:val="nil"/>
              <w:bottom w:val="nil"/>
              <w:right w:val="nil"/>
            </w:tcBorders>
            <w:shd w:val="clear" w:color="auto" w:fill="auto"/>
            <w:noWrap/>
            <w:vAlign w:val="bottom"/>
            <w:hideMark/>
          </w:tcPr>
          <w:p w14:paraId="57A6393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1EED01C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569847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3C0A740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813463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1679222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4020870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AE9660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6FCA4E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454F749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center"/>
            <w:hideMark/>
          </w:tcPr>
          <w:p w14:paraId="14384E3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vAlign w:val="center"/>
            <w:hideMark/>
          </w:tcPr>
          <w:p w14:paraId="4F1DAF3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40D8520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3BA7560B" w14:textId="77777777" w:rsidTr="00DB3783">
        <w:trPr>
          <w:gridAfter w:val="1"/>
          <w:wAfter w:w="8" w:type="dxa"/>
          <w:trHeight w:val="225"/>
        </w:trPr>
        <w:tc>
          <w:tcPr>
            <w:tcW w:w="1158" w:type="dxa"/>
            <w:tcBorders>
              <w:top w:val="nil"/>
              <w:left w:val="nil"/>
              <w:bottom w:val="nil"/>
              <w:right w:val="nil"/>
            </w:tcBorders>
            <w:shd w:val="clear" w:color="auto" w:fill="auto"/>
            <w:noWrap/>
            <w:vAlign w:val="bottom"/>
            <w:hideMark/>
          </w:tcPr>
          <w:p w14:paraId="7ADFF1B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7C48E646" w14:textId="77777777" w:rsidR="00DB3783" w:rsidRPr="00A31D49" w:rsidRDefault="00DB3783" w:rsidP="00DB3783">
            <w:pPr>
              <w:spacing w:after="0" w:line="240" w:lineRule="auto"/>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13B701BF" w14:textId="77777777" w:rsidR="00DB3783" w:rsidRPr="00A31D49" w:rsidRDefault="00DB3783" w:rsidP="00DB3783">
            <w:pPr>
              <w:spacing w:after="0" w:line="240" w:lineRule="auto"/>
              <w:rPr>
                <w:rFonts w:ascii="Arial" w:eastAsia="Times New Roman" w:hAnsi="Arial" w:cs="Arial"/>
                <w:i/>
                <w:iCs/>
                <w:sz w:val="16"/>
                <w:szCs w:val="16"/>
                <w:lang w:eastAsia="ru-RU"/>
              </w:rPr>
            </w:pPr>
          </w:p>
        </w:tc>
        <w:tc>
          <w:tcPr>
            <w:tcW w:w="261" w:type="dxa"/>
            <w:tcBorders>
              <w:top w:val="nil"/>
              <w:left w:val="nil"/>
              <w:bottom w:val="nil"/>
              <w:right w:val="nil"/>
            </w:tcBorders>
            <w:shd w:val="clear" w:color="auto" w:fill="auto"/>
            <w:noWrap/>
            <w:vAlign w:val="bottom"/>
            <w:hideMark/>
          </w:tcPr>
          <w:p w14:paraId="6ECAA8A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6FB58F5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234A150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6C15FF4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2EEBD5B"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BE3040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0F1E74A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1E6F25E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290D0D7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74C986A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7240D13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1B6DD03C" w14:textId="77777777" w:rsidTr="00DB3783">
        <w:trPr>
          <w:gridAfter w:val="1"/>
          <w:wAfter w:w="8" w:type="dxa"/>
          <w:trHeight w:val="240"/>
        </w:trPr>
        <w:tc>
          <w:tcPr>
            <w:tcW w:w="1158" w:type="dxa"/>
            <w:tcBorders>
              <w:top w:val="nil"/>
              <w:left w:val="nil"/>
              <w:bottom w:val="nil"/>
              <w:right w:val="nil"/>
            </w:tcBorders>
            <w:shd w:val="clear" w:color="auto" w:fill="auto"/>
            <w:noWrap/>
            <w:vAlign w:val="bottom"/>
            <w:hideMark/>
          </w:tcPr>
          <w:p w14:paraId="1D9CB1D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1F5FA11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32B4696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E3C005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6EE5C95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006B0B1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2595599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6D9A760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03" w:type="dxa"/>
            <w:tcBorders>
              <w:top w:val="nil"/>
              <w:left w:val="nil"/>
              <w:bottom w:val="nil"/>
              <w:right w:val="nil"/>
            </w:tcBorders>
            <w:shd w:val="clear" w:color="auto" w:fill="auto"/>
            <w:noWrap/>
            <w:vAlign w:val="bottom"/>
            <w:hideMark/>
          </w:tcPr>
          <w:p w14:paraId="59ADF7A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single" w:sz="4" w:space="0" w:color="auto"/>
              <w:right w:val="nil"/>
            </w:tcBorders>
            <w:shd w:val="clear" w:color="auto" w:fill="auto"/>
            <w:noWrap/>
            <w:vAlign w:val="bottom"/>
            <w:hideMark/>
          </w:tcPr>
          <w:p w14:paraId="020226C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5" w:type="dxa"/>
            <w:tcBorders>
              <w:top w:val="nil"/>
              <w:left w:val="nil"/>
              <w:bottom w:val="single" w:sz="4" w:space="0" w:color="auto"/>
              <w:right w:val="nil"/>
            </w:tcBorders>
            <w:shd w:val="clear" w:color="auto" w:fill="auto"/>
            <w:noWrap/>
            <w:vAlign w:val="bottom"/>
            <w:hideMark/>
          </w:tcPr>
          <w:p w14:paraId="2796256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nil"/>
              <w:left w:val="nil"/>
              <w:bottom w:val="nil"/>
              <w:right w:val="nil"/>
            </w:tcBorders>
            <w:shd w:val="clear" w:color="auto" w:fill="auto"/>
            <w:noWrap/>
            <w:vAlign w:val="bottom"/>
            <w:hideMark/>
          </w:tcPr>
          <w:p w14:paraId="46252E4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r>
      <w:tr w:rsidR="00A31D49" w:rsidRPr="00A31D49" w14:paraId="6F85EAB3" w14:textId="77777777" w:rsidTr="00DB3783">
        <w:trPr>
          <w:gridAfter w:val="1"/>
          <w:wAfter w:w="9" w:type="dxa"/>
          <w:trHeight w:val="240"/>
        </w:trPr>
        <w:tc>
          <w:tcPr>
            <w:tcW w:w="1158" w:type="dxa"/>
            <w:tcBorders>
              <w:top w:val="nil"/>
              <w:left w:val="nil"/>
              <w:bottom w:val="nil"/>
              <w:right w:val="nil"/>
            </w:tcBorders>
            <w:shd w:val="clear" w:color="auto" w:fill="auto"/>
            <w:noWrap/>
            <w:vAlign w:val="bottom"/>
            <w:hideMark/>
          </w:tcPr>
          <w:p w14:paraId="5EDA513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786B308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4332958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69FED4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405FB42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29049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4" w:type="dxa"/>
            <w:gridSpan w:val="4"/>
            <w:tcBorders>
              <w:top w:val="nil"/>
              <w:left w:val="nil"/>
              <w:bottom w:val="nil"/>
              <w:right w:val="nil"/>
            </w:tcBorders>
            <w:shd w:val="clear" w:color="auto" w:fill="auto"/>
            <w:noWrap/>
            <w:vAlign w:val="bottom"/>
            <w:hideMark/>
          </w:tcPr>
          <w:p w14:paraId="6466C96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рабочих</w:t>
            </w:r>
          </w:p>
        </w:tc>
        <w:tc>
          <w:tcPr>
            <w:tcW w:w="1403" w:type="dxa"/>
            <w:tcBorders>
              <w:top w:val="nil"/>
              <w:left w:val="nil"/>
              <w:bottom w:val="nil"/>
              <w:right w:val="nil"/>
            </w:tcBorders>
            <w:shd w:val="clear" w:color="auto" w:fill="auto"/>
            <w:noWrap/>
            <w:vAlign w:val="bottom"/>
            <w:hideMark/>
          </w:tcPr>
          <w:p w14:paraId="5648B18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3DCE9A3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nil"/>
              <w:left w:val="nil"/>
              <w:bottom w:val="nil"/>
              <w:right w:val="nil"/>
            </w:tcBorders>
            <w:shd w:val="clear" w:color="auto" w:fill="auto"/>
            <w:noWrap/>
            <w:vAlign w:val="bottom"/>
            <w:hideMark/>
          </w:tcPr>
          <w:p w14:paraId="39FE656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28ADDE36" w14:textId="77777777" w:rsidTr="00DB3783">
        <w:trPr>
          <w:gridAfter w:val="1"/>
          <w:wAfter w:w="9" w:type="dxa"/>
          <w:trHeight w:val="240"/>
        </w:trPr>
        <w:tc>
          <w:tcPr>
            <w:tcW w:w="1158" w:type="dxa"/>
            <w:tcBorders>
              <w:top w:val="nil"/>
              <w:left w:val="nil"/>
              <w:bottom w:val="nil"/>
              <w:right w:val="nil"/>
            </w:tcBorders>
            <w:shd w:val="clear" w:color="auto" w:fill="auto"/>
            <w:noWrap/>
            <w:vAlign w:val="bottom"/>
            <w:hideMark/>
          </w:tcPr>
          <w:p w14:paraId="7F89C8A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63E31FE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1B4BE98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A4A257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198B84F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878EFE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4" w:type="dxa"/>
            <w:gridSpan w:val="4"/>
            <w:tcBorders>
              <w:top w:val="nil"/>
              <w:left w:val="nil"/>
              <w:bottom w:val="nil"/>
              <w:right w:val="nil"/>
            </w:tcBorders>
            <w:shd w:val="clear" w:color="auto" w:fill="auto"/>
            <w:noWrap/>
            <w:vAlign w:val="bottom"/>
            <w:hideMark/>
          </w:tcPr>
          <w:p w14:paraId="7298CB5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машинистов</w:t>
            </w:r>
          </w:p>
        </w:tc>
        <w:tc>
          <w:tcPr>
            <w:tcW w:w="1403" w:type="dxa"/>
            <w:tcBorders>
              <w:top w:val="nil"/>
              <w:left w:val="nil"/>
              <w:bottom w:val="nil"/>
              <w:right w:val="nil"/>
            </w:tcBorders>
            <w:shd w:val="clear" w:color="auto" w:fill="auto"/>
            <w:noWrap/>
            <w:vAlign w:val="bottom"/>
            <w:hideMark/>
          </w:tcPr>
          <w:p w14:paraId="6ABD683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7F5445B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nil"/>
              <w:left w:val="nil"/>
              <w:bottom w:val="nil"/>
              <w:right w:val="nil"/>
            </w:tcBorders>
            <w:shd w:val="clear" w:color="auto" w:fill="auto"/>
            <w:noWrap/>
            <w:vAlign w:val="bottom"/>
            <w:hideMark/>
          </w:tcPr>
          <w:p w14:paraId="5F039D1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4B0FBFB3" w14:textId="77777777" w:rsidTr="00DB3783">
        <w:trPr>
          <w:gridAfter w:val="1"/>
          <w:wAfter w:w="8" w:type="dxa"/>
          <w:trHeight w:val="240"/>
        </w:trPr>
        <w:tc>
          <w:tcPr>
            <w:tcW w:w="1158" w:type="dxa"/>
            <w:tcBorders>
              <w:top w:val="nil"/>
              <w:left w:val="nil"/>
              <w:bottom w:val="nil"/>
              <w:right w:val="nil"/>
            </w:tcBorders>
            <w:shd w:val="clear" w:color="auto" w:fill="auto"/>
            <w:noWrap/>
            <w:vAlign w:val="bottom"/>
            <w:hideMark/>
          </w:tcPr>
          <w:p w14:paraId="31327E3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792080C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6EF8739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C77048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0CF684F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856E4B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6891588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AFD621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55AA128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894D77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011C0DE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2C4E775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w:t>
            </w:r>
          </w:p>
        </w:tc>
        <w:tc>
          <w:tcPr>
            <w:tcW w:w="1417" w:type="dxa"/>
            <w:tcBorders>
              <w:top w:val="nil"/>
              <w:left w:val="nil"/>
              <w:bottom w:val="nil"/>
              <w:right w:val="nil"/>
            </w:tcBorders>
            <w:shd w:val="clear" w:color="auto" w:fill="auto"/>
            <w:noWrap/>
            <w:vAlign w:val="bottom"/>
            <w:hideMark/>
          </w:tcPr>
          <w:p w14:paraId="59451A5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r>
      <w:tr w:rsidR="00A31D49" w:rsidRPr="00A31D49" w14:paraId="34A67503" w14:textId="77777777" w:rsidTr="00DB3783">
        <w:trPr>
          <w:gridAfter w:val="1"/>
          <w:wAfter w:w="8" w:type="dxa"/>
          <w:trHeight w:val="150"/>
        </w:trPr>
        <w:tc>
          <w:tcPr>
            <w:tcW w:w="1158" w:type="dxa"/>
            <w:tcBorders>
              <w:top w:val="nil"/>
              <w:left w:val="nil"/>
              <w:bottom w:val="nil"/>
              <w:right w:val="nil"/>
            </w:tcBorders>
            <w:shd w:val="clear" w:color="auto" w:fill="auto"/>
            <w:noWrap/>
            <w:vAlign w:val="center"/>
            <w:hideMark/>
          </w:tcPr>
          <w:p w14:paraId="363A1A9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6E1A96D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0D190E8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154FC7E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30B5E2B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4CC70D2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0B504B0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25A949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08046C2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CB51C0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noWrap/>
            <w:vAlign w:val="bottom"/>
            <w:hideMark/>
          </w:tcPr>
          <w:p w14:paraId="3B023EC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noWrap/>
            <w:vAlign w:val="bottom"/>
            <w:hideMark/>
          </w:tcPr>
          <w:p w14:paraId="602EE4C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020C997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3869246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2064417F" w14:textId="77777777" w:rsidTr="00DB3783">
        <w:trPr>
          <w:gridAfter w:val="1"/>
          <w:wAfter w:w="8"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E3CCA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2F175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9EEAA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9DBDC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852C7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Количество</w:t>
            </w:r>
          </w:p>
        </w:tc>
        <w:tc>
          <w:tcPr>
            <w:tcW w:w="28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08AB0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Сметная стоимость в базисном уровне цен (в текущем уровне цен (гр. 8) для ресурсов, отсутствующих в ФРСН), руб.</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95E98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Индексы</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2C026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Сметная стоимость в текущем уровне цен, руб.</w:t>
            </w:r>
          </w:p>
        </w:tc>
      </w:tr>
      <w:tr w:rsidR="00A31D49" w:rsidRPr="00A31D49" w14:paraId="0666967F" w14:textId="77777777" w:rsidTr="00DB3783">
        <w:trPr>
          <w:gridAfter w:val="1"/>
          <w:wAfter w:w="8"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41315B1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1D802C7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5935AF8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7B9BF55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2920950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861" w:type="dxa"/>
            <w:gridSpan w:val="3"/>
            <w:vMerge/>
            <w:tcBorders>
              <w:top w:val="single" w:sz="4" w:space="0" w:color="auto"/>
              <w:left w:val="single" w:sz="4" w:space="0" w:color="auto"/>
              <w:bottom w:val="single" w:sz="4" w:space="0" w:color="auto"/>
              <w:right w:val="single" w:sz="4" w:space="0" w:color="auto"/>
            </w:tcBorders>
            <w:vAlign w:val="center"/>
            <w:hideMark/>
          </w:tcPr>
          <w:p w14:paraId="6202EA4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24E204A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DDA2FC0"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34C23B1B" w14:textId="77777777" w:rsidTr="00DB3783">
        <w:trPr>
          <w:gridAfter w:val="1"/>
          <w:wAfter w:w="8"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28A82D0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56D4236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360348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3CCB619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616C2CE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0E02AF1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18031EA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4ABADF3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403" w:type="dxa"/>
            <w:tcBorders>
              <w:top w:val="nil"/>
              <w:left w:val="nil"/>
              <w:bottom w:val="single" w:sz="4" w:space="0" w:color="auto"/>
              <w:right w:val="single" w:sz="4" w:space="0" w:color="auto"/>
            </w:tcBorders>
            <w:shd w:val="clear" w:color="auto" w:fill="auto"/>
            <w:vAlign w:val="center"/>
            <w:hideMark/>
          </w:tcPr>
          <w:p w14:paraId="7E11AA2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620" w:type="dxa"/>
            <w:tcBorders>
              <w:top w:val="nil"/>
              <w:left w:val="nil"/>
              <w:bottom w:val="single" w:sz="4" w:space="0" w:color="auto"/>
              <w:right w:val="single" w:sz="4" w:space="0" w:color="auto"/>
            </w:tcBorders>
            <w:shd w:val="clear" w:color="auto" w:fill="auto"/>
            <w:vAlign w:val="center"/>
            <w:hideMark/>
          </w:tcPr>
          <w:p w14:paraId="06B87E7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w:t>
            </w:r>
          </w:p>
        </w:tc>
        <w:tc>
          <w:tcPr>
            <w:tcW w:w="935" w:type="dxa"/>
            <w:tcBorders>
              <w:top w:val="single" w:sz="4" w:space="0" w:color="auto"/>
              <w:left w:val="single" w:sz="4" w:space="0" w:color="auto"/>
              <w:bottom w:val="single" w:sz="4" w:space="0" w:color="auto"/>
              <w:right w:val="single" w:sz="4" w:space="0" w:color="auto"/>
            </w:tcBorders>
            <w:vAlign w:val="center"/>
            <w:hideMark/>
          </w:tcPr>
          <w:p w14:paraId="6ED88A5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440607D"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7B974EF3" w14:textId="77777777" w:rsidTr="00DB3783">
        <w:trPr>
          <w:gridAfter w:val="1"/>
          <w:wAfter w:w="8"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1A624E4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4861E0F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E00688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20B5F19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7F02B1E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2570E38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76D4C95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5C3DFE8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8</w:t>
            </w:r>
          </w:p>
        </w:tc>
        <w:tc>
          <w:tcPr>
            <w:tcW w:w="1403" w:type="dxa"/>
            <w:tcBorders>
              <w:top w:val="nil"/>
              <w:left w:val="nil"/>
              <w:bottom w:val="single" w:sz="4" w:space="0" w:color="auto"/>
              <w:right w:val="single" w:sz="4" w:space="0" w:color="auto"/>
            </w:tcBorders>
            <w:shd w:val="clear" w:color="auto" w:fill="auto"/>
            <w:noWrap/>
            <w:vAlign w:val="center"/>
            <w:hideMark/>
          </w:tcPr>
          <w:p w14:paraId="51596F4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9</w:t>
            </w:r>
          </w:p>
        </w:tc>
        <w:tc>
          <w:tcPr>
            <w:tcW w:w="620" w:type="dxa"/>
            <w:tcBorders>
              <w:top w:val="nil"/>
              <w:left w:val="nil"/>
              <w:bottom w:val="single" w:sz="4" w:space="0" w:color="auto"/>
              <w:right w:val="single" w:sz="4" w:space="0" w:color="auto"/>
            </w:tcBorders>
            <w:shd w:val="clear" w:color="auto" w:fill="auto"/>
            <w:noWrap/>
            <w:vAlign w:val="center"/>
            <w:hideMark/>
          </w:tcPr>
          <w:p w14:paraId="6F0FF85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10</w:t>
            </w:r>
          </w:p>
        </w:tc>
        <w:tc>
          <w:tcPr>
            <w:tcW w:w="935" w:type="dxa"/>
            <w:tcBorders>
              <w:top w:val="nil"/>
              <w:left w:val="nil"/>
              <w:bottom w:val="single" w:sz="4" w:space="0" w:color="auto"/>
              <w:right w:val="single" w:sz="4" w:space="0" w:color="auto"/>
            </w:tcBorders>
            <w:shd w:val="clear" w:color="auto" w:fill="auto"/>
            <w:noWrap/>
            <w:vAlign w:val="center"/>
            <w:hideMark/>
          </w:tcPr>
          <w:p w14:paraId="52B84A1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14:paraId="02FE949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12</w:t>
            </w:r>
          </w:p>
        </w:tc>
      </w:tr>
      <w:tr w:rsidR="00A31D49" w:rsidRPr="00A31D49" w14:paraId="435C09E9" w14:textId="77777777" w:rsidTr="00DB3783">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76BCC846"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1. Замена электросчетчиков (ОДПУ трехфазный  полукосвенного включения)</w:t>
            </w:r>
          </w:p>
        </w:tc>
      </w:tr>
      <w:tr w:rsidR="00A31D49" w:rsidRPr="00A31D49" w14:paraId="5B92482F"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3CF4F97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w:t>
            </w:r>
          </w:p>
        </w:tc>
        <w:tc>
          <w:tcPr>
            <w:tcW w:w="2431" w:type="dxa"/>
            <w:tcBorders>
              <w:top w:val="nil"/>
              <w:left w:val="nil"/>
              <w:bottom w:val="nil"/>
              <w:right w:val="nil"/>
            </w:tcBorders>
            <w:shd w:val="clear" w:color="auto" w:fill="auto"/>
            <w:hideMark/>
          </w:tcPr>
          <w:p w14:paraId="1D12876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6AE106A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Смена электросчетчиков (ОДПУ трехфазный  полукосвенного включения)</w:t>
            </w:r>
          </w:p>
        </w:tc>
        <w:tc>
          <w:tcPr>
            <w:tcW w:w="1108" w:type="dxa"/>
            <w:tcBorders>
              <w:top w:val="nil"/>
              <w:left w:val="nil"/>
              <w:bottom w:val="nil"/>
              <w:right w:val="nil"/>
            </w:tcBorders>
            <w:shd w:val="clear" w:color="auto" w:fill="auto"/>
            <w:hideMark/>
          </w:tcPr>
          <w:p w14:paraId="55C83FA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100 шт</w:t>
            </w:r>
          </w:p>
        </w:tc>
        <w:tc>
          <w:tcPr>
            <w:tcW w:w="940" w:type="dxa"/>
            <w:tcBorders>
              <w:top w:val="nil"/>
              <w:left w:val="nil"/>
              <w:bottom w:val="nil"/>
              <w:right w:val="nil"/>
            </w:tcBorders>
            <w:shd w:val="clear" w:color="auto" w:fill="auto"/>
            <w:hideMark/>
          </w:tcPr>
          <w:p w14:paraId="7E3DE81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27FE9E9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6E15E83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nil"/>
              <w:left w:val="nil"/>
              <w:bottom w:val="nil"/>
              <w:right w:val="nil"/>
            </w:tcBorders>
            <w:shd w:val="clear" w:color="auto" w:fill="auto"/>
            <w:hideMark/>
          </w:tcPr>
          <w:p w14:paraId="597B0B2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nil"/>
              <w:left w:val="nil"/>
              <w:bottom w:val="nil"/>
              <w:right w:val="nil"/>
            </w:tcBorders>
            <w:shd w:val="clear" w:color="auto" w:fill="auto"/>
            <w:hideMark/>
          </w:tcPr>
          <w:p w14:paraId="6068C55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nil"/>
              <w:left w:val="nil"/>
              <w:bottom w:val="nil"/>
              <w:right w:val="nil"/>
            </w:tcBorders>
            <w:shd w:val="clear" w:color="auto" w:fill="auto"/>
            <w:hideMark/>
          </w:tcPr>
          <w:p w14:paraId="2E678E7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nil"/>
              <w:left w:val="nil"/>
              <w:bottom w:val="nil"/>
              <w:right w:val="nil"/>
            </w:tcBorders>
            <w:shd w:val="clear" w:color="auto" w:fill="auto"/>
            <w:hideMark/>
          </w:tcPr>
          <w:p w14:paraId="55D07E3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nil"/>
              <w:left w:val="nil"/>
              <w:bottom w:val="nil"/>
              <w:right w:val="single" w:sz="4" w:space="0" w:color="auto"/>
            </w:tcBorders>
            <w:shd w:val="clear" w:color="auto" w:fill="auto"/>
            <w:hideMark/>
          </w:tcPr>
          <w:p w14:paraId="3A86AC7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E9B4D13" w14:textId="77777777" w:rsidTr="00DB3783">
        <w:trPr>
          <w:trHeight w:val="300"/>
        </w:trPr>
        <w:tc>
          <w:tcPr>
            <w:tcW w:w="1158" w:type="dxa"/>
            <w:tcBorders>
              <w:top w:val="nil"/>
              <w:left w:val="single" w:sz="4" w:space="0" w:color="auto"/>
              <w:bottom w:val="nil"/>
              <w:right w:val="nil"/>
            </w:tcBorders>
            <w:shd w:val="clear" w:color="auto" w:fill="auto"/>
            <w:hideMark/>
          </w:tcPr>
          <w:p w14:paraId="15E82AD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6BF2B15"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6EE47CF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     / 100</w:t>
            </w:r>
          </w:p>
        </w:tc>
      </w:tr>
      <w:tr w:rsidR="00A31D49" w:rsidRPr="00A31D49" w14:paraId="38E86348"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36E8AC0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71CE92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4B2A529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31B0472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52A5544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2B9F878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21F2E6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14499B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5FC8AE1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30CC325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24B479C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3AB1251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4E5F262"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635940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07CA65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nil"/>
              <w:left w:val="nil"/>
              <w:bottom w:val="nil"/>
              <w:right w:val="nil"/>
            </w:tcBorders>
            <w:shd w:val="clear" w:color="auto" w:fill="auto"/>
            <w:hideMark/>
          </w:tcPr>
          <w:p w14:paraId="19060A4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ЭМ</w:t>
            </w:r>
          </w:p>
        </w:tc>
        <w:tc>
          <w:tcPr>
            <w:tcW w:w="1108" w:type="dxa"/>
            <w:tcBorders>
              <w:top w:val="nil"/>
              <w:left w:val="nil"/>
              <w:bottom w:val="nil"/>
              <w:right w:val="nil"/>
            </w:tcBorders>
            <w:shd w:val="clear" w:color="auto" w:fill="auto"/>
            <w:hideMark/>
          </w:tcPr>
          <w:p w14:paraId="17C457B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6266349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5FB68C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8EF8CC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8F8C37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3A6FEB9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72AE22F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1D8094D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8DB6CB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06AF009"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4906DE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3D4D14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969" w:type="dxa"/>
            <w:gridSpan w:val="3"/>
            <w:tcBorders>
              <w:top w:val="nil"/>
              <w:left w:val="nil"/>
              <w:bottom w:val="nil"/>
              <w:right w:val="nil"/>
            </w:tcBorders>
            <w:shd w:val="clear" w:color="auto" w:fill="auto"/>
            <w:hideMark/>
          </w:tcPr>
          <w:p w14:paraId="466E01B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в т.ч. ОТм</w:t>
            </w:r>
          </w:p>
        </w:tc>
        <w:tc>
          <w:tcPr>
            <w:tcW w:w="1108" w:type="dxa"/>
            <w:tcBorders>
              <w:top w:val="nil"/>
              <w:left w:val="nil"/>
              <w:bottom w:val="nil"/>
              <w:right w:val="nil"/>
            </w:tcBorders>
            <w:shd w:val="clear" w:color="auto" w:fill="auto"/>
            <w:hideMark/>
          </w:tcPr>
          <w:p w14:paraId="054395E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0CD9A38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462E36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0BBE30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3025FB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7D1F8C5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3E586FD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61C6D9B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249B99E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EBD76CE"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21872B9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99FFAAD"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6960946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3929210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79E42669"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40A27E6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4D93E9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D421D2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3C64A71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7C6B4CA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3B69D74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674827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29CAAE4"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65838E6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2FC0AC0"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1A3513B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ЗТм</w:t>
            </w:r>
          </w:p>
        </w:tc>
        <w:tc>
          <w:tcPr>
            <w:tcW w:w="1108" w:type="dxa"/>
            <w:tcBorders>
              <w:top w:val="nil"/>
              <w:left w:val="nil"/>
              <w:bottom w:val="nil"/>
              <w:right w:val="nil"/>
            </w:tcBorders>
            <w:shd w:val="clear" w:color="auto" w:fill="auto"/>
            <w:hideMark/>
          </w:tcPr>
          <w:p w14:paraId="0142DEA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7D657959"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38ED37C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F80C63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A40594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61AD24C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4A698E8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4E8EE5B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5B10125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228FD69"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1F54960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B0CD3BB"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623551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1484615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35974ED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08B7D70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0FC13AB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02F5DB5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03" w:type="dxa"/>
            <w:tcBorders>
              <w:top w:val="single" w:sz="4" w:space="0" w:color="auto"/>
              <w:left w:val="nil"/>
              <w:bottom w:val="nil"/>
              <w:right w:val="nil"/>
            </w:tcBorders>
            <w:shd w:val="clear" w:color="auto" w:fill="auto"/>
            <w:hideMark/>
          </w:tcPr>
          <w:p w14:paraId="2CEC6B2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620" w:type="dxa"/>
            <w:tcBorders>
              <w:top w:val="single" w:sz="4" w:space="0" w:color="auto"/>
              <w:left w:val="nil"/>
              <w:bottom w:val="nil"/>
              <w:right w:val="nil"/>
            </w:tcBorders>
            <w:shd w:val="clear" w:color="auto" w:fill="auto"/>
            <w:hideMark/>
          </w:tcPr>
          <w:p w14:paraId="04D87DA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5" w:type="dxa"/>
            <w:tcBorders>
              <w:top w:val="single" w:sz="4" w:space="0" w:color="auto"/>
              <w:left w:val="nil"/>
              <w:bottom w:val="nil"/>
              <w:right w:val="nil"/>
            </w:tcBorders>
            <w:shd w:val="clear" w:color="auto" w:fill="auto"/>
            <w:hideMark/>
          </w:tcPr>
          <w:p w14:paraId="005889F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5FB29C7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F4BC4F5"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598E834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B4E33D9"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1227E08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1EDC721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0A11527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59579F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274F7A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C4DDCB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12186B6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4DDC7CD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1EAD658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7D1D7CD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B480ED0"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48CFDE5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990B83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6FF9152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41ADC2A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421144C7"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2B88646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2A80A2A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3ECB55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4AF587D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48686C7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6916D22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2B88D45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257BE81"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566D144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1AFFC6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771D02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744A795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681E32BB"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698D233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68E16A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4070A2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4D1DA16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04C5FCC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3A80458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5F7111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01A96B1"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0B342D3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6BB73BF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F857522"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DEB8EE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00D680B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01416D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5DBCF85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5901CC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74AD3C8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34F834B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310B9F3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5E793B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300237E" w14:textId="77777777" w:rsidTr="00DB3783">
        <w:trPr>
          <w:gridAfter w:val="1"/>
          <w:wAfter w:w="8" w:type="dxa"/>
          <w:trHeight w:val="300"/>
        </w:trPr>
        <w:tc>
          <w:tcPr>
            <w:tcW w:w="1158" w:type="dxa"/>
            <w:tcBorders>
              <w:top w:val="single" w:sz="4" w:space="0" w:color="auto"/>
              <w:left w:val="single" w:sz="4" w:space="0" w:color="auto"/>
              <w:bottom w:val="nil"/>
              <w:right w:val="nil"/>
            </w:tcBorders>
            <w:shd w:val="clear" w:color="auto" w:fill="auto"/>
            <w:hideMark/>
          </w:tcPr>
          <w:p w14:paraId="5713DB8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2</w:t>
            </w:r>
          </w:p>
        </w:tc>
        <w:tc>
          <w:tcPr>
            <w:tcW w:w="2431" w:type="dxa"/>
            <w:tcBorders>
              <w:top w:val="single" w:sz="4" w:space="0" w:color="auto"/>
              <w:left w:val="nil"/>
              <w:bottom w:val="nil"/>
              <w:right w:val="nil"/>
            </w:tcBorders>
            <w:shd w:val="clear" w:color="auto" w:fill="auto"/>
            <w:hideMark/>
          </w:tcPr>
          <w:p w14:paraId="2FD9414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3CAA10F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Коробка клеммная испытательная ИКК</w:t>
            </w:r>
          </w:p>
        </w:tc>
        <w:tc>
          <w:tcPr>
            <w:tcW w:w="1108" w:type="dxa"/>
            <w:tcBorders>
              <w:top w:val="single" w:sz="4" w:space="0" w:color="auto"/>
              <w:left w:val="nil"/>
              <w:bottom w:val="nil"/>
              <w:right w:val="nil"/>
            </w:tcBorders>
            <w:shd w:val="clear" w:color="auto" w:fill="auto"/>
            <w:hideMark/>
          </w:tcPr>
          <w:p w14:paraId="6359BB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046FB42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C5FE69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161EB45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2F9DE0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36C86E2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4236379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3500686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6BB17C7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96B5AEB" w14:textId="77777777" w:rsidTr="00DB3783">
        <w:trPr>
          <w:trHeight w:val="300"/>
        </w:trPr>
        <w:tc>
          <w:tcPr>
            <w:tcW w:w="1158" w:type="dxa"/>
            <w:tcBorders>
              <w:top w:val="nil"/>
              <w:left w:val="single" w:sz="4" w:space="0" w:color="auto"/>
              <w:bottom w:val="nil"/>
              <w:right w:val="nil"/>
            </w:tcBorders>
            <w:shd w:val="clear" w:color="auto" w:fill="auto"/>
            <w:hideMark/>
          </w:tcPr>
          <w:p w14:paraId="075E58D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982EF3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3F1F28C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Объем=1*</w:t>
            </w:r>
          </w:p>
        </w:tc>
      </w:tr>
      <w:tr w:rsidR="00A31D49" w:rsidRPr="00A31D49" w14:paraId="2DFAD6F8"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168BA4F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0643748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4DA947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07DA9B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5FE586B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036DBFC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2463BA1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20E7F5E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7DD1730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673805F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6B4A27A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6E017B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F7A3D63" w14:textId="77777777" w:rsidTr="00DB3783">
        <w:trPr>
          <w:gridAfter w:val="1"/>
          <w:wAfter w:w="8" w:type="dxa"/>
          <w:trHeight w:val="300"/>
        </w:trPr>
        <w:tc>
          <w:tcPr>
            <w:tcW w:w="1158" w:type="dxa"/>
            <w:tcBorders>
              <w:top w:val="single" w:sz="4" w:space="0" w:color="auto"/>
              <w:left w:val="single" w:sz="4" w:space="0" w:color="auto"/>
              <w:bottom w:val="nil"/>
              <w:right w:val="nil"/>
            </w:tcBorders>
            <w:shd w:val="clear" w:color="auto" w:fill="auto"/>
            <w:hideMark/>
          </w:tcPr>
          <w:p w14:paraId="0B15BBD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3</w:t>
            </w:r>
          </w:p>
        </w:tc>
        <w:tc>
          <w:tcPr>
            <w:tcW w:w="2431" w:type="dxa"/>
            <w:tcBorders>
              <w:top w:val="single" w:sz="4" w:space="0" w:color="auto"/>
              <w:left w:val="nil"/>
              <w:bottom w:val="nil"/>
              <w:right w:val="nil"/>
            </w:tcBorders>
            <w:shd w:val="clear" w:color="auto" w:fill="auto"/>
            <w:hideMark/>
          </w:tcPr>
          <w:p w14:paraId="5BD4E9F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1220C363"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Провод КВВГЭнг(A)-LS 10*2,5</w:t>
            </w:r>
          </w:p>
        </w:tc>
        <w:tc>
          <w:tcPr>
            <w:tcW w:w="1108" w:type="dxa"/>
            <w:tcBorders>
              <w:top w:val="single" w:sz="4" w:space="0" w:color="auto"/>
              <w:left w:val="nil"/>
              <w:bottom w:val="nil"/>
              <w:right w:val="nil"/>
            </w:tcBorders>
            <w:shd w:val="clear" w:color="auto" w:fill="auto"/>
            <w:hideMark/>
          </w:tcPr>
          <w:p w14:paraId="0DF45CD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w:t>
            </w:r>
          </w:p>
        </w:tc>
        <w:tc>
          <w:tcPr>
            <w:tcW w:w="940" w:type="dxa"/>
            <w:tcBorders>
              <w:top w:val="single" w:sz="4" w:space="0" w:color="auto"/>
              <w:left w:val="nil"/>
              <w:bottom w:val="nil"/>
              <w:right w:val="nil"/>
            </w:tcBorders>
            <w:shd w:val="clear" w:color="auto" w:fill="auto"/>
            <w:hideMark/>
          </w:tcPr>
          <w:p w14:paraId="729AA6E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3202D7D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21F5C2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81F001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5854180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2D298C2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2DF2409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1A559F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27990ED" w14:textId="77777777" w:rsidTr="00DB3783">
        <w:trPr>
          <w:trHeight w:val="300"/>
        </w:trPr>
        <w:tc>
          <w:tcPr>
            <w:tcW w:w="1158" w:type="dxa"/>
            <w:tcBorders>
              <w:top w:val="nil"/>
              <w:left w:val="single" w:sz="4" w:space="0" w:color="auto"/>
              <w:bottom w:val="nil"/>
              <w:right w:val="nil"/>
            </w:tcBorders>
            <w:shd w:val="clear" w:color="auto" w:fill="auto"/>
            <w:hideMark/>
          </w:tcPr>
          <w:p w14:paraId="0F91F02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CB8003B"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69EDCA5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Объем=2*</w:t>
            </w:r>
          </w:p>
        </w:tc>
      </w:tr>
      <w:tr w:rsidR="00A31D49" w:rsidRPr="00A31D49" w14:paraId="691FA69F"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6CB9BBF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lastRenderedPageBreak/>
              <w:t> </w:t>
            </w:r>
          </w:p>
        </w:tc>
        <w:tc>
          <w:tcPr>
            <w:tcW w:w="2431" w:type="dxa"/>
            <w:tcBorders>
              <w:top w:val="nil"/>
              <w:left w:val="nil"/>
              <w:bottom w:val="nil"/>
              <w:right w:val="nil"/>
            </w:tcBorders>
            <w:shd w:val="clear" w:color="auto" w:fill="auto"/>
            <w:hideMark/>
          </w:tcPr>
          <w:p w14:paraId="2C6C29A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C87A7F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0B42971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14AA9B8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01D6BE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3C138F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16B215B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48F7249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4C43369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4991AC6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7490913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2268C61" w14:textId="77777777" w:rsidTr="00DB3783">
        <w:trPr>
          <w:gridAfter w:val="1"/>
          <w:wAfter w:w="8" w:type="dxa"/>
          <w:trHeight w:val="465"/>
        </w:trPr>
        <w:tc>
          <w:tcPr>
            <w:tcW w:w="1158" w:type="dxa"/>
            <w:tcBorders>
              <w:top w:val="single" w:sz="4" w:space="0" w:color="auto"/>
              <w:left w:val="single" w:sz="4" w:space="0" w:color="auto"/>
              <w:bottom w:val="nil"/>
              <w:right w:val="nil"/>
            </w:tcBorders>
            <w:shd w:val="clear" w:color="auto" w:fill="auto"/>
            <w:hideMark/>
          </w:tcPr>
          <w:p w14:paraId="7E48121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4</w:t>
            </w:r>
          </w:p>
        </w:tc>
        <w:tc>
          <w:tcPr>
            <w:tcW w:w="2431" w:type="dxa"/>
            <w:tcBorders>
              <w:top w:val="single" w:sz="4" w:space="0" w:color="auto"/>
              <w:left w:val="nil"/>
              <w:bottom w:val="nil"/>
              <w:right w:val="nil"/>
            </w:tcBorders>
            <w:shd w:val="clear" w:color="auto" w:fill="auto"/>
            <w:hideMark/>
          </w:tcPr>
          <w:p w14:paraId="2DEA6DD2"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1583E224"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Саморез по металлу 4,2х16 мм с пресс-шайбой сверло</w:t>
            </w:r>
          </w:p>
        </w:tc>
        <w:tc>
          <w:tcPr>
            <w:tcW w:w="1108" w:type="dxa"/>
            <w:tcBorders>
              <w:top w:val="single" w:sz="4" w:space="0" w:color="auto"/>
              <w:left w:val="nil"/>
              <w:bottom w:val="nil"/>
              <w:right w:val="nil"/>
            </w:tcBorders>
            <w:shd w:val="clear" w:color="auto" w:fill="auto"/>
            <w:hideMark/>
          </w:tcPr>
          <w:p w14:paraId="7F87322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009CE3E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DE002F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5DF773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58EDF72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3C30485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23535CD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501E536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672EE2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BF7D6D1" w14:textId="77777777" w:rsidTr="00DB3783">
        <w:trPr>
          <w:trHeight w:val="300"/>
        </w:trPr>
        <w:tc>
          <w:tcPr>
            <w:tcW w:w="1158" w:type="dxa"/>
            <w:tcBorders>
              <w:top w:val="nil"/>
              <w:left w:val="single" w:sz="4" w:space="0" w:color="auto"/>
              <w:bottom w:val="nil"/>
              <w:right w:val="nil"/>
            </w:tcBorders>
            <w:shd w:val="clear" w:color="auto" w:fill="auto"/>
            <w:hideMark/>
          </w:tcPr>
          <w:p w14:paraId="4BE4530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151519D"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77B4BE5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Объем=3*</w:t>
            </w:r>
          </w:p>
        </w:tc>
      </w:tr>
      <w:tr w:rsidR="00A31D49" w:rsidRPr="00A31D49" w14:paraId="4F41FE53"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1DF8F27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727A46F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800A6F3"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2C11ADF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3D4CAA7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1344BC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0E4B119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0EFA07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33EB7BF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6BFFE6C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5345730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A59BA0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C337FC2" w14:textId="77777777" w:rsidTr="00DB3783">
        <w:trPr>
          <w:gridAfter w:val="1"/>
          <w:wAfter w:w="8" w:type="dxa"/>
          <w:trHeight w:val="300"/>
        </w:trPr>
        <w:tc>
          <w:tcPr>
            <w:tcW w:w="1158" w:type="dxa"/>
            <w:tcBorders>
              <w:top w:val="single" w:sz="4" w:space="0" w:color="auto"/>
              <w:left w:val="single" w:sz="4" w:space="0" w:color="auto"/>
              <w:bottom w:val="nil"/>
              <w:right w:val="nil"/>
            </w:tcBorders>
            <w:shd w:val="clear" w:color="auto" w:fill="auto"/>
            <w:hideMark/>
          </w:tcPr>
          <w:p w14:paraId="31C68BF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5</w:t>
            </w:r>
          </w:p>
        </w:tc>
        <w:tc>
          <w:tcPr>
            <w:tcW w:w="2431" w:type="dxa"/>
            <w:tcBorders>
              <w:top w:val="single" w:sz="4" w:space="0" w:color="auto"/>
              <w:left w:val="nil"/>
              <w:bottom w:val="nil"/>
              <w:right w:val="nil"/>
            </w:tcBorders>
            <w:shd w:val="clear" w:color="auto" w:fill="auto"/>
            <w:hideMark/>
          </w:tcPr>
          <w:p w14:paraId="28F39BEE"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24B1CB3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Хомут-стяжка белый нейлон 3x150</w:t>
            </w:r>
          </w:p>
        </w:tc>
        <w:tc>
          <w:tcPr>
            <w:tcW w:w="1108" w:type="dxa"/>
            <w:tcBorders>
              <w:top w:val="single" w:sz="4" w:space="0" w:color="auto"/>
              <w:left w:val="nil"/>
              <w:bottom w:val="nil"/>
              <w:right w:val="nil"/>
            </w:tcBorders>
            <w:shd w:val="clear" w:color="auto" w:fill="auto"/>
            <w:hideMark/>
          </w:tcPr>
          <w:p w14:paraId="53CD909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1031A12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AFFAE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1DCAEFB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0D5AE56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731F2A1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0D9E520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0DBDADB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0BCF5E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EA7DC42" w14:textId="77777777" w:rsidTr="00DB3783">
        <w:trPr>
          <w:trHeight w:val="300"/>
        </w:trPr>
        <w:tc>
          <w:tcPr>
            <w:tcW w:w="1158" w:type="dxa"/>
            <w:tcBorders>
              <w:top w:val="nil"/>
              <w:left w:val="single" w:sz="4" w:space="0" w:color="auto"/>
              <w:bottom w:val="nil"/>
              <w:right w:val="nil"/>
            </w:tcBorders>
            <w:shd w:val="clear" w:color="auto" w:fill="auto"/>
            <w:hideMark/>
          </w:tcPr>
          <w:p w14:paraId="4EB8F63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8CA736C"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79BACF1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Объем=10*</w:t>
            </w:r>
          </w:p>
        </w:tc>
      </w:tr>
      <w:tr w:rsidR="00A31D49" w:rsidRPr="00A31D49" w14:paraId="400BB27B"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58B9924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622DF1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178B4D4E"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5621750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5C92DF7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099396E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E0FBD2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CD880B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58CE0C7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73C24A3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7FA4FC6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7774346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2E856DD" w14:textId="77777777" w:rsidTr="00DB3783">
        <w:trPr>
          <w:gridAfter w:val="1"/>
          <w:wAfter w:w="8" w:type="dxa"/>
          <w:trHeight w:val="465"/>
        </w:trPr>
        <w:tc>
          <w:tcPr>
            <w:tcW w:w="1158" w:type="dxa"/>
            <w:tcBorders>
              <w:top w:val="single" w:sz="4" w:space="0" w:color="auto"/>
              <w:left w:val="single" w:sz="4" w:space="0" w:color="auto"/>
              <w:bottom w:val="nil"/>
              <w:right w:val="nil"/>
            </w:tcBorders>
            <w:shd w:val="clear" w:color="auto" w:fill="auto"/>
            <w:hideMark/>
          </w:tcPr>
          <w:p w14:paraId="1BCAE8C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6</w:t>
            </w:r>
          </w:p>
        </w:tc>
        <w:tc>
          <w:tcPr>
            <w:tcW w:w="2431" w:type="dxa"/>
            <w:tcBorders>
              <w:top w:val="single" w:sz="4" w:space="0" w:color="auto"/>
              <w:left w:val="nil"/>
              <w:bottom w:val="nil"/>
              <w:right w:val="nil"/>
            </w:tcBorders>
            <w:shd w:val="clear" w:color="auto" w:fill="auto"/>
            <w:hideMark/>
          </w:tcPr>
          <w:p w14:paraId="5251212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0D72204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Комплект крепежа для установки ТТ в  РУ-0,4 кВ</w:t>
            </w:r>
          </w:p>
        </w:tc>
        <w:tc>
          <w:tcPr>
            <w:tcW w:w="1108" w:type="dxa"/>
            <w:tcBorders>
              <w:top w:val="single" w:sz="4" w:space="0" w:color="auto"/>
              <w:left w:val="nil"/>
              <w:bottom w:val="nil"/>
              <w:right w:val="nil"/>
            </w:tcBorders>
            <w:shd w:val="clear" w:color="auto" w:fill="auto"/>
            <w:hideMark/>
          </w:tcPr>
          <w:p w14:paraId="6E4DEDD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3EAADA2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3B7EE94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0EC8E32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BBE064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5403F92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377B51A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10F905E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C6467A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1457DFF4" w14:textId="77777777" w:rsidTr="00DB3783">
        <w:trPr>
          <w:trHeight w:val="300"/>
        </w:trPr>
        <w:tc>
          <w:tcPr>
            <w:tcW w:w="1158" w:type="dxa"/>
            <w:tcBorders>
              <w:top w:val="nil"/>
              <w:left w:val="single" w:sz="4" w:space="0" w:color="auto"/>
              <w:bottom w:val="nil"/>
              <w:right w:val="nil"/>
            </w:tcBorders>
            <w:shd w:val="clear" w:color="auto" w:fill="auto"/>
            <w:hideMark/>
          </w:tcPr>
          <w:p w14:paraId="5659522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BB14B01"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1B973EF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Объем=1*</w:t>
            </w:r>
          </w:p>
        </w:tc>
      </w:tr>
      <w:tr w:rsidR="00A31D49" w:rsidRPr="00A31D49" w14:paraId="578C74E9"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0A37530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0779270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DDA4E0B"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AF0DF6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15B833D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6AA61E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617AB2B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B27ABA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7BF0882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55A3DDE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0A85383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3C9960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79E68C7" w14:textId="77777777" w:rsidTr="00DB3783">
        <w:trPr>
          <w:gridAfter w:val="1"/>
          <w:wAfter w:w="8" w:type="dxa"/>
          <w:trHeight w:val="300"/>
        </w:trPr>
        <w:tc>
          <w:tcPr>
            <w:tcW w:w="1158" w:type="dxa"/>
            <w:tcBorders>
              <w:top w:val="single" w:sz="4" w:space="0" w:color="auto"/>
              <w:left w:val="single" w:sz="4" w:space="0" w:color="auto"/>
              <w:bottom w:val="nil"/>
              <w:right w:val="nil"/>
            </w:tcBorders>
            <w:shd w:val="clear" w:color="auto" w:fill="auto"/>
            <w:hideMark/>
          </w:tcPr>
          <w:p w14:paraId="426DF29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7</w:t>
            </w:r>
          </w:p>
        </w:tc>
        <w:tc>
          <w:tcPr>
            <w:tcW w:w="2431" w:type="dxa"/>
            <w:tcBorders>
              <w:top w:val="single" w:sz="4" w:space="0" w:color="auto"/>
              <w:left w:val="nil"/>
              <w:bottom w:val="nil"/>
              <w:right w:val="nil"/>
            </w:tcBorders>
            <w:shd w:val="clear" w:color="auto" w:fill="auto"/>
            <w:hideMark/>
          </w:tcPr>
          <w:p w14:paraId="0F00BD43"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2A69797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Провод ПВ-1*2,5 (желто-зеленый)</w:t>
            </w:r>
          </w:p>
        </w:tc>
        <w:tc>
          <w:tcPr>
            <w:tcW w:w="1108" w:type="dxa"/>
            <w:tcBorders>
              <w:top w:val="single" w:sz="4" w:space="0" w:color="auto"/>
              <w:left w:val="nil"/>
              <w:bottom w:val="nil"/>
              <w:right w:val="nil"/>
            </w:tcBorders>
            <w:shd w:val="clear" w:color="auto" w:fill="auto"/>
            <w:hideMark/>
          </w:tcPr>
          <w:p w14:paraId="2B65F16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w:t>
            </w:r>
          </w:p>
        </w:tc>
        <w:tc>
          <w:tcPr>
            <w:tcW w:w="940" w:type="dxa"/>
            <w:tcBorders>
              <w:top w:val="single" w:sz="4" w:space="0" w:color="auto"/>
              <w:left w:val="nil"/>
              <w:bottom w:val="nil"/>
              <w:right w:val="nil"/>
            </w:tcBorders>
            <w:shd w:val="clear" w:color="auto" w:fill="auto"/>
            <w:hideMark/>
          </w:tcPr>
          <w:p w14:paraId="00EA92C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20C882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5D0D13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6F6BFA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2323955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272496A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41B5388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60473A8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AA43B7D" w14:textId="77777777" w:rsidTr="00DB3783">
        <w:trPr>
          <w:trHeight w:val="300"/>
        </w:trPr>
        <w:tc>
          <w:tcPr>
            <w:tcW w:w="1158" w:type="dxa"/>
            <w:tcBorders>
              <w:top w:val="nil"/>
              <w:left w:val="single" w:sz="4" w:space="0" w:color="auto"/>
              <w:bottom w:val="nil"/>
              <w:right w:val="nil"/>
            </w:tcBorders>
            <w:shd w:val="clear" w:color="auto" w:fill="auto"/>
            <w:hideMark/>
          </w:tcPr>
          <w:p w14:paraId="0326523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02BE89B"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5F87751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Объем=2*</w:t>
            </w:r>
          </w:p>
        </w:tc>
      </w:tr>
      <w:tr w:rsidR="00A31D49" w:rsidRPr="00A31D49" w14:paraId="3ABBA72F"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398B0A7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261D723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2B2780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23B451A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57AE5A9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6D5957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5AD4BF5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2EBC574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0A6CF1E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1088B36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6756A49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01F54DF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C590C04" w14:textId="77777777" w:rsidTr="00DB3783">
        <w:trPr>
          <w:gridAfter w:val="1"/>
          <w:wAfter w:w="9"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4C099C5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27C0173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034" w:type="dxa"/>
            <w:gridSpan w:val="9"/>
            <w:tcBorders>
              <w:top w:val="single" w:sz="4" w:space="0" w:color="auto"/>
              <w:left w:val="nil"/>
              <w:bottom w:val="nil"/>
              <w:right w:val="nil"/>
            </w:tcBorders>
            <w:shd w:val="clear" w:color="auto" w:fill="auto"/>
            <w:hideMark/>
          </w:tcPr>
          <w:p w14:paraId="0F476FC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Итого по разделу 1 Замена электросчетчиков (ОДПУ трехфазный  полукосвенного включения)</w:t>
            </w:r>
          </w:p>
        </w:tc>
        <w:tc>
          <w:tcPr>
            <w:tcW w:w="620" w:type="dxa"/>
            <w:tcBorders>
              <w:top w:val="single" w:sz="4" w:space="0" w:color="auto"/>
              <w:left w:val="nil"/>
              <w:bottom w:val="nil"/>
              <w:right w:val="nil"/>
            </w:tcBorders>
            <w:shd w:val="clear" w:color="auto" w:fill="auto"/>
            <w:noWrap/>
            <w:hideMark/>
          </w:tcPr>
          <w:p w14:paraId="4296D94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noWrap/>
            <w:hideMark/>
          </w:tcPr>
          <w:p w14:paraId="3019C83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6823B16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FDF186B" w14:textId="77777777" w:rsidTr="00DB3783">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3F2EC241"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2. ПНР</w:t>
            </w:r>
          </w:p>
        </w:tc>
      </w:tr>
      <w:tr w:rsidR="00A31D49" w:rsidRPr="00A31D49" w14:paraId="56AB5E5D" w14:textId="77777777" w:rsidTr="00DB3783">
        <w:trPr>
          <w:gridAfter w:val="1"/>
          <w:wAfter w:w="8" w:type="dxa"/>
          <w:trHeight w:val="690"/>
        </w:trPr>
        <w:tc>
          <w:tcPr>
            <w:tcW w:w="1158" w:type="dxa"/>
            <w:tcBorders>
              <w:top w:val="nil"/>
              <w:left w:val="single" w:sz="4" w:space="0" w:color="auto"/>
              <w:bottom w:val="nil"/>
              <w:right w:val="nil"/>
            </w:tcBorders>
            <w:shd w:val="clear" w:color="auto" w:fill="auto"/>
            <w:hideMark/>
          </w:tcPr>
          <w:p w14:paraId="2CB8B4C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8</w:t>
            </w:r>
          </w:p>
        </w:tc>
        <w:tc>
          <w:tcPr>
            <w:tcW w:w="2431" w:type="dxa"/>
            <w:tcBorders>
              <w:top w:val="nil"/>
              <w:left w:val="nil"/>
              <w:bottom w:val="nil"/>
              <w:right w:val="nil"/>
            </w:tcBorders>
            <w:shd w:val="clear" w:color="auto" w:fill="auto"/>
            <w:hideMark/>
          </w:tcPr>
          <w:p w14:paraId="44FC5CD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2083359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64ABE19B"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сигнал</w:t>
            </w:r>
          </w:p>
        </w:tc>
        <w:tc>
          <w:tcPr>
            <w:tcW w:w="940" w:type="dxa"/>
            <w:tcBorders>
              <w:top w:val="nil"/>
              <w:left w:val="nil"/>
              <w:bottom w:val="nil"/>
              <w:right w:val="nil"/>
            </w:tcBorders>
            <w:shd w:val="clear" w:color="auto" w:fill="auto"/>
            <w:hideMark/>
          </w:tcPr>
          <w:p w14:paraId="30FAEBE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2538A24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08B77CA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106</w:t>
            </w:r>
          </w:p>
        </w:tc>
        <w:tc>
          <w:tcPr>
            <w:tcW w:w="838" w:type="dxa"/>
            <w:tcBorders>
              <w:top w:val="nil"/>
              <w:left w:val="nil"/>
              <w:bottom w:val="nil"/>
              <w:right w:val="nil"/>
            </w:tcBorders>
            <w:shd w:val="clear" w:color="auto" w:fill="auto"/>
            <w:hideMark/>
          </w:tcPr>
          <w:p w14:paraId="0236D9B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nil"/>
              <w:left w:val="nil"/>
              <w:bottom w:val="nil"/>
              <w:right w:val="nil"/>
            </w:tcBorders>
            <w:shd w:val="clear" w:color="auto" w:fill="auto"/>
            <w:hideMark/>
          </w:tcPr>
          <w:p w14:paraId="0D4BAF7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nil"/>
              <w:left w:val="nil"/>
              <w:bottom w:val="nil"/>
              <w:right w:val="nil"/>
            </w:tcBorders>
            <w:shd w:val="clear" w:color="auto" w:fill="auto"/>
            <w:hideMark/>
          </w:tcPr>
          <w:p w14:paraId="2B96CAC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nil"/>
              <w:left w:val="nil"/>
              <w:bottom w:val="nil"/>
              <w:right w:val="nil"/>
            </w:tcBorders>
            <w:shd w:val="clear" w:color="auto" w:fill="auto"/>
            <w:hideMark/>
          </w:tcPr>
          <w:p w14:paraId="52EE631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nil"/>
              <w:left w:val="nil"/>
              <w:bottom w:val="nil"/>
              <w:right w:val="single" w:sz="4" w:space="0" w:color="auto"/>
            </w:tcBorders>
            <w:shd w:val="clear" w:color="auto" w:fill="auto"/>
            <w:hideMark/>
          </w:tcPr>
          <w:p w14:paraId="1E5C516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31DD4C0" w14:textId="77777777" w:rsidTr="00DB3783">
        <w:trPr>
          <w:trHeight w:val="465"/>
        </w:trPr>
        <w:tc>
          <w:tcPr>
            <w:tcW w:w="1158" w:type="dxa"/>
            <w:tcBorders>
              <w:top w:val="nil"/>
              <w:left w:val="single" w:sz="4" w:space="0" w:color="auto"/>
              <w:bottom w:val="nil"/>
              <w:right w:val="nil"/>
            </w:tcBorders>
            <w:shd w:val="clear" w:color="auto" w:fill="auto"/>
            <w:vAlign w:val="center"/>
            <w:hideMark/>
          </w:tcPr>
          <w:p w14:paraId="07500B5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4D02EF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61A5DD0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31D49" w:rsidRPr="00A31D49" w14:paraId="6AC37D37"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1A7796D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8E2FF8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3771280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0B19232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5E66791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C41479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0F6467F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9F4343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4884B7A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2686D4B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1D9C4AA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0FE8A30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6B69C10"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68A784D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DA102F9"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24FC11D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7545BAB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0F1945F1"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579CF66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BA5D50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3EAB1A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3DAD54E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3D9E7BC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03FF700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7979F4F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CDAA627"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368DFBD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0031B69"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123F366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1E15F9A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4C17A89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42AA8E8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242B2DC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27882FD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03" w:type="dxa"/>
            <w:tcBorders>
              <w:top w:val="single" w:sz="4" w:space="0" w:color="auto"/>
              <w:left w:val="nil"/>
              <w:bottom w:val="nil"/>
              <w:right w:val="nil"/>
            </w:tcBorders>
            <w:shd w:val="clear" w:color="auto" w:fill="auto"/>
            <w:hideMark/>
          </w:tcPr>
          <w:p w14:paraId="2EA0314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620" w:type="dxa"/>
            <w:tcBorders>
              <w:top w:val="single" w:sz="4" w:space="0" w:color="auto"/>
              <w:left w:val="nil"/>
              <w:bottom w:val="nil"/>
              <w:right w:val="nil"/>
            </w:tcBorders>
            <w:shd w:val="clear" w:color="auto" w:fill="auto"/>
            <w:hideMark/>
          </w:tcPr>
          <w:p w14:paraId="5290743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5" w:type="dxa"/>
            <w:tcBorders>
              <w:top w:val="single" w:sz="4" w:space="0" w:color="auto"/>
              <w:left w:val="nil"/>
              <w:bottom w:val="nil"/>
              <w:right w:val="nil"/>
            </w:tcBorders>
            <w:shd w:val="clear" w:color="auto" w:fill="auto"/>
            <w:hideMark/>
          </w:tcPr>
          <w:p w14:paraId="0AC878D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7D0B5C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EB0D4A7"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5B25009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5951D5D"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3494579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39F04D4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52D0D94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12C861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421A9A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A7732F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79EAA41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39A4E97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069CF9D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4F2A23E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7483E3D"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00DABBD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264471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3C09565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4D412F8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58C825AE"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115A586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1FF541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B49F84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6FC6BAA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35F339A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4EF6F90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73BD7BE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2456338"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39888FD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702F13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56ED8B9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72114FA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1D28FF00"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48CB744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4039648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74D2252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3CE7ECA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286FD35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650A607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5A232B6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8235759"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0AFC096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0202694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18D71A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1A4D071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18166A9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F038C7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6300C1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6C4BBE6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30D4EB5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7354FB6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1E3DDBB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621C22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FBA6EDE" w14:textId="77777777" w:rsidTr="00DB3783">
        <w:trPr>
          <w:gridAfter w:val="1"/>
          <w:wAfter w:w="8" w:type="dxa"/>
          <w:trHeight w:val="465"/>
        </w:trPr>
        <w:tc>
          <w:tcPr>
            <w:tcW w:w="1158" w:type="dxa"/>
            <w:tcBorders>
              <w:top w:val="single" w:sz="4" w:space="0" w:color="auto"/>
              <w:left w:val="single" w:sz="4" w:space="0" w:color="auto"/>
              <w:bottom w:val="nil"/>
              <w:right w:val="nil"/>
            </w:tcBorders>
            <w:shd w:val="clear" w:color="auto" w:fill="auto"/>
            <w:hideMark/>
          </w:tcPr>
          <w:p w14:paraId="1EDAB5B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9</w:t>
            </w:r>
          </w:p>
        </w:tc>
        <w:tc>
          <w:tcPr>
            <w:tcW w:w="2431" w:type="dxa"/>
            <w:tcBorders>
              <w:top w:val="single" w:sz="4" w:space="0" w:color="auto"/>
              <w:left w:val="nil"/>
              <w:bottom w:val="nil"/>
              <w:right w:val="nil"/>
            </w:tcBorders>
            <w:shd w:val="clear" w:color="auto" w:fill="auto"/>
            <w:hideMark/>
          </w:tcPr>
          <w:p w14:paraId="477B0DA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56C741B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352FF97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0C82461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CC79D7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10F1F35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2D123C1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2F97D0C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6E31A31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014A445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92C335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810029B" w14:textId="77777777" w:rsidTr="00DB3783">
        <w:trPr>
          <w:trHeight w:val="465"/>
        </w:trPr>
        <w:tc>
          <w:tcPr>
            <w:tcW w:w="1158" w:type="dxa"/>
            <w:tcBorders>
              <w:top w:val="nil"/>
              <w:left w:val="single" w:sz="4" w:space="0" w:color="auto"/>
              <w:bottom w:val="nil"/>
              <w:right w:val="nil"/>
            </w:tcBorders>
            <w:shd w:val="clear" w:color="auto" w:fill="auto"/>
            <w:vAlign w:val="center"/>
            <w:hideMark/>
          </w:tcPr>
          <w:p w14:paraId="3E3C0CF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 </w:t>
            </w:r>
          </w:p>
        </w:tc>
        <w:tc>
          <w:tcPr>
            <w:tcW w:w="2431" w:type="dxa"/>
            <w:tcBorders>
              <w:top w:val="nil"/>
              <w:left w:val="nil"/>
              <w:bottom w:val="nil"/>
              <w:right w:val="nil"/>
            </w:tcBorders>
            <w:shd w:val="clear" w:color="auto" w:fill="auto"/>
            <w:hideMark/>
          </w:tcPr>
          <w:p w14:paraId="20C9EE1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7DC0C9F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A31D49" w:rsidRPr="00A31D49" w14:paraId="0863DD34"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940EF6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B2DA00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00621E2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4F2C0C5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67E36D8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AEECF0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68935B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8DE256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2D4D2F7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0523B72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4636773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3287375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B98BD91"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7A29D56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1EBBAA3"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3B63D54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7FFB063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5C2AA055"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6A55BEC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685F48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C03878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7E73632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2BB03EA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235FE12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304CC11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350CBB9" w14:textId="77777777" w:rsidTr="00DB3783">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7DAD233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62CD004"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0351DF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00CB77F5"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18C5A2B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70FFD62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21C706F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6B6433A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03" w:type="dxa"/>
            <w:tcBorders>
              <w:top w:val="single" w:sz="4" w:space="0" w:color="auto"/>
              <w:left w:val="nil"/>
              <w:bottom w:val="nil"/>
              <w:right w:val="nil"/>
            </w:tcBorders>
            <w:shd w:val="clear" w:color="auto" w:fill="auto"/>
            <w:hideMark/>
          </w:tcPr>
          <w:p w14:paraId="7E1FB29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620" w:type="dxa"/>
            <w:tcBorders>
              <w:top w:val="single" w:sz="4" w:space="0" w:color="auto"/>
              <w:left w:val="nil"/>
              <w:bottom w:val="nil"/>
              <w:right w:val="nil"/>
            </w:tcBorders>
            <w:shd w:val="clear" w:color="auto" w:fill="auto"/>
            <w:hideMark/>
          </w:tcPr>
          <w:p w14:paraId="21141C8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5" w:type="dxa"/>
            <w:tcBorders>
              <w:top w:val="single" w:sz="4" w:space="0" w:color="auto"/>
              <w:left w:val="nil"/>
              <w:bottom w:val="nil"/>
              <w:right w:val="nil"/>
            </w:tcBorders>
            <w:shd w:val="clear" w:color="auto" w:fill="auto"/>
            <w:hideMark/>
          </w:tcPr>
          <w:p w14:paraId="1B98669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0A4F4D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EFD1329"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1DA42AD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E0D0BAB"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15857F7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3D785BC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4D66208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1FA0A0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0603AA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6B6559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6BFF05B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318AC7E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34237F9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50E3D20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6524C18"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5DD4E3B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B30927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216F8E7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4FB822C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661BCA38"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5329A59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FC1F36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EA4CCE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2355A33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2762708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0682FFA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6A97382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26D14DD" w14:textId="77777777" w:rsidTr="00DB3783">
        <w:trPr>
          <w:gridAfter w:val="1"/>
          <w:wAfter w:w="8" w:type="dxa"/>
          <w:trHeight w:val="465"/>
        </w:trPr>
        <w:tc>
          <w:tcPr>
            <w:tcW w:w="1158" w:type="dxa"/>
            <w:tcBorders>
              <w:top w:val="nil"/>
              <w:left w:val="single" w:sz="4" w:space="0" w:color="auto"/>
              <w:bottom w:val="nil"/>
              <w:right w:val="nil"/>
            </w:tcBorders>
            <w:shd w:val="clear" w:color="auto" w:fill="auto"/>
            <w:hideMark/>
          </w:tcPr>
          <w:p w14:paraId="5E3E0E5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DB8B60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022B507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52BB4BC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76573456"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0A7FC1A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235DC3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74D358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03" w:type="dxa"/>
            <w:tcBorders>
              <w:top w:val="nil"/>
              <w:left w:val="nil"/>
              <w:bottom w:val="nil"/>
              <w:right w:val="nil"/>
            </w:tcBorders>
            <w:shd w:val="clear" w:color="auto" w:fill="auto"/>
            <w:hideMark/>
          </w:tcPr>
          <w:p w14:paraId="780BE4F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hideMark/>
          </w:tcPr>
          <w:p w14:paraId="7B5CD9C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hideMark/>
          </w:tcPr>
          <w:p w14:paraId="341AE07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hideMark/>
          </w:tcPr>
          <w:p w14:paraId="0622DC6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0B4E3FB" w14:textId="77777777" w:rsidTr="00DB3783">
        <w:trPr>
          <w:gridAfter w:val="1"/>
          <w:wAfter w:w="8" w:type="dxa"/>
          <w:trHeight w:val="300"/>
        </w:trPr>
        <w:tc>
          <w:tcPr>
            <w:tcW w:w="1158" w:type="dxa"/>
            <w:tcBorders>
              <w:top w:val="nil"/>
              <w:left w:val="single" w:sz="4" w:space="0" w:color="auto"/>
              <w:bottom w:val="nil"/>
              <w:right w:val="nil"/>
            </w:tcBorders>
            <w:shd w:val="clear" w:color="auto" w:fill="auto"/>
            <w:hideMark/>
          </w:tcPr>
          <w:p w14:paraId="2DC6086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213E028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2F4107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827B49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3648C4A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0ACF77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269D431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A23235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03" w:type="dxa"/>
            <w:tcBorders>
              <w:top w:val="single" w:sz="4" w:space="0" w:color="auto"/>
              <w:left w:val="nil"/>
              <w:bottom w:val="nil"/>
              <w:right w:val="nil"/>
            </w:tcBorders>
            <w:shd w:val="clear" w:color="auto" w:fill="auto"/>
            <w:hideMark/>
          </w:tcPr>
          <w:p w14:paraId="3110A37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0" w:type="dxa"/>
            <w:tcBorders>
              <w:top w:val="single" w:sz="4" w:space="0" w:color="auto"/>
              <w:left w:val="nil"/>
              <w:bottom w:val="nil"/>
              <w:right w:val="nil"/>
            </w:tcBorders>
            <w:shd w:val="clear" w:color="auto" w:fill="auto"/>
            <w:hideMark/>
          </w:tcPr>
          <w:p w14:paraId="665BEFA9"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hideMark/>
          </w:tcPr>
          <w:p w14:paraId="700601A8"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17A6D0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7C4C34B" w14:textId="77777777" w:rsidTr="00DB3783">
        <w:trPr>
          <w:gridAfter w:val="1"/>
          <w:wAfter w:w="9"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769AF07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3109099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034" w:type="dxa"/>
            <w:gridSpan w:val="9"/>
            <w:tcBorders>
              <w:top w:val="single" w:sz="4" w:space="0" w:color="auto"/>
              <w:left w:val="nil"/>
              <w:bottom w:val="nil"/>
              <w:right w:val="nil"/>
            </w:tcBorders>
            <w:shd w:val="clear" w:color="auto" w:fill="auto"/>
            <w:hideMark/>
          </w:tcPr>
          <w:p w14:paraId="42C1840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Итого по разделу 2 ПНР</w:t>
            </w:r>
          </w:p>
        </w:tc>
        <w:tc>
          <w:tcPr>
            <w:tcW w:w="620" w:type="dxa"/>
            <w:tcBorders>
              <w:top w:val="single" w:sz="4" w:space="0" w:color="auto"/>
              <w:left w:val="nil"/>
              <w:bottom w:val="nil"/>
              <w:right w:val="nil"/>
            </w:tcBorders>
            <w:shd w:val="clear" w:color="auto" w:fill="auto"/>
            <w:noWrap/>
            <w:hideMark/>
          </w:tcPr>
          <w:p w14:paraId="14F3C84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noWrap/>
            <w:hideMark/>
          </w:tcPr>
          <w:p w14:paraId="675738A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1825A8AD"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05B4B6B" w14:textId="77777777" w:rsidTr="00DB3783">
        <w:trPr>
          <w:gridAfter w:val="1"/>
          <w:wAfter w:w="9"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52851B4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5773E5D4"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034" w:type="dxa"/>
            <w:gridSpan w:val="9"/>
            <w:tcBorders>
              <w:top w:val="single" w:sz="4" w:space="0" w:color="auto"/>
              <w:left w:val="nil"/>
              <w:bottom w:val="nil"/>
              <w:right w:val="nil"/>
            </w:tcBorders>
            <w:shd w:val="clear" w:color="auto" w:fill="auto"/>
            <w:hideMark/>
          </w:tcPr>
          <w:p w14:paraId="1444E5F6"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Итоги по смете:</w:t>
            </w:r>
          </w:p>
        </w:tc>
        <w:tc>
          <w:tcPr>
            <w:tcW w:w="620" w:type="dxa"/>
            <w:tcBorders>
              <w:top w:val="single" w:sz="4" w:space="0" w:color="auto"/>
              <w:left w:val="nil"/>
              <w:bottom w:val="nil"/>
              <w:right w:val="nil"/>
            </w:tcBorders>
            <w:shd w:val="clear" w:color="auto" w:fill="auto"/>
            <w:noWrap/>
            <w:hideMark/>
          </w:tcPr>
          <w:p w14:paraId="3236D015"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5" w:type="dxa"/>
            <w:tcBorders>
              <w:top w:val="single" w:sz="4" w:space="0" w:color="auto"/>
              <w:left w:val="nil"/>
              <w:bottom w:val="nil"/>
              <w:right w:val="nil"/>
            </w:tcBorders>
            <w:shd w:val="clear" w:color="auto" w:fill="auto"/>
            <w:noWrap/>
            <w:hideMark/>
          </w:tcPr>
          <w:p w14:paraId="7BD9749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6059CEB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9F4CD92"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969300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3641C3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429C23B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прямые затраты (справочно)</w:t>
            </w:r>
          </w:p>
        </w:tc>
        <w:tc>
          <w:tcPr>
            <w:tcW w:w="620" w:type="dxa"/>
            <w:tcBorders>
              <w:top w:val="nil"/>
              <w:left w:val="nil"/>
              <w:bottom w:val="nil"/>
              <w:right w:val="nil"/>
            </w:tcBorders>
            <w:shd w:val="clear" w:color="auto" w:fill="auto"/>
            <w:noWrap/>
            <w:hideMark/>
          </w:tcPr>
          <w:p w14:paraId="7B129E8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1458C81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2CFFBCA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3E6C7AC"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6F7F4CC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1B0657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6731B96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79A1CA0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4ED169A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2D015F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E84C416"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786D46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A8F086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4C42058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 рабочих</w:t>
            </w:r>
          </w:p>
        </w:tc>
        <w:tc>
          <w:tcPr>
            <w:tcW w:w="620" w:type="dxa"/>
            <w:tcBorders>
              <w:top w:val="nil"/>
              <w:left w:val="nil"/>
              <w:bottom w:val="nil"/>
              <w:right w:val="nil"/>
            </w:tcBorders>
            <w:shd w:val="clear" w:color="auto" w:fill="auto"/>
            <w:noWrap/>
            <w:hideMark/>
          </w:tcPr>
          <w:p w14:paraId="1BD9CE2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0DC7638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3542CB7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C56A07E"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266365B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E431D7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7FCF1AB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Эксплуатация машин</w:t>
            </w:r>
          </w:p>
        </w:tc>
        <w:tc>
          <w:tcPr>
            <w:tcW w:w="620" w:type="dxa"/>
            <w:tcBorders>
              <w:top w:val="nil"/>
              <w:left w:val="nil"/>
              <w:bottom w:val="nil"/>
              <w:right w:val="nil"/>
            </w:tcBorders>
            <w:shd w:val="clear" w:color="auto" w:fill="auto"/>
            <w:noWrap/>
            <w:hideMark/>
          </w:tcPr>
          <w:p w14:paraId="4741350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2B9B1C5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89AF93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8EE143A"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5257FDE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4B56C8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0F1235F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48AC146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0C98641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D441BD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92B0384"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08AC33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670267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6781800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620" w:type="dxa"/>
            <w:tcBorders>
              <w:top w:val="nil"/>
              <w:left w:val="nil"/>
              <w:bottom w:val="nil"/>
              <w:right w:val="nil"/>
            </w:tcBorders>
            <w:shd w:val="clear" w:color="auto" w:fill="auto"/>
            <w:noWrap/>
            <w:hideMark/>
          </w:tcPr>
          <w:p w14:paraId="6E192E4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5710902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317679C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DD079F7"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2329D3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AC6450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43524BA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Строительные работы</w:t>
            </w:r>
          </w:p>
        </w:tc>
        <w:tc>
          <w:tcPr>
            <w:tcW w:w="620" w:type="dxa"/>
            <w:tcBorders>
              <w:top w:val="nil"/>
              <w:left w:val="nil"/>
              <w:bottom w:val="nil"/>
              <w:right w:val="nil"/>
            </w:tcBorders>
            <w:shd w:val="clear" w:color="auto" w:fill="auto"/>
            <w:noWrap/>
            <w:hideMark/>
          </w:tcPr>
          <w:p w14:paraId="472CE4B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204E156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E988FC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BE869A4"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1E3ED3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0114EB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4306CC8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76E13A6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398A2F5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547508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F6CEB1B"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3E2966F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55FAF8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52DE994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40ABFA1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20A5F30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969805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642B142"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0846DC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3747EF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6738172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эксплуатация машин и механизмов</w:t>
            </w:r>
          </w:p>
        </w:tc>
        <w:tc>
          <w:tcPr>
            <w:tcW w:w="620" w:type="dxa"/>
            <w:tcBorders>
              <w:top w:val="nil"/>
              <w:left w:val="nil"/>
              <w:bottom w:val="nil"/>
              <w:right w:val="nil"/>
            </w:tcBorders>
            <w:shd w:val="clear" w:color="auto" w:fill="auto"/>
            <w:noWrap/>
            <w:hideMark/>
          </w:tcPr>
          <w:p w14:paraId="6DDE422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029D01C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C5AE65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E4D7D6A"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6796F6C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587482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51E6E72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223F138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68DD9AC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888AC7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DDA9E60"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0DD1351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DEE3DD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27C771C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296548E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2DAB46D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1EC9C6C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50D3375"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06FA8E9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53BDAF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744B24F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01D61AA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0DC878E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5ED38E7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859EBDC"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67C139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108DDC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3C30E52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Прочие затраты</w:t>
            </w:r>
          </w:p>
        </w:tc>
        <w:tc>
          <w:tcPr>
            <w:tcW w:w="620" w:type="dxa"/>
            <w:tcBorders>
              <w:top w:val="nil"/>
              <w:left w:val="nil"/>
              <w:bottom w:val="nil"/>
              <w:right w:val="nil"/>
            </w:tcBorders>
            <w:shd w:val="clear" w:color="auto" w:fill="auto"/>
            <w:noWrap/>
            <w:hideMark/>
          </w:tcPr>
          <w:p w14:paraId="3AD4A69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0B0703D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272BDA1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B449277"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0CBA326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E2CB7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748EE69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Пусконаладочные работы</w:t>
            </w:r>
          </w:p>
        </w:tc>
        <w:tc>
          <w:tcPr>
            <w:tcW w:w="620" w:type="dxa"/>
            <w:tcBorders>
              <w:top w:val="nil"/>
              <w:left w:val="nil"/>
              <w:bottom w:val="nil"/>
              <w:right w:val="nil"/>
            </w:tcBorders>
            <w:shd w:val="clear" w:color="auto" w:fill="auto"/>
            <w:noWrap/>
            <w:hideMark/>
          </w:tcPr>
          <w:p w14:paraId="29306BD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41A7152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1E3CD3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43D702F"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0B3D71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E50655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2D4D043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7EA86A2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1DFC694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75EA06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83D70FD"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440574D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0605E0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2C04316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37E7DD6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5524F5C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5F6CDA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22E9823"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8247F8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B3CAA1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71571F7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620" w:type="dxa"/>
            <w:tcBorders>
              <w:top w:val="nil"/>
              <w:left w:val="nil"/>
              <w:bottom w:val="nil"/>
              <w:right w:val="nil"/>
            </w:tcBorders>
            <w:shd w:val="clear" w:color="auto" w:fill="auto"/>
            <w:noWrap/>
            <w:hideMark/>
          </w:tcPr>
          <w:p w14:paraId="365EAE2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694D237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F5605F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874E106"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408F494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3FB55C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6C1782F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5D085AB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248C99E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0F9566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FCB6F29"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6E965B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2F002B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7CA4C2E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57D5059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224408D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2714B0B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34B22EE"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A74513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B5C4BD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1ED7A04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Итого</w:t>
            </w:r>
          </w:p>
        </w:tc>
        <w:tc>
          <w:tcPr>
            <w:tcW w:w="620" w:type="dxa"/>
            <w:tcBorders>
              <w:top w:val="nil"/>
              <w:left w:val="nil"/>
              <w:bottom w:val="nil"/>
              <w:right w:val="nil"/>
            </w:tcBorders>
            <w:shd w:val="clear" w:color="auto" w:fill="auto"/>
            <w:noWrap/>
            <w:hideMark/>
          </w:tcPr>
          <w:p w14:paraId="512B8300"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5" w:type="dxa"/>
            <w:tcBorders>
              <w:top w:val="nil"/>
              <w:left w:val="nil"/>
              <w:bottom w:val="nil"/>
              <w:right w:val="nil"/>
            </w:tcBorders>
            <w:shd w:val="clear" w:color="auto" w:fill="auto"/>
            <w:noWrap/>
            <w:hideMark/>
          </w:tcPr>
          <w:p w14:paraId="0D4D895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29AAF7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F2D451D"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6487DA1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AC708E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50ACC67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ФОТ (справочно)</w:t>
            </w:r>
          </w:p>
        </w:tc>
        <w:tc>
          <w:tcPr>
            <w:tcW w:w="620" w:type="dxa"/>
            <w:tcBorders>
              <w:top w:val="nil"/>
              <w:left w:val="nil"/>
              <w:bottom w:val="nil"/>
              <w:right w:val="nil"/>
            </w:tcBorders>
            <w:shd w:val="clear" w:color="auto" w:fill="auto"/>
            <w:noWrap/>
            <w:hideMark/>
          </w:tcPr>
          <w:p w14:paraId="0F462FC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12A2A9E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055CAB8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EBD8942"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6C1590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 </w:t>
            </w:r>
          </w:p>
        </w:tc>
        <w:tc>
          <w:tcPr>
            <w:tcW w:w="2431" w:type="dxa"/>
            <w:tcBorders>
              <w:top w:val="nil"/>
              <w:left w:val="nil"/>
              <w:bottom w:val="nil"/>
              <w:right w:val="nil"/>
            </w:tcBorders>
            <w:shd w:val="clear" w:color="auto" w:fill="auto"/>
            <w:hideMark/>
          </w:tcPr>
          <w:p w14:paraId="1281462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046DDDA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накладные расходы (справочно)</w:t>
            </w:r>
          </w:p>
        </w:tc>
        <w:tc>
          <w:tcPr>
            <w:tcW w:w="620" w:type="dxa"/>
            <w:tcBorders>
              <w:top w:val="nil"/>
              <w:left w:val="nil"/>
              <w:bottom w:val="nil"/>
              <w:right w:val="nil"/>
            </w:tcBorders>
            <w:shd w:val="clear" w:color="auto" w:fill="auto"/>
            <w:noWrap/>
            <w:hideMark/>
          </w:tcPr>
          <w:p w14:paraId="05DD171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0DCB11B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2735CD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A982FA6"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28478B0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BAE8F5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52BF0FF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сметная прибыль (справочно)</w:t>
            </w:r>
          </w:p>
        </w:tc>
        <w:tc>
          <w:tcPr>
            <w:tcW w:w="620" w:type="dxa"/>
            <w:tcBorders>
              <w:top w:val="nil"/>
              <w:left w:val="nil"/>
              <w:bottom w:val="nil"/>
              <w:right w:val="nil"/>
            </w:tcBorders>
            <w:shd w:val="clear" w:color="auto" w:fill="auto"/>
            <w:noWrap/>
            <w:hideMark/>
          </w:tcPr>
          <w:p w14:paraId="06D387F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7C14BCE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2A04C3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937992B"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5B68B51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AF81FA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7BE2290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Понижающий коэффициент</w:t>
            </w:r>
          </w:p>
        </w:tc>
        <w:tc>
          <w:tcPr>
            <w:tcW w:w="620" w:type="dxa"/>
            <w:tcBorders>
              <w:top w:val="nil"/>
              <w:left w:val="nil"/>
              <w:bottom w:val="nil"/>
              <w:right w:val="nil"/>
            </w:tcBorders>
            <w:shd w:val="clear" w:color="auto" w:fill="auto"/>
            <w:noWrap/>
            <w:hideMark/>
          </w:tcPr>
          <w:p w14:paraId="2E4C943C"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5" w:type="dxa"/>
            <w:tcBorders>
              <w:top w:val="nil"/>
              <w:left w:val="nil"/>
              <w:bottom w:val="nil"/>
              <w:right w:val="nil"/>
            </w:tcBorders>
            <w:shd w:val="clear" w:color="auto" w:fill="auto"/>
            <w:noWrap/>
            <w:hideMark/>
          </w:tcPr>
          <w:p w14:paraId="4ADF9F8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7FF80728"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AB44402"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14FBE86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F0F92D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3380BFE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НДС 20%</w:t>
            </w:r>
          </w:p>
        </w:tc>
        <w:tc>
          <w:tcPr>
            <w:tcW w:w="620" w:type="dxa"/>
            <w:tcBorders>
              <w:top w:val="nil"/>
              <w:left w:val="nil"/>
              <w:bottom w:val="nil"/>
              <w:right w:val="nil"/>
            </w:tcBorders>
            <w:shd w:val="clear" w:color="auto" w:fill="auto"/>
            <w:noWrap/>
            <w:hideMark/>
          </w:tcPr>
          <w:p w14:paraId="6D50036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5" w:type="dxa"/>
            <w:tcBorders>
              <w:top w:val="nil"/>
              <w:left w:val="nil"/>
              <w:bottom w:val="nil"/>
              <w:right w:val="nil"/>
            </w:tcBorders>
            <w:shd w:val="clear" w:color="auto" w:fill="auto"/>
            <w:noWrap/>
            <w:hideMark/>
          </w:tcPr>
          <w:p w14:paraId="319F362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43ED1E6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F4AA1CC" w14:textId="77777777" w:rsidTr="00DB3783">
        <w:trPr>
          <w:gridAfter w:val="1"/>
          <w:wAfter w:w="9" w:type="dxa"/>
          <w:trHeight w:val="300"/>
        </w:trPr>
        <w:tc>
          <w:tcPr>
            <w:tcW w:w="1158" w:type="dxa"/>
            <w:tcBorders>
              <w:top w:val="nil"/>
              <w:left w:val="single" w:sz="4" w:space="0" w:color="auto"/>
              <w:bottom w:val="nil"/>
              <w:right w:val="nil"/>
            </w:tcBorders>
            <w:shd w:val="clear" w:color="auto" w:fill="auto"/>
            <w:noWrap/>
            <w:vAlign w:val="bottom"/>
            <w:hideMark/>
          </w:tcPr>
          <w:p w14:paraId="70A204D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29FF57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034" w:type="dxa"/>
            <w:gridSpan w:val="9"/>
            <w:tcBorders>
              <w:top w:val="nil"/>
              <w:left w:val="nil"/>
              <w:bottom w:val="nil"/>
              <w:right w:val="nil"/>
            </w:tcBorders>
            <w:shd w:val="clear" w:color="auto" w:fill="auto"/>
            <w:hideMark/>
          </w:tcPr>
          <w:p w14:paraId="1D99600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ВСЕГО по смете</w:t>
            </w:r>
          </w:p>
        </w:tc>
        <w:tc>
          <w:tcPr>
            <w:tcW w:w="620" w:type="dxa"/>
            <w:tcBorders>
              <w:top w:val="nil"/>
              <w:left w:val="nil"/>
              <w:bottom w:val="nil"/>
              <w:right w:val="nil"/>
            </w:tcBorders>
            <w:shd w:val="clear" w:color="auto" w:fill="auto"/>
            <w:noWrap/>
            <w:hideMark/>
          </w:tcPr>
          <w:p w14:paraId="2004C48E"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5" w:type="dxa"/>
            <w:tcBorders>
              <w:top w:val="nil"/>
              <w:left w:val="nil"/>
              <w:bottom w:val="nil"/>
              <w:right w:val="nil"/>
            </w:tcBorders>
            <w:shd w:val="clear" w:color="auto" w:fill="auto"/>
            <w:noWrap/>
            <w:hideMark/>
          </w:tcPr>
          <w:p w14:paraId="71F54C4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noWrap/>
            <w:hideMark/>
          </w:tcPr>
          <w:p w14:paraId="6A7C580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bl>
    <w:p w14:paraId="4CF58CEA" w14:textId="08D9AB2A" w:rsidR="00DB3783" w:rsidRPr="00A31D49" w:rsidRDefault="00DB3783" w:rsidP="00DB3783">
      <w:pPr>
        <w:rPr>
          <w:rFonts w:ascii="Tahoma" w:eastAsia="Times New Roman" w:hAnsi="Tahoma" w:cs="Tahoma"/>
          <w:sz w:val="20"/>
          <w:szCs w:val="20"/>
          <w:lang w:eastAsia="ru-RU"/>
        </w:rPr>
      </w:pPr>
    </w:p>
    <w:tbl>
      <w:tblPr>
        <w:tblW w:w="1555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621"/>
        <w:gridCol w:w="933"/>
        <w:gridCol w:w="6"/>
        <w:gridCol w:w="1411"/>
        <w:gridCol w:w="6"/>
      </w:tblGrid>
      <w:tr w:rsidR="00A31D49" w:rsidRPr="00A31D49" w14:paraId="285B0B9F" w14:textId="77777777" w:rsidTr="00DB3783">
        <w:trPr>
          <w:trHeight w:val="420"/>
        </w:trPr>
        <w:tc>
          <w:tcPr>
            <w:tcW w:w="15554" w:type="dxa"/>
            <w:gridSpan w:val="16"/>
            <w:tcBorders>
              <w:top w:val="nil"/>
              <w:left w:val="nil"/>
              <w:bottom w:val="nil"/>
              <w:right w:val="nil"/>
            </w:tcBorders>
            <w:shd w:val="clear" w:color="auto" w:fill="auto"/>
            <w:noWrap/>
            <w:vAlign w:val="bottom"/>
            <w:hideMark/>
          </w:tcPr>
          <w:p w14:paraId="2FB75C42" w14:textId="1F51D897" w:rsidR="00DB3783" w:rsidRPr="00A31D49" w:rsidRDefault="00DB3783" w:rsidP="00DB3783">
            <w:pPr>
              <w:spacing w:after="0" w:line="240" w:lineRule="auto"/>
              <w:jc w:val="center"/>
              <w:rPr>
                <w:rFonts w:ascii="Arial" w:eastAsia="Times New Roman" w:hAnsi="Arial" w:cs="Arial"/>
                <w:b/>
                <w:bCs/>
                <w:sz w:val="28"/>
                <w:szCs w:val="28"/>
                <w:lang w:eastAsia="ru-RU"/>
              </w:rPr>
            </w:pPr>
            <w:r w:rsidRPr="00A31D49">
              <w:rPr>
                <w:rFonts w:ascii="Arial" w:eastAsia="Times New Roman" w:hAnsi="Arial" w:cs="Arial"/>
                <w:b/>
                <w:bCs/>
                <w:sz w:val="28"/>
                <w:szCs w:val="28"/>
                <w:lang w:eastAsia="ru-RU"/>
              </w:rPr>
              <w:t>ЛОКАЛЬНЫЙ СМЕТНЫЙ РАСЧЕТ (СМЕТА) № 4</w:t>
            </w:r>
          </w:p>
        </w:tc>
      </w:tr>
      <w:tr w:rsidR="00A31D49" w:rsidRPr="00A31D49" w14:paraId="63D0752E" w14:textId="77777777" w:rsidTr="00DB3783">
        <w:trPr>
          <w:gridAfter w:val="1"/>
          <w:wAfter w:w="6" w:type="dxa"/>
          <w:trHeight w:val="75"/>
        </w:trPr>
        <w:tc>
          <w:tcPr>
            <w:tcW w:w="1158" w:type="dxa"/>
            <w:tcBorders>
              <w:top w:val="nil"/>
              <w:left w:val="nil"/>
              <w:bottom w:val="nil"/>
              <w:right w:val="nil"/>
            </w:tcBorders>
            <w:shd w:val="clear" w:color="auto" w:fill="auto"/>
            <w:noWrap/>
            <w:vAlign w:val="bottom"/>
            <w:hideMark/>
          </w:tcPr>
          <w:p w14:paraId="47D99CB7" w14:textId="77777777" w:rsidR="00DB3783" w:rsidRPr="00A31D49" w:rsidRDefault="00DB3783" w:rsidP="00DB3783">
            <w:pPr>
              <w:spacing w:after="0" w:line="240" w:lineRule="auto"/>
              <w:jc w:val="center"/>
              <w:rPr>
                <w:rFonts w:ascii="Arial" w:eastAsia="Times New Roman" w:hAnsi="Arial" w:cs="Arial"/>
                <w:b/>
                <w:bCs/>
                <w:sz w:val="28"/>
                <w:szCs w:val="28"/>
                <w:lang w:eastAsia="ru-RU"/>
              </w:rPr>
            </w:pPr>
          </w:p>
        </w:tc>
        <w:tc>
          <w:tcPr>
            <w:tcW w:w="2431" w:type="dxa"/>
            <w:tcBorders>
              <w:top w:val="nil"/>
              <w:left w:val="nil"/>
              <w:bottom w:val="nil"/>
              <w:right w:val="nil"/>
            </w:tcBorders>
            <w:shd w:val="clear" w:color="auto" w:fill="auto"/>
            <w:noWrap/>
            <w:vAlign w:val="bottom"/>
            <w:hideMark/>
          </w:tcPr>
          <w:p w14:paraId="025DFD0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6AC112F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0C017FA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3089EB3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3610E7B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4195DEF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D97D69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5103A6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A9DF35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288DFE1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6A5A9BB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31158F8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32F2CA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714F41B8" w14:textId="77777777" w:rsidTr="00DB3783">
        <w:trPr>
          <w:trHeight w:val="300"/>
        </w:trPr>
        <w:tc>
          <w:tcPr>
            <w:tcW w:w="15554" w:type="dxa"/>
            <w:gridSpan w:val="16"/>
            <w:tcBorders>
              <w:top w:val="nil"/>
              <w:left w:val="nil"/>
              <w:bottom w:val="single" w:sz="4" w:space="0" w:color="auto"/>
              <w:right w:val="nil"/>
            </w:tcBorders>
            <w:shd w:val="clear" w:color="auto" w:fill="auto"/>
            <w:vAlign w:val="bottom"/>
            <w:hideMark/>
          </w:tcPr>
          <w:p w14:paraId="4F2C4B3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Смена  трансформаторов  тока</w:t>
            </w:r>
          </w:p>
        </w:tc>
      </w:tr>
      <w:tr w:rsidR="00A31D49" w:rsidRPr="00A31D49" w14:paraId="7368810F" w14:textId="77777777" w:rsidTr="00DB3783">
        <w:trPr>
          <w:trHeight w:val="240"/>
        </w:trPr>
        <w:tc>
          <w:tcPr>
            <w:tcW w:w="15554" w:type="dxa"/>
            <w:gridSpan w:val="16"/>
            <w:tcBorders>
              <w:top w:val="single" w:sz="4" w:space="0" w:color="auto"/>
              <w:left w:val="nil"/>
              <w:bottom w:val="nil"/>
              <w:right w:val="nil"/>
            </w:tcBorders>
            <w:shd w:val="clear" w:color="auto" w:fill="auto"/>
            <w:noWrap/>
            <w:hideMark/>
          </w:tcPr>
          <w:p w14:paraId="08991287"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 xml:space="preserve"> (наименование работ и затрат)</w:t>
            </w:r>
          </w:p>
        </w:tc>
      </w:tr>
      <w:tr w:rsidR="00A31D49" w:rsidRPr="00A31D49" w14:paraId="7FCD6481" w14:textId="77777777" w:rsidTr="00DB3783">
        <w:trPr>
          <w:gridAfter w:val="1"/>
          <w:wAfter w:w="6" w:type="dxa"/>
          <w:trHeight w:val="240"/>
        </w:trPr>
        <w:tc>
          <w:tcPr>
            <w:tcW w:w="1158" w:type="dxa"/>
            <w:tcBorders>
              <w:top w:val="nil"/>
              <w:left w:val="nil"/>
              <w:bottom w:val="nil"/>
              <w:right w:val="nil"/>
            </w:tcBorders>
            <w:shd w:val="clear" w:color="auto" w:fill="auto"/>
            <w:noWrap/>
            <w:vAlign w:val="bottom"/>
            <w:hideMark/>
          </w:tcPr>
          <w:p w14:paraId="0B2C094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336B85D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3EFA355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1FDC1E5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34" w:type="dxa"/>
            <w:tcBorders>
              <w:top w:val="nil"/>
              <w:left w:val="nil"/>
              <w:bottom w:val="nil"/>
              <w:right w:val="nil"/>
            </w:tcBorders>
            <w:shd w:val="clear" w:color="auto" w:fill="auto"/>
            <w:noWrap/>
            <w:vAlign w:val="bottom"/>
            <w:hideMark/>
          </w:tcPr>
          <w:p w14:paraId="5A84FF7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vAlign w:val="bottom"/>
            <w:hideMark/>
          </w:tcPr>
          <w:p w14:paraId="3B496ED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vAlign w:val="bottom"/>
            <w:hideMark/>
          </w:tcPr>
          <w:p w14:paraId="0B2E1C8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030A1D0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360833D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73B89B1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0C229AC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vAlign w:val="bottom"/>
            <w:hideMark/>
          </w:tcPr>
          <w:p w14:paraId="26975FB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bottom"/>
            <w:hideMark/>
          </w:tcPr>
          <w:p w14:paraId="183EB5A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vAlign w:val="bottom"/>
            <w:hideMark/>
          </w:tcPr>
          <w:p w14:paraId="38CBDC4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6296115F" w14:textId="77777777" w:rsidTr="00DB3783">
        <w:trPr>
          <w:gridAfter w:val="1"/>
          <w:wAfter w:w="6" w:type="dxa"/>
          <w:trHeight w:val="240"/>
        </w:trPr>
        <w:tc>
          <w:tcPr>
            <w:tcW w:w="1158" w:type="dxa"/>
            <w:tcBorders>
              <w:top w:val="nil"/>
              <w:left w:val="nil"/>
              <w:bottom w:val="nil"/>
              <w:right w:val="nil"/>
            </w:tcBorders>
            <w:shd w:val="clear" w:color="auto" w:fill="auto"/>
            <w:noWrap/>
            <w:vAlign w:val="bottom"/>
            <w:hideMark/>
          </w:tcPr>
          <w:p w14:paraId="0595A03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5830922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vAlign w:val="bottom"/>
            <w:hideMark/>
          </w:tcPr>
          <w:p w14:paraId="5A64E8F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vAlign w:val="bottom"/>
            <w:hideMark/>
          </w:tcPr>
          <w:p w14:paraId="6C4B42E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vAlign w:val="bottom"/>
            <w:hideMark/>
          </w:tcPr>
          <w:p w14:paraId="1E52373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14:paraId="531DF64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14:paraId="3F7ECB5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vAlign w:val="bottom"/>
            <w:hideMark/>
          </w:tcPr>
          <w:p w14:paraId="7E4B29C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bottom"/>
            <w:hideMark/>
          </w:tcPr>
          <w:p w14:paraId="248FD14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vAlign w:val="bottom"/>
            <w:hideMark/>
          </w:tcPr>
          <w:p w14:paraId="3C5D4E6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4A6A6712" w14:textId="77777777" w:rsidTr="00DB3783">
        <w:trPr>
          <w:gridAfter w:val="1"/>
          <w:wAfter w:w="6" w:type="dxa"/>
          <w:trHeight w:val="300"/>
        </w:trPr>
        <w:tc>
          <w:tcPr>
            <w:tcW w:w="1158" w:type="dxa"/>
            <w:tcBorders>
              <w:top w:val="nil"/>
              <w:left w:val="nil"/>
              <w:bottom w:val="nil"/>
              <w:right w:val="nil"/>
            </w:tcBorders>
            <w:shd w:val="clear" w:color="auto" w:fill="auto"/>
            <w:noWrap/>
            <w:vAlign w:val="bottom"/>
            <w:hideMark/>
          </w:tcPr>
          <w:p w14:paraId="322553B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5D08492C"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21EC0CB4" w14:textId="77777777" w:rsidR="00DB3783" w:rsidRPr="00A31D49" w:rsidRDefault="00DB3783" w:rsidP="00DB3783">
            <w:pPr>
              <w:spacing w:after="0" w:line="240" w:lineRule="auto"/>
              <w:jc w:val="center"/>
              <w:rPr>
                <w:rFonts w:ascii="Arial" w:eastAsia="Times New Roman" w:hAnsi="Arial" w:cs="Arial"/>
                <w:i/>
                <w:iCs/>
                <w:sz w:val="16"/>
                <w:szCs w:val="16"/>
                <w:lang w:eastAsia="ru-RU"/>
              </w:rPr>
            </w:pPr>
          </w:p>
        </w:tc>
        <w:tc>
          <w:tcPr>
            <w:tcW w:w="1356" w:type="dxa"/>
            <w:tcBorders>
              <w:top w:val="nil"/>
              <w:left w:val="nil"/>
              <w:bottom w:val="nil"/>
              <w:right w:val="nil"/>
            </w:tcBorders>
            <w:shd w:val="clear" w:color="auto" w:fill="auto"/>
            <w:noWrap/>
            <w:vAlign w:val="bottom"/>
            <w:hideMark/>
          </w:tcPr>
          <w:p w14:paraId="77B0288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C10E79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F92610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DA03D9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676724E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hideMark/>
          </w:tcPr>
          <w:p w14:paraId="7B00102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C789EA1"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r>
      <w:tr w:rsidR="00A31D49" w:rsidRPr="00A31D49" w14:paraId="124C9AAF" w14:textId="77777777" w:rsidTr="00DB3783">
        <w:trPr>
          <w:gridAfter w:val="1"/>
          <w:wAfter w:w="6" w:type="dxa"/>
          <w:trHeight w:val="105"/>
        </w:trPr>
        <w:tc>
          <w:tcPr>
            <w:tcW w:w="1158" w:type="dxa"/>
            <w:tcBorders>
              <w:top w:val="nil"/>
              <w:left w:val="nil"/>
              <w:bottom w:val="nil"/>
              <w:right w:val="nil"/>
            </w:tcBorders>
            <w:shd w:val="clear" w:color="auto" w:fill="auto"/>
            <w:noWrap/>
            <w:vAlign w:val="bottom"/>
            <w:hideMark/>
          </w:tcPr>
          <w:p w14:paraId="6F00FC8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13E56CF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6392EF9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16FD565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0FE6C23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22B68E8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5087A2B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7E7B45F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5A37E0A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CB180D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0A897B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4ED118A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46AAA77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1BE744F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4AD7246F" w14:textId="77777777" w:rsidTr="00DB3783">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1FD6E9D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12D5B4C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2B84D7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2245DC0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nil"/>
              <w:left w:val="nil"/>
              <w:bottom w:val="nil"/>
              <w:right w:val="nil"/>
            </w:tcBorders>
            <w:shd w:val="clear" w:color="auto" w:fill="auto"/>
            <w:noWrap/>
            <w:vAlign w:val="bottom"/>
            <w:hideMark/>
          </w:tcPr>
          <w:p w14:paraId="6D17C87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4471A29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567676E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19BC812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FB31A4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45039AE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3659DDC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309E7AB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542E8845" w14:textId="77777777" w:rsidTr="00DB3783">
        <w:trPr>
          <w:gridAfter w:val="1"/>
          <w:wAfter w:w="6" w:type="dxa"/>
          <w:trHeight w:val="150"/>
        </w:trPr>
        <w:tc>
          <w:tcPr>
            <w:tcW w:w="1158" w:type="dxa"/>
            <w:tcBorders>
              <w:top w:val="nil"/>
              <w:left w:val="nil"/>
              <w:bottom w:val="nil"/>
              <w:right w:val="nil"/>
            </w:tcBorders>
            <w:shd w:val="clear" w:color="auto" w:fill="auto"/>
            <w:noWrap/>
            <w:vAlign w:val="bottom"/>
            <w:hideMark/>
          </w:tcPr>
          <w:p w14:paraId="3A9DA19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4C4E2EC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6E66205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5EF4DBA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729BEC0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62BB08F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3C538A3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BEAAA2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248DDD1A"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716806E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EDEEC8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0924812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587BC96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1FE94CA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r>
      <w:tr w:rsidR="00A31D49" w:rsidRPr="00A31D49" w14:paraId="37EB58DB" w14:textId="77777777" w:rsidTr="00DB3783">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182EA49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506D39C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94E69F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204457C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8E7B9A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6CCAA93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35C98F2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1085704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6A306A7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E70626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vAlign w:val="center"/>
            <w:hideMark/>
          </w:tcPr>
          <w:p w14:paraId="187C75E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vAlign w:val="center"/>
            <w:hideMark/>
          </w:tcPr>
          <w:p w14:paraId="79C38F8E"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5E6731B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6FB1CE40" w14:textId="77777777" w:rsidTr="00DB3783">
        <w:trPr>
          <w:gridAfter w:val="1"/>
          <w:wAfter w:w="6" w:type="dxa"/>
          <w:trHeight w:val="225"/>
        </w:trPr>
        <w:tc>
          <w:tcPr>
            <w:tcW w:w="1158" w:type="dxa"/>
            <w:tcBorders>
              <w:top w:val="nil"/>
              <w:left w:val="nil"/>
              <w:bottom w:val="nil"/>
              <w:right w:val="nil"/>
            </w:tcBorders>
            <w:shd w:val="clear" w:color="auto" w:fill="auto"/>
            <w:noWrap/>
            <w:vAlign w:val="bottom"/>
            <w:hideMark/>
          </w:tcPr>
          <w:p w14:paraId="5ABC8A7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0E181CCC" w14:textId="77777777" w:rsidR="00DB3783" w:rsidRPr="00A31D49" w:rsidRDefault="00DB3783" w:rsidP="00DB3783">
            <w:pPr>
              <w:spacing w:after="0" w:line="240" w:lineRule="auto"/>
              <w:rPr>
                <w:rFonts w:ascii="Arial" w:eastAsia="Times New Roman" w:hAnsi="Arial" w:cs="Arial"/>
                <w:i/>
                <w:iCs/>
                <w:sz w:val="16"/>
                <w:szCs w:val="16"/>
                <w:lang w:eastAsia="ru-RU"/>
              </w:rPr>
            </w:pPr>
            <w:r w:rsidRPr="00A31D49">
              <w:rPr>
                <w:rFonts w:ascii="Arial" w:eastAsia="Times New Roman" w:hAnsi="Arial" w:cs="Arial"/>
                <w:i/>
                <w:iCs/>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4E15685E" w14:textId="77777777" w:rsidR="00DB3783" w:rsidRPr="00A31D49" w:rsidRDefault="00DB3783" w:rsidP="00DB3783">
            <w:pPr>
              <w:spacing w:after="0" w:line="240" w:lineRule="auto"/>
              <w:rPr>
                <w:rFonts w:ascii="Arial" w:eastAsia="Times New Roman" w:hAnsi="Arial" w:cs="Arial"/>
                <w:i/>
                <w:iCs/>
                <w:sz w:val="16"/>
                <w:szCs w:val="16"/>
                <w:lang w:eastAsia="ru-RU"/>
              </w:rPr>
            </w:pPr>
          </w:p>
        </w:tc>
        <w:tc>
          <w:tcPr>
            <w:tcW w:w="261" w:type="dxa"/>
            <w:tcBorders>
              <w:top w:val="nil"/>
              <w:left w:val="nil"/>
              <w:bottom w:val="nil"/>
              <w:right w:val="nil"/>
            </w:tcBorders>
            <w:shd w:val="clear" w:color="auto" w:fill="auto"/>
            <w:noWrap/>
            <w:vAlign w:val="bottom"/>
            <w:hideMark/>
          </w:tcPr>
          <w:p w14:paraId="2651C913"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2A9B991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2E4D1A9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5F01E9C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7721F6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202AACE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2037B32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13E15AA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475E9C7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13A47F9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8C02E0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1C96822A" w14:textId="77777777" w:rsidTr="00DB3783">
        <w:trPr>
          <w:gridAfter w:val="1"/>
          <w:wAfter w:w="6" w:type="dxa"/>
          <w:trHeight w:val="240"/>
        </w:trPr>
        <w:tc>
          <w:tcPr>
            <w:tcW w:w="1158" w:type="dxa"/>
            <w:tcBorders>
              <w:top w:val="nil"/>
              <w:left w:val="nil"/>
              <w:bottom w:val="nil"/>
              <w:right w:val="nil"/>
            </w:tcBorders>
            <w:shd w:val="clear" w:color="auto" w:fill="auto"/>
            <w:noWrap/>
            <w:vAlign w:val="bottom"/>
            <w:hideMark/>
          </w:tcPr>
          <w:p w14:paraId="1342710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76F7C6A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A8DDB9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F2D72A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1D93C80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96EB00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3664E34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5770CF1F"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noWrap/>
            <w:vAlign w:val="bottom"/>
            <w:hideMark/>
          </w:tcPr>
          <w:p w14:paraId="1DC6C36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single" w:sz="4" w:space="0" w:color="auto"/>
              <w:right w:val="nil"/>
            </w:tcBorders>
            <w:shd w:val="clear" w:color="auto" w:fill="auto"/>
            <w:noWrap/>
            <w:vAlign w:val="bottom"/>
            <w:hideMark/>
          </w:tcPr>
          <w:p w14:paraId="6D43633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4D43220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237D64F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r>
      <w:tr w:rsidR="00A31D49" w:rsidRPr="00A31D49" w14:paraId="544BD7BA" w14:textId="77777777" w:rsidTr="00DB3783">
        <w:trPr>
          <w:trHeight w:val="240"/>
        </w:trPr>
        <w:tc>
          <w:tcPr>
            <w:tcW w:w="1158" w:type="dxa"/>
            <w:tcBorders>
              <w:top w:val="nil"/>
              <w:left w:val="nil"/>
              <w:bottom w:val="nil"/>
              <w:right w:val="nil"/>
            </w:tcBorders>
            <w:shd w:val="clear" w:color="auto" w:fill="auto"/>
            <w:noWrap/>
            <w:vAlign w:val="bottom"/>
            <w:hideMark/>
          </w:tcPr>
          <w:p w14:paraId="550C4E7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542AF07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0E57D8C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5B24121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11D63D3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2F655E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1F4AFF6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1B34BC8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5131640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6ED74A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608F5546" w14:textId="77777777" w:rsidTr="00DB3783">
        <w:trPr>
          <w:trHeight w:val="240"/>
        </w:trPr>
        <w:tc>
          <w:tcPr>
            <w:tcW w:w="1158" w:type="dxa"/>
            <w:tcBorders>
              <w:top w:val="nil"/>
              <w:left w:val="nil"/>
              <w:bottom w:val="nil"/>
              <w:right w:val="nil"/>
            </w:tcBorders>
            <w:shd w:val="clear" w:color="auto" w:fill="auto"/>
            <w:noWrap/>
            <w:vAlign w:val="bottom"/>
            <w:hideMark/>
          </w:tcPr>
          <w:p w14:paraId="7C9FD89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1B458A94"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55E2025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5A80B4B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16A2E7D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02A5F96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345CCDE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67535A8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03C4CE7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030F0B6"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чел.час.</w:t>
            </w:r>
          </w:p>
        </w:tc>
      </w:tr>
      <w:tr w:rsidR="00A31D49" w:rsidRPr="00A31D49" w14:paraId="70A42BC5" w14:textId="77777777" w:rsidTr="00DB3783">
        <w:trPr>
          <w:trHeight w:val="240"/>
        </w:trPr>
        <w:tc>
          <w:tcPr>
            <w:tcW w:w="1158" w:type="dxa"/>
            <w:tcBorders>
              <w:top w:val="nil"/>
              <w:left w:val="nil"/>
              <w:bottom w:val="nil"/>
              <w:right w:val="nil"/>
            </w:tcBorders>
            <w:shd w:val="clear" w:color="auto" w:fill="auto"/>
            <w:noWrap/>
            <w:vAlign w:val="bottom"/>
            <w:hideMark/>
          </w:tcPr>
          <w:p w14:paraId="75C7527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tcBorders>
              <w:top w:val="nil"/>
              <w:left w:val="nil"/>
              <w:bottom w:val="nil"/>
              <w:right w:val="nil"/>
            </w:tcBorders>
            <w:shd w:val="clear" w:color="auto" w:fill="auto"/>
            <w:noWrap/>
            <w:vAlign w:val="bottom"/>
            <w:hideMark/>
          </w:tcPr>
          <w:p w14:paraId="7AB4937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7C8A71C7"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63BE3F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14:paraId="22A6552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21C7BE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noWrap/>
            <w:vAlign w:val="bottom"/>
            <w:hideMark/>
          </w:tcPr>
          <w:p w14:paraId="79CA072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5680A8B9"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20D5A756"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3F8157D2"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012FB5D"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5342041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26A3B003"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r>
      <w:tr w:rsidR="00A31D49" w:rsidRPr="00A31D49" w14:paraId="57E0BDA9" w14:textId="77777777" w:rsidTr="00DB3783">
        <w:trPr>
          <w:gridAfter w:val="1"/>
          <w:wAfter w:w="6" w:type="dxa"/>
          <w:trHeight w:val="150"/>
        </w:trPr>
        <w:tc>
          <w:tcPr>
            <w:tcW w:w="1158" w:type="dxa"/>
            <w:tcBorders>
              <w:top w:val="nil"/>
              <w:left w:val="nil"/>
              <w:bottom w:val="nil"/>
              <w:right w:val="nil"/>
            </w:tcBorders>
            <w:shd w:val="clear" w:color="auto" w:fill="auto"/>
            <w:noWrap/>
            <w:vAlign w:val="center"/>
            <w:hideMark/>
          </w:tcPr>
          <w:p w14:paraId="653005B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431" w:type="dxa"/>
            <w:tcBorders>
              <w:top w:val="nil"/>
              <w:left w:val="nil"/>
              <w:bottom w:val="nil"/>
              <w:right w:val="nil"/>
            </w:tcBorders>
            <w:shd w:val="clear" w:color="auto" w:fill="auto"/>
            <w:noWrap/>
            <w:vAlign w:val="bottom"/>
            <w:hideMark/>
          </w:tcPr>
          <w:p w14:paraId="7E5960DA"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14:paraId="45E57DB0"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14:paraId="1013916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14:paraId="59BD9BF8"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5A154F7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40" w:type="dxa"/>
            <w:tcBorders>
              <w:top w:val="nil"/>
              <w:left w:val="nil"/>
              <w:bottom w:val="nil"/>
              <w:right w:val="nil"/>
            </w:tcBorders>
            <w:shd w:val="clear" w:color="auto" w:fill="auto"/>
            <w:noWrap/>
            <w:vAlign w:val="bottom"/>
            <w:hideMark/>
          </w:tcPr>
          <w:p w14:paraId="7E97327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0977168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noWrap/>
            <w:vAlign w:val="bottom"/>
            <w:hideMark/>
          </w:tcPr>
          <w:p w14:paraId="38A92904"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14:paraId="4C9759B7"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14:paraId="6559A475"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3B071AAF"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noWrap/>
            <w:vAlign w:val="bottom"/>
            <w:hideMark/>
          </w:tcPr>
          <w:p w14:paraId="1A9780EC"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1398CF1" w14:textId="77777777" w:rsidR="00DB3783" w:rsidRPr="00A31D49" w:rsidRDefault="00DB3783" w:rsidP="00DB3783">
            <w:pPr>
              <w:spacing w:after="0" w:line="240" w:lineRule="auto"/>
              <w:rPr>
                <w:rFonts w:ascii="Times New Roman" w:eastAsia="Times New Roman" w:hAnsi="Times New Roman" w:cs="Times New Roman"/>
                <w:sz w:val="20"/>
                <w:szCs w:val="20"/>
                <w:lang w:eastAsia="ru-RU"/>
              </w:rPr>
            </w:pPr>
          </w:p>
        </w:tc>
      </w:tr>
      <w:tr w:rsidR="00A31D49" w:rsidRPr="00A31D49" w14:paraId="59B761A3" w14:textId="77777777" w:rsidTr="00DB3783">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D8DA8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43661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B0A1C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3A265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DD4DB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Количество</w:t>
            </w:r>
          </w:p>
        </w:tc>
        <w:tc>
          <w:tcPr>
            <w:tcW w:w="28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FB403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DB7CE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53C4F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Сметная стоимость в текущем уровне цен, руб.</w:t>
            </w:r>
          </w:p>
        </w:tc>
      </w:tr>
      <w:tr w:rsidR="00A31D49" w:rsidRPr="00A31D49" w14:paraId="510A28F7" w14:textId="77777777" w:rsidTr="00DB3783">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6B298F5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346DEB3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77E6076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4EB7EE5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014032B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vAlign w:val="center"/>
            <w:hideMark/>
          </w:tcPr>
          <w:p w14:paraId="16E7450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41507C4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47BDA25A"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480F5B1D" w14:textId="77777777" w:rsidTr="00DB3783">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0DD2768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5E19067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011A91C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7358154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15351A4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313E51A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3ECEC25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1D03560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40942F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коэффициенты</w:t>
            </w:r>
          </w:p>
        </w:tc>
        <w:tc>
          <w:tcPr>
            <w:tcW w:w="621" w:type="dxa"/>
            <w:tcBorders>
              <w:top w:val="nil"/>
              <w:left w:val="nil"/>
              <w:bottom w:val="single" w:sz="4" w:space="0" w:color="auto"/>
              <w:right w:val="single" w:sz="4" w:space="0" w:color="auto"/>
            </w:tcBorders>
            <w:shd w:val="clear" w:color="auto" w:fill="auto"/>
            <w:vAlign w:val="center"/>
            <w:hideMark/>
          </w:tcPr>
          <w:p w14:paraId="125B869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C479F9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42C2D919" w14:textId="77777777" w:rsidR="00DB3783" w:rsidRPr="00A31D49" w:rsidRDefault="00DB3783" w:rsidP="00DB3783">
            <w:pPr>
              <w:spacing w:after="0" w:line="240" w:lineRule="auto"/>
              <w:rPr>
                <w:rFonts w:ascii="Arial" w:eastAsia="Times New Roman" w:hAnsi="Arial" w:cs="Arial"/>
                <w:sz w:val="16"/>
                <w:szCs w:val="16"/>
                <w:lang w:eastAsia="ru-RU"/>
              </w:rPr>
            </w:pPr>
          </w:p>
        </w:tc>
      </w:tr>
      <w:tr w:rsidR="00A31D49" w:rsidRPr="00A31D49" w14:paraId="3EBDF669" w14:textId="77777777" w:rsidTr="00DB3783">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102748D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4E23449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A0C1E5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7DF3D6C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0E826EF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3CE81D99"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2FC459F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1ABB207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17D9F5C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9</w:t>
            </w:r>
          </w:p>
        </w:tc>
        <w:tc>
          <w:tcPr>
            <w:tcW w:w="621" w:type="dxa"/>
            <w:tcBorders>
              <w:top w:val="nil"/>
              <w:left w:val="nil"/>
              <w:bottom w:val="single" w:sz="4" w:space="0" w:color="auto"/>
              <w:right w:val="single" w:sz="4" w:space="0" w:color="auto"/>
            </w:tcBorders>
            <w:shd w:val="clear" w:color="auto" w:fill="auto"/>
            <w:noWrap/>
            <w:vAlign w:val="center"/>
            <w:hideMark/>
          </w:tcPr>
          <w:p w14:paraId="1FB6F77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494042B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414CEA1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12</w:t>
            </w:r>
          </w:p>
        </w:tc>
      </w:tr>
      <w:tr w:rsidR="00A31D49" w:rsidRPr="00A31D49" w14:paraId="3BFE78AC" w14:textId="77777777" w:rsidTr="00DB3783">
        <w:trPr>
          <w:trHeight w:val="300"/>
        </w:trPr>
        <w:tc>
          <w:tcPr>
            <w:tcW w:w="15554"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18A2E381" w14:textId="77777777" w:rsidR="00DB3783" w:rsidRPr="00A31D49" w:rsidRDefault="00DB3783" w:rsidP="00DB3783">
            <w:pPr>
              <w:spacing w:after="0" w:line="240" w:lineRule="auto"/>
              <w:rPr>
                <w:rFonts w:ascii="Arial" w:eastAsia="Times New Roman" w:hAnsi="Arial" w:cs="Arial"/>
                <w:b/>
                <w:bCs/>
                <w:sz w:val="18"/>
                <w:szCs w:val="18"/>
                <w:lang w:eastAsia="ru-RU"/>
              </w:rPr>
            </w:pPr>
            <w:r w:rsidRPr="00A31D49">
              <w:rPr>
                <w:rFonts w:ascii="Arial" w:eastAsia="Times New Roman" w:hAnsi="Arial" w:cs="Arial"/>
                <w:b/>
                <w:bCs/>
                <w:sz w:val="18"/>
                <w:szCs w:val="18"/>
                <w:lang w:eastAsia="ru-RU"/>
              </w:rPr>
              <w:t>Раздел 1.  Замена ТТ</w:t>
            </w:r>
          </w:p>
        </w:tc>
      </w:tr>
      <w:tr w:rsidR="00A31D49" w:rsidRPr="00A31D49" w14:paraId="21713277" w14:textId="77777777" w:rsidTr="00DB3783">
        <w:trPr>
          <w:gridAfter w:val="1"/>
          <w:wAfter w:w="6" w:type="dxa"/>
          <w:trHeight w:val="450"/>
        </w:trPr>
        <w:tc>
          <w:tcPr>
            <w:tcW w:w="1158" w:type="dxa"/>
            <w:tcBorders>
              <w:top w:val="nil"/>
              <w:left w:val="single" w:sz="4" w:space="0" w:color="auto"/>
              <w:bottom w:val="nil"/>
              <w:right w:val="nil"/>
            </w:tcBorders>
            <w:shd w:val="clear" w:color="auto" w:fill="auto"/>
            <w:hideMark/>
          </w:tcPr>
          <w:p w14:paraId="2C6829C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1</w:t>
            </w:r>
          </w:p>
        </w:tc>
        <w:tc>
          <w:tcPr>
            <w:tcW w:w="2431" w:type="dxa"/>
            <w:tcBorders>
              <w:top w:val="nil"/>
              <w:left w:val="nil"/>
              <w:bottom w:val="nil"/>
              <w:right w:val="nil"/>
            </w:tcBorders>
            <w:shd w:val="clear" w:color="auto" w:fill="auto"/>
            <w:hideMark/>
          </w:tcPr>
          <w:p w14:paraId="3317F2EA"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ФЕРм08-03-575-01</w:t>
            </w:r>
            <w:r w:rsidRPr="00A31D49">
              <w:rPr>
                <w:rFonts w:ascii="Arial" w:eastAsia="Times New Roman" w:hAnsi="Arial" w:cs="Arial"/>
                <w:b/>
                <w:bCs/>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38CECE41"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Демонтаж Прибор или аппарат( Демонтаж  ТТ)</w:t>
            </w:r>
          </w:p>
        </w:tc>
        <w:tc>
          <w:tcPr>
            <w:tcW w:w="1108" w:type="dxa"/>
            <w:tcBorders>
              <w:top w:val="nil"/>
              <w:left w:val="nil"/>
              <w:bottom w:val="nil"/>
              <w:right w:val="nil"/>
            </w:tcBorders>
            <w:shd w:val="clear" w:color="auto" w:fill="auto"/>
            <w:hideMark/>
          </w:tcPr>
          <w:p w14:paraId="70CB65E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nil"/>
              <w:left w:val="nil"/>
              <w:bottom w:val="nil"/>
              <w:right w:val="nil"/>
            </w:tcBorders>
            <w:shd w:val="clear" w:color="auto" w:fill="auto"/>
            <w:hideMark/>
          </w:tcPr>
          <w:p w14:paraId="461079E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01205A1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nil"/>
              <w:left w:val="nil"/>
              <w:bottom w:val="nil"/>
              <w:right w:val="nil"/>
            </w:tcBorders>
            <w:shd w:val="clear" w:color="auto" w:fill="auto"/>
            <w:hideMark/>
          </w:tcPr>
          <w:p w14:paraId="512C3A4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nil"/>
              <w:left w:val="nil"/>
              <w:bottom w:val="nil"/>
              <w:right w:val="nil"/>
            </w:tcBorders>
            <w:shd w:val="clear" w:color="auto" w:fill="auto"/>
            <w:hideMark/>
          </w:tcPr>
          <w:p w14:paraId="28C3C80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nil"/>
              <w:left w:val="nil"/>
              <w:bottom w:val="nil"/>
              <w:right w:val="nil"/>
            </w:tcBorders>
            <w:shd w:val="clear" w:color="auto" w:fill="auto"/>
            <w:hideMark/>
          </w:tcPr>
          <w:p w14:paraId="79DD6F82"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1" w:type="dxa"/>
            <w:tcBorders>
              <w:top w:val="nil"/>
              <w:left w:val="nil"/>
              <w:bottom w:val="nil"/>
              <w:right w:val="nil"/>
            </w:tcBorders>
            <w:shd w:val="clear" w:color="auto" w:fill="auto"/>
            <w:hideMark/>
          </w:tcPr>
          <w:p w14:paraId="3F0BCC8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nil"/>
              <w:left w:val="nil"/>
              <w:bottom w:val="nil"/>
              <w:right w:val="nil"/>
            </w:tcBorders>
            <w:shd w:val="clear" w:color="auto" w:fill="auto"/>
            <w:hideMark/>
          </w:tcPr>
          <w:p w14:paraId="42B3470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72B83FB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489FBDE" w14:textId="77777777" w:rsidTr="00DB3783">
        <w:trPr>
          <w:trHeight w:val="465"/>
        </w:trPr>
        <w:tc>
          <w:tcPr>
            <w:tcW w:w="1158" w:type="dxa"/>
            <w:tcBorders>
              <w:top w:val="nil"/>
              <w:left w:val="single" w:sz="4" w:space="0" w:color="auto"/>
              <w:bottom w:val="nil"/>
              <w:right w:val="nil"/>
            </w:tcBorders>
            <w:shd w:val="clear" w:color="auto" w:fill="auto"/>
            <w:vAlign w:val="center"/>
            <w:hideMark/>
          </w:tcPr>
          <w:p w14:paraId="0EA9B0C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EEEDEC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от 04.09.2019 № 519/пр табл.3 п.4</w:t>
            </w:r>
          </w:p>
        </w:tc>
        <w:tc>
          <w:tcPr>
            <w:tcW w:w="11965" w:type="dxa"/>
            <w:gridSpan w:val="14"/>
            <w:tcBorders>
              <w:top w:val="nil"/>
              <w:left w:val="nil"/>
              <w:bottom w:val="nil"/>
              <w:right w:val="single" w:sz="4" w:space="0" w:color="000000"/>
            </w:tcBorders>
            <w:shd w:val="clear" w:color="auto" w:fill="auto"/>
            <w:hideMark/>
          </w:tcPr>
          <w:p w14:paraId="4CE5BCD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A31D49" w:rsidRPr="00A31D49" w14:paraId="5C56ED0A"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C9027D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156870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0F8607E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23EA214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680A898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74A4AB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8205BE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C73045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37A397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72FBB5D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3D7AEB1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F9AAFC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5826693"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DD080D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2EC44C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4</w:t>
            </w:r>
          </w:p>
        </w:tc>
        <w:tc>
          <w:tcPr>
            <w:tcW w:w="1969" w:type="dxa"/>
            <w:gridSpan w:val="3"/>
            <w:tcBorders>
              <w:top w:val="nil"/>
              <w:left w:val="nil"/>
              <w:bottom w:val="nil"/>
              <w:right w:val="nil"/>
            </w:tcBorders>
            <w:shd w:val="clear" w:color="auto" w:fill="auto"/>
            <w:hideMark/>
          </w:tcPr>
          <w:p w14:paraId="0D182DE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М</w:t>
            </w:r>
          </w:p>
        </w:tc>
        <w:tc>
          <w:tcPr>
            <w:tcW w:w="1108" w:type="dxa"/>
            <w:tcBorders>
              <w:top w:val="nil"/>
              <w:left w:val="nil"/>
              <w:bottom w:val="nil"/>
              <w:right w:val="nil"/>
            </w:tcBorders>
            <w:shd w:val="clear" w:color="auto" w:fill="auto"/>
            <w:hideMark/>
          </w:tcPr>
          <w:p w14:paraId="73A526E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21D1F95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F56F92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6A0839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26E5037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AC283E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534B446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098C1D8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F5686E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4405750"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46A5C54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08E379E"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4AF887C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3B7DE64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67F773AD"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1B1D9DC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5A3B6EC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516AA8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199DBA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468BABB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74791D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FB23FA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58C0566"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3625EA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FD5BDD4"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5E0386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65E148D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0EB5715A"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61CA311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24CAC77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1253780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27305CD1"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621" w:type="dxa"/>
            <w:tcBorders>
              <w:top w:val="single" w:sz="4" w:space="0" w:color="auto"/>
              <w:left w:val="nil"/>
              <w:bottom w:val="nil"/>
              <w:right w:val="nil"/>
            </w:tcBorders>
            <w:shd w:val="clear" w:color="auto" w:fill="auto"/>
            <w:hideMark/>
          </w:tcPr>
          <w:p w14:paraId="05658137"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221AD2C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7A15E8A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0E45788"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57B7D7B8"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 </w:t>
            </w:r>
          </w:p>
        </w:tc>
        <w:tc>
          <w:tcPr>
            <w:tcW w:w="2431" w:type="dxa"/>
            <w:tcBorders>
              <w:top w:val="nil"/>
              <w:left w:val="nil"/>
              <w:bottom w:val="nil"/>
              <w:right w:val="nil"/>
            </w:tcBorders>
            <w:shd w:val="clear" w:color="auto" w:fill="auto"/>
            <w:hideMark/>
          </w:tcPr>
          <w:p w14:paraId="42DB9A7D"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7DC295C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2CF91AD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6B873CE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E38A73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E72AFA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0CA9ED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683CAF3D"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7B1BB12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7067A730"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385D90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79ADCC5"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62FEE2C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74E0AF6"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38075B1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0D3DF4B2"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1CE10FC2"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012636B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20D7E3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AAEFFB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6959DC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24D2F8F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CA515F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449359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F8A9427"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4B143A7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21403AE"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34DE0E3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45D526CE"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1D3E9537"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04EF136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2C9427E"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5E08CC5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293128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2F3A630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6DF55D1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901A7A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F576CD6"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1262833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684FE5A3"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297B33"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E683D5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4005854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ED6AC6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7CA0499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2C355C0A"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618A81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1" w:type="dxa"/>
            <w:tcBorders>
              <w:top w:val="single" w:sz="4" w:space="0" w:color="auto"/>
              <w:left w:val="nil"/>
              <w:bottom w:val="nil"/>
              <w:right w:val="nil"/>
            </w:tcBorders>
            <w:shd w:val="clear" w:color="auto" w:fill="auto"/>
            <w:hideMark/>
          </w:tcPr>
          <w:p w14:paraId="4AF5B75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4F86C8B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00CFCF7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8294AD3" w14:textId="77777777" w:rsidTr="00DB3783">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17F72EB4"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2</w:t>
            </w:r>
          </w:p>
        </w:tc>
        <w:tc>
          <w:tcPr>
            <w:tcW w:w="2431" w:type="dxa"/>
            <w:tcBorders>
              <w:top w:val="single" w:sz="4" w:space="0" w:color="auto"/>
              <w:left w:val="nil"/>
              <w:bottom w:val="nil"/>
              <w:right w:val="nil"/>
            </w:tcBorders>
            <w:shd w:val="clear" w:color="auto" w:fill="auto"/>
            <w:hideMark/>
          </w:tcPr>
          <w:p w14:paraId="00C76FFC"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ФЕРм08-03-575-01</w:t>
            </w:r>
            <w:r w:rsidRPr="00A31D49">
              <w:rPr>
                <w:rFonts w:ascii="Arial" w:eastAsia="Times New Roman" w:hAnsi="Arial" w:cs="Arial"/>
                <w:b/>
                <w:bCs/>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7E1FB9AF"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Прибор или аппарат( Монтаж  ТТ)</w:t>
            </w:r>
          </w:p>
        </w:tc>
        <w:tc>
          <w:tcPr>
            <w:tcW w:w="1108" w:type="dxa"/>
            <w:tcBorders>
              <w:top w:val="single" w:sz="4" w:space="0" w:color="auto"/>
              <w:left w:val="nil"/>
              <w:bottom w:val="nil"/>
              <w:right w:val="nil"/>
            </w:tcBorders>
            <w:shd w:val="clear" w:color="auto" w:fill="auto"/>
            <w:hideMark/>
          </w:tcPr>
          <w:p w14:paraId="2223760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457478F6"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20513D9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67B4F45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240DAA2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3B468FF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1" w:type="dxa"/>
            <w:tcBorders>
              <w:top w:val="single" w:sz="4" w:space="0" w:color="auto"/>
              <w:left w:val="nil"/>
              <w:bottom w:val="nil"/>
              <w:right w:val="nil"/>
            </w:tcBorders>
            <w:shd w:val="clear" w:color="auto" w:fill="auto"/>
            <w:hideMark/>
          </w:tcPr>
          <w:p w14:paraId="1D0E9841"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53F3CA0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A9B702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7DBA3D43"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3285A4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E1BC5D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1</w:t>
            </w:r>
          </w:p>
        </w:tc>
        <w:tc>
          <w:tcPr>
            <w:tcW w:w="1969" w:type="dxa"/>
            <w:gridSpan w:val="3"/>
            <w:tcBorders>
              <w:top w:val="nil"/>
              <w:left w:val="nil"/>
              <w:bottom w:val="nil"/>
              <w:right w:val="nil"/>
            </w:tcBorders>
            <w:shd w:val="clear" w:color="auto" w:fill="auto"/>
            <w:hideMark/>
          </w:tcPr>
          <w:p w14:paraId="3A81623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ОТ</w:t>
            </w:r>
          </w:p>
        </w:tc>
        <w:tc>
          <w:tcPr>
            <w:tcW w:w="1108" w:type="dxa"/>
            <w:tcBorders>
              <w:top w:val="nil"/>
              <w:left w:val="nil"/>
              <w:bottom w:val="nil"/>
              <w:right w:val="nil"/>
            </w:tcBorders>
            <w:shd w:val="clear" w:color="auto" w:fill="auto"/>
            <w:hideMark/>
          </w:tcPr>
          <w:p w14:paraId="10A15F6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19D5A53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34303507"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386F25A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1B048F40"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18F84F5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09085BD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20B88A3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29B5FE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07A9BD1"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CCD1D3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3E693C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4</w:t>
            </w:r>
          </w:p>
        </w:tc>
        <w:tc>
          <w:tcPr>
            <w:tcW w:w="1969" w:type="dxa"/>
            <w:gridSpan w:val="3"/>
            <w:tcBorders>
              <w:top w:val="nil"/>
              <w:left w:val="nil"/>
              <w:bottom w:val="nil"/>
              <w:right w:val="nil"/>
            </w:tcBorders>
            <w:shd w:val="clear" w:color="auto" w:fill="auto"/>
            <w:hideMark/>
          </w:tcPr>
          <w:p w14:paraId="0FC0408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М</w:t>
            </w:r>
          </w:p>
        </w:tc>
        <w:tc>
          <w:tcPr>
            <w:tcW w:w="1108" w:type="dxa"/>
            <w:tcBorders>
              <w:top w:val="nil"/>
              <w:left w:val="nil"/>
              <w:bottom w:val="nil"/>
              <w:right w:val="nil"/>
            </w:tcBorders>
            <w:shd w:val="clear" w:color="auto" w:fill="auto"/>
            <w:hideMark/>
          </w:tcPr>
          <w:p w14:paraId="5D78C2A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7CD0564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F8C062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9D46D3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056EC488"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57637F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234D350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63F72507"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B546A3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C053420"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4AB8556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CB02369"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2C4B3D5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ЗТ</w:t>
            </w:r>
          </w:p>
        </w:tc>
        <w:tc>
          <w:tcPr>
            <w:tcW w:w="1108" w:type="dxa"/>
            <w:tcBorders>
              <w:top w:val="nil"/>
              <w:left w:val="nil"/>
              <w:bottom w:val="nil"/>
              <w:right w:val="nil"/>
            </w:tcBorders>
            <w:shd w:val="clear" w:color="auto" w:fill="auto"/>
            <w:hideMark/>
          </w:tcPr>
          <w:p w14:paraId="5D7C6C3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чел.-ч</w:t>
            </w:r>
          </w:p>
        </w:tc>
        <w:tc>
          <w:tcPr>
            <w:tcW w:w="940" w:type="dxa"/>
            <w:tcBorders>
              <w:top w:val="nil"/>
              <w:left w:val="nil"/>
              <w:bottom w:val="nil"/>
              <w:right w:val="nil"/>
            </w:tcBorders>
            <w:shd w:val="clear" w:color="auto" w:fill="auto"/>
            <w:hideMark/>
          </w:tcPr>
          <w:p w14:paraId="09519797"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1A312225"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69F7B84F"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5F66AADB"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00B56C9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4B131526"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361F332A"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5FAA7D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BAED434" w14:textId="77777777" w:rsidTr="00DB3783">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4EAD8DBC"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3234487"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2B08EA1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1008BEA3"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40" w:type="dxa"/>
            <w:tcBorders>
              <w:top w:val="single" w:sz="4" w:space="0" w:color="auto"/>
              <w:left w:val="nil"/>
              <w:bottom w:val="nil"/>
              <w:right w:val="nil"/>
            </w:tcBorders>
            <w:shd w:val="clear" w:color="auto" w:fill="auto"/>
            <w:hideMark/>
          </w:tcPr>
          <w:p w14:paraId="3A861DA0"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462B559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21" w:type="dxa"/>
            <w:tcBorders>
              <w:top w:val="single" w:sz="4" w:space="0" w:color="auto"/>
              <w:left w:val="nil"/>
              <w:bottom w:val="nil"/>
              <w:right w:val="nil"/>
            </w:tcBorders>
            <w:shd w:val="clear" w:color="auto" w:fill="auto"/>
            <w:hideMark/>
          </w:tcPr>
          <w:p w14:paraId="07808E14"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838" w:type="dxa"/>
            <w:tcBorders>
              <w:top w:val="single" w:sz="4" w:space="0" w:color="auto"/>
              <w:left w:val="nil"/>
              <w:bottom w:val="nil"/>
              <w:right w:val="nil"/>
            </w:tcBorders>
            <w:shd w:val="clear" w:color="auto" w:fill="auto"/>
            <w:hideMark/>
          </w:tcPr>
          <w:p w14:paraId="69D75C8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356" w:type="dxa"/>
            <w:tcBorders>
              <w:top w:val="single" w:sz="4" w:space="0" w:color="auto"/>
              <w:left w:val="nil"/>
              <w:bottom w:val="nil"/>
              <w:right w:val="nil"/>
            </w:tcBorders>
            <w:shd w:val="clear" w:color="auto" w:fill="auto"/>
            <w:hideMark/>
          </w:tcPr>
          <w:p w14:paraId="0605508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621" w:type="dxa"/>
            <w:tcBorders>
              <w:top w:val="single" w:sz="4" w:space="0" w:color="auto"/>
              <w:left w:val="nil"/>
              <w:bottom w:val="nil"/>
              <w:right w:val="nil"/>
            </w:tcBorders>
            <w:shd w:val="clear" w:color="auto" w:fill="auto"/>
            <w:hideMark/>
          </w:tcPr>
          <w:p w14:paraId="14F0233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933" w:type="dxa"/>
            <w:tcBorders>
              <w:top w:val="single" w:sz="4" w:space="0" w:color="auto"/>
              <w:left w:val="nil"/>
              <w:bottom w:val="nil"/>
              <w:right w:val="nil"/>
            </w:tcBorders>
            <w:shd w:val="clear" w:color="auto" w:fill="auto"/>
            <w:hideMark/>
          </w:tcPr>
          <w:p w14:paraId="5B82CCD7"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3F93D3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6EAF74F"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0D0FAB9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D361AB1" w14:textId="77777777" w:rsidR="00DB3783" w:rsidRPr="00A31D49" w:rsidRDefault="00DB3783" w:rsidP="00DB3783">
            <w:pPr>
              <w:spacing w:after="0" w:line="240" w:lineRule="auto"/>
              <w:jc w:val="right"/>
              <w:rPr>
                <w:rFonts w:ascii="Arial" w:eastAsia="Times New Roman" w:hAnsi="Arial" w:cs="Arial"/>
                <w:sz w:val="16"/>
                <w:szCs w:val="16"/>
                <w:lang w:eastAsia="ru-RU"/>
              </w:rPr>
            </w:pPr>
          </w:p>
        </w:tc>
        <w:tc>
          <w:tcPr>
            <w:tcW w:w="1969" w:type="dxa"/>
            <w:gridSpan w:val="3"/>
            <w:tcBorders>
              <w:top w:val="nil"/>
              <w:left w:val="nil"/>
              <w:bottom w:val="nil"/>
              <w:right w:val="nil"/>
            </w:tcBorders>
            <w:shd w:val="clear" w:color="auto" w:fill="auto"/>
            <w:hideMark/>
          </w:tcPr>
          <w:p w14:paraId="0FAACE8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ФОТ</w:t>
            </w:r>
          </w:p>
        </w:tc>
        <w:tc>
          <w:tcPr>
            <w:tcW w:w="1108" w:type="dxa"/>
            <w:tcBorders>
              <w:top w:val="nil"/>
              <w:left w:val="nil"/>
              <w:bottom w:val="nil"/>
              <w:right w:val="nil"/>
            </w:tcBorders>
            <w:shd w:val="clear" w:color="auto" w:fill="auto"/>
            <w:hideMark/>
          </w:tcPr>
          <w:p w14:paraId="26C286F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40" w:type="dxa"/>
            <w:tcBorders>
              <w:top w:val="nil"/>
              <w:left w:val="nil"/>
              <w:bottom w:val="nil"/>
              <w:right w:val="nil"/>
            </w:tcBorders>
            <w:shd w:val="clear" w:color="auto" w:fill="auto"/>
            <w:hideMark/>
          </w:tcPr>
          <w:p w14:paraId="0FC0446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5E0C6C9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DADF861"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361E64D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70EC65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1CDC1A0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2E036C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EA1F97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DD596F3"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4F1E5F5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B3BD3E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213C720D"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26F0143F"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63457F37"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7C2E4202"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15A74F8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4EA37B6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70C244E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67DA6959"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410858E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848043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FA12785" w14:textId="77777777" w:rsidTr="00DB3783">
        <w:trPr>
          <w:gridAfter w:val="1"/>
          <w:wAfter w:w="6" w:type="dxa"/>
          <w:trHeight w:val="465"/>
        </w:trPr>
        <w:tc>
          <w:tcPr>
            <w:tcW w:w="1158" w:type="dxa"/>
            <w:tcBorders>
              <w:top w:val="nil"/>
              <w:left w:val="single" w:sz="4" w:space="0" w:color="auto"/>
              <w:bottom w:val="nil"/>
              <w:right w:val="nil"/>
            </w:tcBorders>
            <w:shd w:val="clear" w:color="auto" w:fill="auto"/>
            <w:hideMark/>
          </w:tcPr>
          <w:p w14:paraId="060CEFA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9537C0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52C979D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16535B5D"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w:t>
            </w:r>
          </w:p>
        </w:tc>
        <w:tc>
          <w:tcPr>
            <w:tcW w:w="940" w:type="dxa"/>
            <w:tcBorders>
              <w:top w:val="nil"/>
              <w:left w:val="nil"/>
              <w:bottom w:val="nil"/>
              <w:right w:val="nil"/>
            </w:tcBorders>
            <w:shd w:val="clear" w:color="auto" w:fill="auto"/>
            <w:hideMark/>
          </w:tcPr>
          <w:p w14:paraId="16E4ABBF" w14:textId="77777777" w:rsidR="00DB3783" w:rsidRPr="00A31D49" w:rsidRDefault="00DB3783" w:rsidP="00DB3783">
            <w:pPr>
              <w:spacing w:after="0" w:line="240" w:lineRule="auto"/>
              <w:jc w:val="center"/>
              <w:rPr>
                <w:rFonts w:ascii="Arial" w:eastAsia="Times New Roman" w:hAnsi="Arial" w:cs="Arial"/>
                <w:sz w:val="16"/>
                <w:szCs w:val="16"/>
                <w:lang w:eastAsia="ru-RU"/>
              </w:rPr>
            </w:pPr>
          </w:p>
        </w:tc>
        <w:tc>
          <w:tcPr>
            <w:tcW w:w="1356" w:type="dxa"/>
            <w:tcBorders>
              <w:top w:val="nil"/>
              <w:left w:val="nil"/>
              <w:bottom w:val="nil"/>
              <w:right w:val="nil"/>
            </w:tcBorders>
            <w:shd w:val="clear" w:color="auto" w:fill="auto"/>
            <w:hideMark/>
          </w:tcPr>
          <w:p w14:paraId="5D9D7143"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421" w:type="dxa"/>
            <w:tcBorders>
              <w:top w:val="nil"/>
              <w:left w:val="nil"/>
              <w:bottom w:val="nil"/>
              <w:right w:val="nil"/>
            </w:tcBorders>
            <w:shd w:val="clear" w:color="auto" w:fill="auto"/>
            <w:hideMark/>
          </w:tcPr>
          <w:p w14:paraId="7C0EFDFD"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14:paraId="6632CD44"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14:paraId="45F99B5F"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hideMark/>
          </w:tcPr>
          <w:p w14:paraId="13CA540C" w14:textId="77777777" w:rsidR="00DB3783" w:rsidRPr="00A31D49" w:rsidRDefault="00DB3783" w:rsidP="00DB3783">
            <w:pPr>
              <w:spacing w:after="0" w:line="240" w:lineRule="auto"/>
              <w:jc w:val="center"/>
              <w:rPr>
                <w:rFonts w:ascii="Times New Roman" w:eastAsia="Times New Roman" w:hAnsi="Times New Roman" w:cs="Times New Roman"/>
                <w:sz w:val="20"/>
                <w:szCs w:val="20"/>
                <w:lang w:eastAsia="ru-RU"/>
              </w:rPr>
            </w:pPr>
          </w:p>
        </w:tc>
        <w:tc>
          <w:tcPr>
            <w:tcW w:w="933" w:type="dxa"/>
            <w:tcBorders>
              <w:top w:val="nil"/>
              <w:left w:val="nil"/>
              <w:bottom w:val="nil"/>
              <w:right w:val="nil"/>
            </w:tcBorders>
            <w:shd w:val="clear" w:color="auto" w:fill="auto"/>
            <w:hideMark/>
          </w:tcPr>
          <w:p w14:paraId="5406FD3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B2E05C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02D0725"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0475ECF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3B0F81F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F8AA5B"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AAC3A8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4C4F16B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1127BFC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CF5FA5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4391671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3C2BEF5C"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1" w:type="dxa"/>
            <w:tcBorders>
              <w:top w:val="single" w:sz="4" w:space="0" w:color="auto"/>
              <w:left w:val="nil"/>
              <w:bottom w:val="nil"/>
              <w:right w:val="nil"/>
            </w:tcBorders>
            <w:shd w:val="clear" w:color="auto" w:fill="auto"/>
            <w:hideMark/>
          </w:tcPr>
          <w:p w14:paraId="7C8A83B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68ED22BB"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C5A52F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6F3FAF6F" w14:textId="77777777" w:rsidTr="00DB3783">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3A7812C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3</w:t>
            </w:r>
            <w:r w:rsidRPr="00A31D49">
              <w:rPr>
                <w:rFonts w:ascii="Arial" w:eastAsia="Times New Roman" w:hAnsi="Arial" w:cs="Arial"/>
                <w:b/>
                <w:bCs/>
                <w:sz w:val="16"/>
                <w:szCs w:val="16"/>
                <w:lang w:eastAsia="ru-RU"/>
              </w:rPr>
              <w:br/>
              <w:t>О</w:t>
            </w:r>
          </w:p>
        </w:tc>
        <w:tc>
          <w:tcPr>
            <w:tcW w:w="2431" w:type="dxa"/>
            <w:tcBorders>
              <w:top w:val="single" w:sz="4" w:space="0" w:color="auto"/>
              <w:left w:val="nil"/>
              <w:bottom w:val="nil"/>
              <w:right w:val="nil"/>
            </w:tcBorders>
            <w:shd w:val="clear" w:color="auto" w:fill="auto"/>
            <w:hideMark/>
          </w:tcPr>
          <w:p w14:paraId="2B741057"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1EA3A31D"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Трансформатор тока</w:t>
            </w:r>
          </w:p>
        </w:tc>
        <w:tc>
          <w:tcPr>
            <w:tcW w:w="1108" w:type="dxa"/>
            <w:tcBorders>
              <w:top w:val="single" w:sz="4" w:space="0" w:color="auto"/>
              <w:left w:val="nil"/>
              <w:bottom w:val="nil"/>
              <w:right w:val="nil"/>
            </w:tcBorders>
            <w:shd w:val="clear" w:color="auto" w:fill="auto"/>
            <w:hideMark/>
          </w:tcPr>
          <w:p w14:paraId="06B54A48"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шт</w:t>
            </w:r>
          </w:p>
        </w:tc>
        <w:tc>
          <w:tcPr>
            <w:tcW w:w="940" w:type="dxa"/>
            <w:tcBorders>
              <w:top w:val="single" w:sz="4" w:space="0" w:color="auto"/>
              <w:left w:val="nil"/>
              <w:bottom w:val="nil"/>
              <w:right w:val="nil"/>
            </w:tcBorders>
            <w:shd w:val="clear" w:color="auto" w:fill="auto"/>
            <w:hideMark/>
          </w:tcPr>
          <w:p w14:paraId="73EF6F37"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38A80A0"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375467A"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351D93A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4AB7607D"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1" w:type="dxa"/>
            <w:tcBorders>
              <w:top w:val="single" w:sz="4" w:space="0" w:color="auto"/>
              <w:left w:val="nil"/>
              <w:bottom w:val="nil"/>
              <w:right w:val="nil"/>
            </w:tcBorders>
            <w:shd w:val="clear" w:color="auto" w:fill="auto"/>
            <w:hideMark/>
          </w:tcPr>
          <w:p w14:paraId="77FD72EC"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512ECDE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0B9F0997"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0126139" w14:textId="77777777" w:rsidTr="00DB3783">
        <w:trPr>
          <w:gridAfter w:val="1"/>
          <w:wAfter w:w="6" w:type="dxa"/>
          <w:trHeight w:val="300"/>
        </w:trPr>
        <w:tc>
          <w:tcPr>
            <w:tcW w:w="1158" w:type="dxa"/>
            <w:tcBorders>
              <w:top w:val="nil"/>
              <w:left w:val="single" w:sz="4" w:space="0" w:color="auto"/>
              <w:bottom w:val="nil"/>
              <w:right w:val="nil"/>
            </w:tcBorders>
            <w:shd w:val="clear" w:color="auto" w:fill="auto"/>
            <w:hideMark/>
          </w:tcPr>
          <w:p w14:paraId="793A1D6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2431" w:type="dxa"/>
            <w:tcBorders>
              <w:top w:val="nil"/>
              <w:left w:val="nil"/>
              <w:bottom w:val="nil"/>
              <w:right w:val="nil"/>
            </w:tcBorders>
            <w:shd w:val="clear" w:color="auto" w:fill="auto"/>
            <w:hideMark/>
          </w:tcPr>
          <w:p w14:paraId="4586B76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37EE05"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8B327B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40" w:type="dxa"/>
            <w:tcBorders>
              <w:top w:val="single" w:sz="4" w:space="0" w:color="auto"/>
              <w:left w:val="nil"/>
              <w:bottom w:val="nil"/>
              <w:right w:val="nil"/>
            </w:tcBorders>
            <w:shd w:val="clear" w:color="auto" w:fill="auto"/>
            <w:hideMark/>
          </w:tcPr>
          <w:p w14:paraId="3C072831"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799DA6AE"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21" w:type="dxa"/>
            <w:tcBorders>
              <w:top w:val="single" w:sz="4" w:space="0" w:color="auto"/>
              <w:left w:val="nil"/>
              <w:bottom w:val="nil"/>
              <w:right w:val="nil"/>
            </w:tcBorders>
            <w:shd w:val="clear" w:color="auto" w:fill="auto"/>
            <w:hideMark/>
          </w:tcPr>
          <w:p w14:paraId="30105AF9"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38" w:type="dxa"/>
            <w:tcBorders>
              <w:top w:val="single" w:sz="4" w:space="0" w:color="auto"/>
              <w:left w:val="nil"/>
              <w:bottom w:val="nil"/>
              <w:right w:val="nil"/>
            </w:tcBorders>
            <w:shd w:val="clear" w:color="auto" w:fill="auto"/>
            <w:hideMark/>
          </w:tcPr>
          <w:p w14:paraId="7E7EBC6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356" w:type="dxa"/>
            <w:tcBorders>
              <w:top w:val="single" w:sz="4" w:space="0" w:color="auto"/>
              <w:left w:val="nil"/>
              <w:bottom w:val="nil"/>
              <w:right w:val="nil"/>
            </w:tcBorders>
            <w:shd w:val="clear" w:color="auto" w:fill="auto"/>
            <w:hideMark/>
          </w:tcPr>
          <w:p w14:paraId="5F0D985F"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621" w:type="dxa"/>
            <w:tcBorders>
              <w:top w:val="single" w:sz="4" w:space="0" w:color="auto"/>
              <w:left w:val="nil"/>
              <w:bottom w:val="nil"/>
              <w:right w:val="nil"/>
            </w:tcBorders>
            <w:shd w:val="clear" w:color="auto" w:fill="auto"/>
            <w:hideMark/>
          </w:tcPr>
          <w:p w14:paraId="279B6B20"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hideMark/>
          </w:tcPr>
          <w:p w14:paraId="106972B6" w14:textId="77777777" w:rsidR="00DB3783" w:rsidRPr="00A31D49" w:rsidRDefault="00DB3783" w:rsidP="00DB3783">
            <w:pPr>
              <w:spacing w:after="0" w:line="240" w:lineRule="auto"/>
              <w:jc w:val="center"/>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3862598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2F2B5E1C" w14:textId="77777777" w:rsidTr="00DB3783">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4C2889D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single" w:sz="4" w:space="0" w:color="auto"/>
              <w:left w:val="nil"/>
              <w:bottom w:val="nil"/>
              <w:right w:val="nil"/>
            </w:tcBorders>
            <w:shd w:val="clear" w:color="auto" w:fill="auto"/>
            <w:hideMark/>
          </w:tcPr>
          <w:p w14:paraId="4A3DF266"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45890A59"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Итоги по смете:</w:t>
            </w:r>
          </w:p>
        </w:tc>
        <w:tc>
          <w:tcPr>
            <w:tcW w:w="621" w:type="dxa"/>
            <w:tcBorders>
              <w:top w:val="single" w:sz="4" w:space="0" w:color="auto"/>
              <w:left w:val="nil"/>
              <w:bottom w:val="nil"/>
              <w:right w:val="nil"/>
            </w:tcBorders>
            <w:shd w:val="clear" w:color="auto" w:fill="auto"/>
            <w:noWrap/>
            <w:hideMark/>
          </w:tcPr>
          <w:p w14:paraId="355EC343"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933" w:type="dxa"/>
            <w:tcBorders>
              <w:top w:val="single" w:sz="4" w:space="0" w:color="auto"/>
              <w:left w:val="nil"/>
              <w:bottom w:val="nil"/>
              <w:right w:val="nil"/>
            </w:tcBorders>
            <w:shd w:val="clear" w:color="auto" w:fill="auto"/>
            <w:noWrap/>
            <w:hideMark/>
          </w:tcPr>
          <w:p w14:paraId="0F75AD65" w14:textId="77777777" w:rsidR="00DB3783" w:rsidRPr="00A31D49" w:rsidRDefault="00DB3783" w:rsidP="00DB3783">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3089BD2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08F4DEE1"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DC62E3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6E6D55C"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093EFC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прямые затраты (справочно)</w:t>
            </w:r>
          </w:p>
        </w:tc>
        <w:tc>
          <w:tcPr>
            <w:tcW w:w="621" w:type="dxa"/>
            <w:tcBorders>
              <w:top w:val="nil"/>
              <w:left w:val="nil"/>
              <w:bottom w:val="nil"/>
              <w:right w:val="nil"/>
            </w:tcBorders>
            <w:shd w:val="clear" w:color="auto" w:fill="auto"/>
            <w:noWrap/>
            <w:hideMark/>
          </w:tcPr>
          <w:p w14:paraId="4663935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517705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F3D2D0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00BF9991"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5170AD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007E7A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5A4E835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1111E87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770EFB3C"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4C911E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15B82FE"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173055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44A01D1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D88DBC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 рабочих</w:t>
            </w:r>
          </w:p>
        </w:tc>
        <w:tc>
          <w:tcPr>
            <w:tcW w:w="621" w:type="dxa"/>
            <w:tcBorders>
              <w:top w:val="nil"/>
              <w:left w:val="nil"/>
              <w:bottom w:val="nil"/>
              <w:right w:val="nil"/>
            </w:tcBorders>
            <w:shd w:val="clear" w:color="auto" w:fill="auto"/>
            <w:noWrap/>
            <w:hideMark/>
          </w:tcPr>
          <w:p w14:paraId="1664A575"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E2C418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2DA076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EC3EDA6"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EBD0C23"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5876797"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69DF3A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3498574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3593F4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1DE0DCB"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F56517F"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D80EF6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66CB35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32996B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Монтажные работы</w:t>
            </w:r>
          </w:p>
        </w:tc>
        <w:tc>
          <w:tcPr>
            <w:tcW w:w="621" w:type="dxa"/>
            <w:tcBorders>
              <w:top w:val="nil"/>
              <w:left w:val="nil"/>
              <w:bottom w:val="nil"/>
              <w:right w:val="nil"/>
            </w:tcBorders>
            <w:shd w:val="clear" w:color="auto" w:fill="auto"/>
            <w:noWrap/>
            <w:hideMark/>
          </w:tcPr>
          <w:p w14:paraId="2D875FE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3D777CC2"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BF9F5C5"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73DDD7D"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D81413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2AEB64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394054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609B712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4651A9E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5EFAFF3"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23E5CF89"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B66C094"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FF6C222"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882806B"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оплата труда</w:t>
            </w:r>
          </w:p>
        </w:tc>
        <w:tc>
          <w:tcPr>
            <w:tcW w:w="621" w:type="dxa"/>
            <w:tcBorders>
              <w:top w:val="nil"/>
              <w:left w:val="nil"/>
              <w:bottom w:val="nil"/>
              <w:right w:val="nil"/>
            </w:tcBorders>
            <w:shd w:val="clear" w:color="auto" w:fill="auto"/>
            <w:noWrap/>
            <w:hideMark/>
          </w:tcPr>
          <w:p w14:paraId="718582A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29F13AB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665A132"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A8DA619"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257827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23555A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3234DD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3C6D319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4413CEC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6EFDA11"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6FC66516"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72A0AD0"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12ED9F9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110F98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накладные расходы</w:t>
            </w:r>
          </w:p>
        </w:tc>
        <w:tc>
          <w:tcPr>
            <w:tcW w:w="621" w:type="dxa"/>
            <w:tcBorders>
              <w:top w:val="nil"/>
              <w:left w:val="nil"/>
              <w:bottom w:val="nil"/>
              <w:right w:val="nil"/>
            </w:tcBorders>
            <w:shd w:val="clear" w:color="auto" w:fill="auto"/>
            <w:noWrap/>
            <w:hideMark/>
          </w:tcPr>
          <w:p w14:paraId="4342031E"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67E638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9BCEC69"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1F852D61"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921013E"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23971E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20D4791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сметная прибыль</w:t>
            </w:r>
          </w:p>
        </w:tc>
        <w:tc>
          <w:tcPr>
            <w:tcW w:w="621" w:type="dxa"/>
            <w:tcBorders>
              <w:top w:val="nil"/>
              <w:left w:val="nil"/>
              <w:bottom w:val="nil"/>
              <w:right w:val="nil"/>
            </w:tcBorders>
            <w:shd w:val="clear" w:color="auto" w:fill="auto"/>
            <w:noWrap/>
            <w:hideMark/>
          </w:tcPr>
          <w:p w14:paraId="1236926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29BE0A5"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106089C"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5E36100"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32A9A8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247656E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AEFAD8F"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Оборудование</w:t>
            </w:r>
          </w:p>
        </w:tc>
        <w:tc>
          <w:tcPr>
            <w:tcW w:w="621" w:type="dxa"/>
            <w:tcBorders>
              <w:top w:val="nil"/>
              <w:left w:val="nil"/>
              <w:bottom w:val="nil"/>
              <w:right w:val="nil"/>
            </w:tcBorders>
            <w:shd w:val="clear" w:color="auto" w:fill="auto"/>
            <w:noWrap/>
            <w:hideMark/>
          </w:tcPr>
          <w:p w14:paraId="07E22D28"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AEB01B8"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4ADAD6F"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4C3533D2"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F0D2992"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7700A771"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F249F5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Итого</w:t>
            </w:r>
          </w:p>
        </w:tc>
        <w:tc>
          <w:tcPr>
            <w:tcW w:w="621" w:type="dxa"/>
            <w:tcBorders>
              <w:top w:val="nil"/>
              <w:left w:val="nil"/>
              <w:bottom w:val="nil"/>
              <w:right w:val="nil"/>
            </w:tcBorders>
            <w:shd w:val="clear" w:color="auto" w:fill="auto"/>
            <w:noWrap/>
            <w:hideMark/>
          </w:tcPr>
          <w:p w14:paraId="6B01F890"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45A9A76B"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8889E7F"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330C869A"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011D648"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37565D93"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0750ACF1"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ФОТ (справочно)</w:t>
            </w:r>
          </w:p>
        </w:tc>
        <w:tc>
          <w:tcPr>
            <w:tcW w:w="621" w:type="dxa"/>
            <w:tcBorders>
              <w:top w:val="nil"/>
              <w:left w:val="nil"/>
              <w:bottom w:val="nil"/>
              <w:right w:val="nil"/>
            </w:tcBorders>
            <w:shd w:val="clear" w:color="auto" w:fill="auto"/>
            <w:noWrap/>
            <w:hideMark/>
          </w:tcPr>
          <w:p w14:paraId="3D07598A"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5E02E19E"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F96461D"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737799C3"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294810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lastRenderedPageBreak/>
              <w:t> </w:t>
            </w:r>
          </w:p>
        </w:tc>
        <w:tc>
          <w:tcPr>
            <w:tcW w:w="2431" w:type="dxa"/>
            <w:tcBorders>
              <w:top w:val="nil"/>
              <w:left w:val="nil"/>
              <w:bottom w:val="nil"/>
              <w:right w:val="nil"/>
            </w:tcBorders>
            <w:shd w:val="clear" w:color="auto" w:fill="auto"/>
            <w:hideMark/>
          </w:tcPr>
          <w:p w14:paraId="16270DDD"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734B97B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накладные расходы (справочно)</w:t>
            </w:r>
          </w:p>
        </w:tc>
        <w:tc>
          <w:tcPr>
            <w:tcW w:w="621" w:type="dxa"/>
            <w:tcBorders>
              <w:top w:val="nil"/>
              <w:left w:val="nil"/>
              <w:bottom w:val="nil"/>
              <w:right w:val="nil"/>
            </w:tcBorders>
            <w:shd w:val="clear" w:color="auto" w:fill="auto"/>
            <w:noWrap/>
            <w:hideMark/>
          </w:tcPr>
          <w:p w14:paraId="36088D2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11B7E84"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6D138AA"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6C70D6C"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E52C88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58E40736"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3EF57B7C"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Итого сметная прибыль (справочно)</w:t>
            </w:r>
          </w:p>
        </w:tc>
        <w:tc>
          <w:tcPr>
            <w:tcW w:w="621" w:type="dxa"/>
            <w:tcBorders>
              <w:top w:val="nil"/>
              <w:left w:val="nil"/>
              <w:bottom w:val="nil"/>
              <w:right w:val="nil"/>
            </w:tcBorders>
            <w:shd w:val="clear" w:color="auto" w:fill="auto"/>
            <w:noWrap/>
            <w:hideMark/>
          </w:tcPr>
          <w:p w14:paraId="6A8F07DB"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C2D452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FC2FF40"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5B17883A"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D5AB38A"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6BA67DA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6D2FB600"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Понижающий коэффициент</w:t>
            </w:r>
          </w:p>
        </w:tc>
        <w:tc>
          <w:tcPr>
            <w:tcW w:w="621" w:type="dxa"/>
            <w:tcBorders>
              <w:top w:val="nil"/>
              <w:left w:val="nil"/>
              <w:bottom w:val="nil"/>
              <w:right w:val="nil"/>
            </w:tcBorders>
            <w:shd w:val="clear" w:color="auto" w:fill="auto"/>
            <w:noWrap/>
            <w:hideMark/>
          </w:tcPr>
          <w:p w14:paraId="5A6616B5"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19820F93"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D9C2A82"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r w:rsidR="00A31D49" w:rsidRPr="00A31D49" w14:paraId="4DDE1206"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0D2127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61ACFE0"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4DA56EC9"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xml:space="preserve">     НДС 20%</w:t>
            </w:r>
          </w:p>
        </w:tc>
        <w:tc>
          <w:tcPr>
            <w:tcW w:w="621" w:type="dxa"/>
            <w:tcBorders>
              <w:top w:val="nil"/>
              <w:left w:val="nil"/>
              <w:bottom w:val="nil"/>
              <w:right w:val="nil"/>
            </w:tcBorders>
            <w:shd w:val="clear" w:color="auto" w:fill="auto"/>
            <w:noWrap/>
            <w:hideMark/>
          </w:tcPr>
          <w:p w14:paraId="5E97E784"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933" w:type="dxa"/>
            <w:tcBorders>
              <w:top w:val="nil"/>
              <w:left w:val="nil"/>
              <w:bottom w:val="nil"/>
              <w:right w:val="nil"/>
            </w:tcBorders>
            <w:shd w:val="clear" w:color="auto" w:fill="auto"/>
            <w:noWrap/>
            <w:hideMark/>
          </w:tcPr>
          <w:p w14:paraId="04998C46"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1A6FA54" w14:textId="77777777" w:rsidR="00DB3783" w:rsidRPr="00A31D49" w:rsidRDefault="00DB3783" w:rsidP="00DB3783">
            <w:pPr>
              <w:spacing w:after="0" w:line="240" w:lineRule="auto"/>
              <w:jc w:val="right"/>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r>
      <w:tr w:rsidR="00A31D49" w:rsidRPr="00A31D49" w14:paraId="341800FB" w14:textId="77777777" w:rsidTr="00DB3783">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B666225" w14:textId="77777777" w:rsidR="00DB3783" w:rsidRPr="00A31D49" w:rsidRDefault="00DB3783" w:rsidP="00DB3783">
            <w:pPr>
              <w:spacing w:after="0" w:line="240" w:lineRule="auto"/>
              <w:rPr>
                <w:rFonts w:ascii="Arial" w:eastAsia="Times New Roman" w:hAnsi="Arial" w:cs="Arial"/>
                <w:sz w:val="16"/>
                <w:szCs w:val="16"/>
                <w:lang w:eastAsia="ru-RU"/>
              </w:rPr>
            </w:pPr>
            <w:r w:rsidRPr="00A31D49">
              <w:rPr>
                <w:rFonts w:ascii="Arial" w:eastAsia="Times New Roman" w:hAnsi="Arial" w:cs="Arial"/>
                <w:sz w:val="16"/>
                <w:szCs w:val="16"/>
                <w:lang w:eastAsia="ru-RU"/>
              </w:rPr>
              <w:t> </w:t>
            </w:r>
          </w:p>
        </w:tc>
        <w:tc>
          <w:tcPr>
            <w:tcW w:w="2431" w:type="dxa"/>
            <w:tcBorders>
              <w:top w:val="nil"/>
              <w:left w:val="nil"/>
              <w:bottom w:val="nil"/>
              <w:right w:val="nil"/>
            </w:tcBorders>
            <w:shd w:val="clear" w:color="auto" w:fill="auto"/>
            <w:hideMark/>
          </w:tcPr>
          <w:p w14:paraId="01D009D9" w14:textId="77777777" w:rsidR="00DB3783" w:rsidRPr="00A31D49" w:rsidRDefault="00DB3783" w:rsidP="00DB3783">
            <w:pPr>
              <w:spacing w:after="0" w:line="240" w:lineRule="auto"/>
              <w:rPr>
                <w:rFonts w:ascii="Arial" w:eastAsia="Times New Roman" w:hAnsi="Arial" w:cs="Arial"/>
                <w:sz w:val="16"/>
                <w:szCs w:val="16"/>
                <w:lang w:eastAsia="ru-RU"/>
              </w:rPr>
            </w:pPr>
          </w:p>
        </w:tc>
        <w:tc>
          <w:tcPr>
            <w:tcW w:w="8988" w:type="dxa"/>
            <w:gridSpan w:val="9"/>
            <w:tcBorders>
              <w:top w:val="nil"/>
              <w:left w:val="nil"/>
              <w:bottom w:val="nil"/>
              <w:right w:val="nil"/>
            </w:tcBorders>
            <w:shd w:val="clear" w:color="auto" w:fill="auto"/>
            <w:hideMark/>
          </w:tcPr>
          <w:p w14:paraId="25168C98" w14:textId="77777777" w:rsidR="00DB3783" w:rsidRPr="00A31D49" w:rsidRDefault="00DB3783" w:rsidP="00DB3783">
            <w:pPr>
              <w:spacing w:after="0" w:line="240" w:lineRule="auto"/>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xml:space="preserve">  ВСЕГО по смете</w:t>
            </w:r>
          </w:p>
        </w:tc>
        <w:tc>
          <w:tcPr>
            <w:tcW w:w="621" w:type="dxa"/>
            <w:tcBorders>
              <w:top w:val="nil"/>
              <w:left w:val="nil"/>
              <w:bottom w:val="nil"/>
              <w:right w:val="nil"/>
            </w:tcBorders>
            <w:shd w:val="clear" w:color="auto" w:fill="auto"/>
            <w:noWrap/>
            <w:hideMark/>
          </w:tcPr>
          <w:p w14:paraId="6D1C76FD" w14:textId="77777777" w:rsidR="00DB3783" w:rsidRPr="00A31D49" w:rsidRDefault="00DB3783" w:rsidP="00DB3783">
            <w:pPr>
              <w:spacing w:after="0" w:line="240" w:lineRule="auto"/>
              <w:rPr>
                <w:rFonts w:ascii="Arial" w:eastAsia="Times New Roman" w:hAnsi="Arial" w:cs="Arial"/>
                <w:b/>
                <w:bCs/>
                <w:sz w:val="16"/>
                <w:szCs w:val="16"/>
                <w:lang w:eastAsia="ru-RU"/>
              </w:rPr>
            </w:pPr>
          </w:p>
        </w:tc>
        <w:tc>
          <w:tcPr>
            <w:tcW w:w="933" w:type="dxa"/>
            <w:tcBorders>
              <w:top w:val="nil"/>
              <w:left w:val="nil"/>
              <w:bottom w:val="nil"/>
              <w:right w:val="nil"/>
            </w:tcBorders>
            <w:shd w:val="clear" w:color="auto" w:fill="auto"/>
            <w:noWrap/>
            <w:hideMark/>
          </w:tcPr>
          <w:p w14:paraId="780DBB99" w14:textId="77777777" w:rsidR="00DB3783" w:rsidRPr="00A31D49" w:rsidRDefault="00DB3783" w:rsidP="00DB3783">
            <w:pPr>
              <w:spacing w:after="0" w:line="240" w:lineRule="auto"/>
              <w:jc w:val="right"/>
              <w:rPr>
                <w:rFonts w:ascii="Times New Roman" w:eastAsia="Times New Roman" w:hAnsi="Times New Roman" w:cs="Times New Roman"/>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1E2C7CE" w14:textId="77777777" w:rsidR="00DB3783" w:rsidRPr="00A31D49" w:rsidRDefault="00DB3783" w:rsidP="00DB3783">
            <w:pPr>
              <w:spacing w:after="0" w:line="240" w:lineRule="auto"/>
              <w:jc w:val="right"/>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 </w:t>
            </w:r>
          </w:p>
        </w:tc>
      </w:tr>
    </w:tbl>
    <w:p w14:paraId="21881F89" w14:textId="7E2E83DD" w:rsidR="00DB3783" w:rsidRPr="00A31D49" w:rsidRDefault="00DB3783" w:rsidP="00DB3783">
      <w:pPr>
        <w:rPr>
          <w:rFonts w:ascii="Tahoma" w:eastAsia="Times New Roman" w:hAnsi="Tahoma" w:cs="Tahoma"/>
          <w:sz w:val="20"/>
          <w:szCs w:val="20"/>
          <w:lang w:eastAsia="ru-RU"/>
        </w:rPr>
      </w:pPr>
    </w:p>
    <w:p w14:paraId="59859EDC" w14:textId="762C3536" w:rsidR="00DB3783" w:rsidRPr="00A31D49" w:rsidRDefault="00DB3783" w:rsidP="00DB3783">
      <w:pPr>
        <w:rPr>
          <w:rFonts w:ascii="Tahoma" w:eastAsia="Times New Roman" w:hAnsi="Tahoma" w:cs="Tahoma"/>
          <w:sz w:val="20"/>
          <w:szCs w:val="20"/>
          <w:lang w:eastAsia="ru-RU"/>
        </w:rPr>
      </w:pPr>
    </w:p>
    <w:p w14:paraId="190249E9" w14:textId="77777777" w:rsidR="006959F9" w:rsidRPr="00A31D49" w:rsidRDefault="006959F9" w:rsidP="00DB3783">
      <w:pPr>
        <w:rPr>
          <w:rFonts w:ascii="Tahoma" w:eastAsia="Times New Roman" w:hAnsi="Tahoma" w:cs="Tahoma"/>
          <w:sz w:val="20"/>
          <w:szCs w:val="20"/>
          <w:lang w:eastAsia="ru-RU"/>
        </w:rPr>
        <w:sectPr w:rsidR="006959F9" w:rsidRPr="00A31D49" w:rsidSect="00201D6D">
          <w:pgSz w:w="16838" w:h="11906" w:orient="landscape"/>
          <w:pgMar w:top="567" w:right="709" w:bottom="426" w:left="709" w:header="283" w:footer="283" w:gutter="0"/>
          <w:cols w:space="708"/>
          <w:docGrid w:linePitch="360"/>
        </w:sectPr>
      </w:pPr>
    </w:p>
    <w:p w14:paraId="6BEA3182" w14:textId="77777777" w:rsidR="00BB14C6" w:rsidRPr="00A31D49" w:rsidRDefault="00BB14C6" w:rsidP="00D35751">
      <w:pPr>
        <w:pStyle w:val="10"/>
        <w:numPr>
          <w:ilvl w:val="0"/>
          <w:numId w:val="0"/>
        </w:numPr>
        <w:spacing w:before="0" w:after="0"/>
        <w:ind w:left="11766"/>
        <w:jc w:val="right"/>
        <w:rPr>
          <w:rFonts w:ascii="Tahoma" w:hAnsi="Tahoma" w:cs="Tahoma"/>
          <w:b w:val="0"/>
          <w:i w:val="0"/>
          <w:sz w:val="20"/>
        </w:rPr>
      </w:pPr>
      <w:r w:rsidRPr="00A31D49">
        <w:rPr>
          <w:rFonts w:ascii="Tahoma" w:hAnsi="Tahoma" w:cs="Tahoma"/>
          <w:b w:val="0"/>
          <w:i w:val="0"/>
          <w:sz w:val="20"/>
        </w:rPr>
        <w:lastRenderedPageBreak/>
        <w:t xml:space="preserve">Приложение №4 </w:t>
      </w:r>
    </w:p>
    <w:p w14:paraId="127A279D" w14:textId="1BA86674"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734E6E5A" w14:textId="77777777" w:rsidR="00157B9E" w:rsidRPr="00A31D49" w:rsidRDefault="00D35751" w:rsidP="00D35751">
      <w:pPr>
        <w:spacing w:after="0" w:line="240" w:lineRule="auto"/>
        <w:ind w:left="11766"/>
        <w:contextualSpacing/>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BB14C6" w:rsidRPr="00A31D49">
        <w:rPr>
          <w:rFonts w:ascii="Tahoma" w:eastAsia="Times New Roman" w:hAnsi="Tahoma" w:cs="Tahoma"/>
          <w:sz w:val="20"/>
          <w:szCs w:val="20"/>
          <w:lang w:eastAsia="ru-RU"/>
        </w:rPr>
        <w:t>.</w:t>
      </w:r>
    </w:p>
    <w:p w14:paraId="22EC5501" w14:textId="77777777" w:rsidR="00157B9E" w:rsidRPr="00A31D49" w:rsidRDefault="00157B9E" w:rsidP="00157B9E">
      <w:pPr>
        <w:spacing w:line="240" w:lineRule="auto"/>
        <w:contextualSpacing/>
        <w:rPr>
          <w:rFonts w:ascii="Tahoma" w:hAnsi="Tahoma" w:cs="Tahoma"/>
          <w:sz w:val="20"/>
          <w:szCs w:val="20"/>
        </w:rPr>
      </w:pPr>
    </w:p>
    <w:p w14:paraId="5F85C6D3" w14:textId="77777777" w:rsidR="00A35919" w:rsidRPr="00A31D49"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2A298716" w14:textId="77777777" w:rsidR="00674158" w:rsidRPr="00A31D49" w:rsidRDefault="00674158" w:rsidP="007A11B1">
      <w:pPr>
        <w:spacing w:after="240" w:line="240" w:lineRule="auto"/>
        <w:jc w:val="center"/>
        <w:rPr>
          <w:rFonts w:ascii="Tahoma" w:hAnsi="Tahoma" w:cs="Tahoma"/>
          <w:b/>
          <w:sz w:val="20"/>
          <w:szCs w:val="20"/>
        </w:rPr>
      </w:pPr>
      <w:r w:rsidRPr="00A31D49">
        <w:rPr>
          <w:rFonts w:ascii="Tahoma" w:hAnsi="Tahoma" w:cs="Tahoma"/>
          <w:b/>
          <w:sz w:val="20"/>
          <w:szCs w:val="20"/>
        </w:rPr>
        <w:t>Заявка на выполнение работ</w:t>
      </w:r>
    </w:p>
    <w:p w14:paraId="16302931" w14:textId="77777777" w:rsidR="00674158" w:rsidRPr="00A31D49" w:rsidRDefault="00674158" w:rsidP="007A11B1">
      <w:pPr>
        <w:spacing w:before="240" w:after="240" w:line="240" w:lineRule="auto"/>
        <w:jc w:val="both"/>
        <w:rPr>
          <w:rFonts w:ascii="Tahoma" w:hAnsi="Tahoma" w:cs="Tahoma"/>
          <w:sz w:val="20"/>
          <w:szCs w:val="20"/>
        </w:rPr>
      </w:pPr>
      <w:r w:rsidRPr="00A31D49">
        <w:rPr>
          <w:rFonts w:ascii="Tahoma" w:hAnsi="Tahoma" w:cs="Tahoma"/>
          <w:sz w:val="20"/>
          <w:szCs w:val="20"/>
        </w:rPr>
        <w:t xml:space="preserve">г. </w:t>
      </w:r>
      <w:r w:rsidR="00A35919" w:rsidRPr="00A31D49">
        <w:rPr>
          <w:rFonts w:ascii="Tahoma" w:hAnsi="Tahoma" w:cs="Tahoma"/>
          <w:sz w:val="20"/>
          <w:szCs w:val="20"/>
        </w:rPr>
        <w:t>______________</w:t>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A35919" w:rsidRPr="00A31D49">
        <w:rPr>
          <w:rFonts w:ascii="Tahoma" w:hAnsi="Tahoma" w:cs="Tahoma"/>
          <w:sz w:val="20"/>
          <w:szCs w:val="20"/>
        </w:rPr>
        <w:t xml:space="preserve">_____________ </w:t>
      </w:r>
      <w:r w:rsidR="00B468F2" w:rsidRPr="00A31D49">
        <w:rPr>
          <w:rFonts w:ascii="Tahoma" w:hAnsi="Tahoma" w:cs="Tahoma"/>
          <w:sz w:val="20"/>
          <w:szCs w:val="20"/>
        </w:rPr>
        <w:t>202_</w:t>
      </w:r>
      <w:r w:rsidR="00A35919" w:rsidRPr="00A31D49">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A31D49"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Комментарий</w:t>
            </w:r>
          </w:p>
        </w:tc>
      </w:tr>
      <w:tr w:rsidR="00A31D49" w:rsidRPr="00A31D49"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r>
      <w:tr w:rsidR="00A31D49" w:rsidRPr="00A31D49"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r>
    </w:tbl>
    <w:p w14:paraId="023D0DCA" w14:textId="77777777" w:rsidR="00A35919" w:rsidRPr="00A31D49" w:rsidRDefault="00220562" w:rsidP="00674158">
      <w:pPr>
        <w:jc w:val="both"/>
        <w:rPr>
          <w:rFonts w:ascii="Tahoma" w:hAnsi="Tahoma" w:cs="Tahoma"/>
          <w:sz w:val="20"/>
          <w:szCs w:val="20"/>
        </w:rPr>
      </w:pPr>
      <w:r w:rsidRPr="00A31D49">
        <w:rPr>
          <w:rFonts w:ascii="Tahoma" w:hAnsi="Tahoma" w:cs="Tahoma"/>
          <w:sz w:val="20"/>
          <w:szCs w:val="20"/>
        </w:rPr>
        <w:t xml:space="preserve"> Срок начала и окончания всех работ</w:t>
      </w:r>
      <w:r w:rsidR="003C00A0" w:rsidRPr="00A31D49">
        <w:rPr>
          <w:rFonts w:ascii="Tahoma" w:hAnsi="Tahoma" w:cs="Tahoma"/>
          <w:sz w:val="20"/>
          <w:szCs w:val="20"/>
        </w:rPr>
        <w:t xml:space="preserve"> по Заявке:</w:t>
      </w:r>
    </w:p>
    <w:p w14:paraId="7B46B022" w14:textId="77777777" w:rsidR="003C00A0" w:rsidRPr="00A31D49" w:rsidRDefault="00FC14FB" w:rsidP="003C00A0">
      <w:pPr>
        <w:pStyle w:val="a6"/>
        <w:ind w:left="709"/>
        <w:jc w:val="both"/>
        <w:rPr>
          <w:rFonts w:ascii="Tahoma" w:hAnsi="Tahoma" w:cs="Tahoma"/>
          <w:sz w:val="20"/>
          <w:szCs w:val="20"/>
        </w:rPr>
      </w:pPr>
      <w:r w:rsidRPr="00A31D49">
        <w:rPr>
          <w:rFonts w:ascii="Tahoma" w:hAnsi="Tahoma" w:cs="Tahoma"/>
          <w:sz w:val="20"/>
          <w:szCs w:val="20"/>
        </w:rPr>
        <w:t>- начало работ - не позднее 5</w:t>
      </w:r>
      <w:r w:rsidR="003C00A0" w:rsidRPr="00A31D49">
        <w:rPr>
          <w:rFonts w:ascii="Tahoma" w:hAnsi="Tahoma" w:cs="Tahoma"/>
          <w:sz w:val="20"/>
          <w:szCs w:val="20"/>
        </w:rPr>
        <w:t xml:space="preserve"> (</w:t>
      </w:r>
      <w:r w:rsidRPr="00A31D49">
        <w:rPr>
          <w:rFonts w:ascii="Tahoma" w:hAnsi="Tahoma" w:cs="Tahoma"/>
          <w:sz w:val="20"/>
          <w:szCs w:val="20"/>
        </w:rPr>
        <w:t>пяти) календарных дней</w:t>
      </w:r>
      <w:r w:rsidR="003C00A0" w:rsidRPr="00A31D49">
        <w:rPr>
          <w:rFonts w:ascii="Tahoma" w:hAnsi="Tahoma" w:cs="Tahoma"/>
          <w:sz w:val="20"/>
          <w:szCs w:val="20"/>
        </w:rPr>
        <w:t xml:space="preserve"> с момента </w:t>
      </w:r>
      <w:r w:rsidRPr="00A31D49">
        <w:rPr>
          <w:rFonts w:ascii="Tahoma" w:hAnsi="Tahoma" w:cs="Tahoma"/>
          <w:sz w:val="20"/>
          <w:szCs w:val="20"/>
        </w:rPr>
        <w:t>получения Заявки</w:t>
      </w:r>
      <w:r w:rsidR="003C00A0" w:rsidRPr="00A31D49">
        <w:rPr>
          <w:rFonts w:ascii="Tahoma" w:hAnsi="Tahoma" w:cs="Tahoma"/>
          <w:sz w:val="20"/>
          <w:szCs w:val="20"/>
        </w:rPr>
        <w:t xml:space="preserve">. </w:t>
      </w:r>
    </w:p>
    <w:p w14:paraId="61DFF992" w14:textId="77777777" w:rsidR="003C00A0" w:rsidRPr="00A31D49" w:rsidRDefault="003C00A0" w:rsidP="003C00A0">
      <w:pPr>
        <w:pStyle w:val="a6"/>
        <w:ind w:left="709"/>
        <w:jc w:val="both"/>
        <w:rPr>
          <w:rFonts w:ascii="Tahoma" w:hAnsi="Tahoma" w:cs="Tahoma"/>
          <w:sz w:val="20"/>
          <w:szCs w:val="20"/>
        </w:rPr>
      </w:pPr>
      <w:r w:rsidRPr="00A31D49">
        <w:rPr>
          <w:rFonts w:ascii="Tahoma" w:hAnsi="Tahoma" w:cs="Tahoma"/>
          <w:sz w:val="20"/>
          <w:szCs w:val="20"/>
        </w:rPr>
        <w:t>- окончание работ – не позднее «</w:t>
      </w:r>
      <w:r w:rsidR="00FC14FB" w:rsidRPr="00A31D49">
        <w:rPr>
          <w:rFonts w:ascii="Tahoma" w:hAnsi="Tahoma" w:cs="Tahoma"/>
          <w:sz w:val="20"/>
          <w:szCs w:val="20"/>
        </w:rPr>
        <w:t>___</w:t>
      </w:r>
      <w:r w:rsidRPr="00A31D49">
        <w:rPr>
          <w:rFonts w:ascii="Tahoma" w:hAnsi="Tahoma" w:cs="Tahoma"/>
          <w:sz w:val="20"/>
          <w:szCs w:val="20"/>
        </w:rPr>
        <w:t xml:space="preserve">» </w:t>
      </w:r>
      <w:r w:rsidR="00FC14FB" w:rsidRPr="00A31D49">
        <w:rPr>
          <w:rFonts w:ascii="Tahoma" w:hAnsi="Tahoma" w:cs="Tahoma"/>
          <w:sz w:val="20"/>
          <w:szCs w:val="20"/>
        </w:rPr>
        <w:t>___________</w:t>
      </w:r>
      <w:r w:rsidRPr="00A31D49">
        <w:rPr>
          <w:rFonts w:ascii="Tahoma" w:hAnsi="Tahoma" w:cs="Tahoma"/>
          <w:sz w:val="20"/>
          <w:szCs w:val="20"/>
        </w:rPr>
        <w:t xml:space="preserve"> 202_ г.</w:t>
      </w:r>
    </w:p>
    <w:p w14:paraId="68763220" w14:textId="77777777" w:rsidR="00674158" w:rsidRPr="00A31D49" w:rsidRDefault="00674158" w:rsidP="00674158">
      <w:pPr>
        <w:jc w:val="both"/>
        <w:rPr>
          <w:rFonts w:ascii="Tahoma" w:hAnsi="Tahoma" w:cs="Tahoma"/>
          <w:sz w:val="20"/>
          <w:szCs w:val="20"/>
        </w:rPr>
      </w:pPr>
      <w:r w:rsidRPr="00A31D49">
        <w:rPr>
          <w:rFonts w:ascii="Tahoma" w:hAnsi="Tahoma" w:cs="Tahoma"/>
          <w:sz w:val="20"/>
          <w:szCs w:val="20"/>
        </w:rPr>
        <w:t xml:space="preserve">Задание на выполнение работ по замене/установке приборов учёта </w:t>
      </w:r>
      <w:r w:rsidRPr="00A31D49">
        <w:rPr>
          <w:rFonts w:ascii="Tahoma" w:hAnsi="Tahoma" w:cs="Tahoma"/>
          <w:spacing w:val="-4"/>
          <w:sz w:val="20"/>
          <w:szCs w:val="20"/>
        </w:rPr>
        <w:t>электрической энергии:</w:t>
      </w:r>
    </w:p>
    <w:p w14:paraId="196DD888" w14:textId="77777777" w:rsidR="00BA2335" w:rsidRPr="00A31D49" w:rsidRDefault="00BA2335" w:rsidP="00BA2335">
      <w:pPr>
        <w:spacing w:line="240" w:lineRule="auto"/>
        <w:contextualSpacing/>
        <w:jc w:val="center"/>
        <w:rPr>
          <w:rFonts w:ascii="Tahoma" w:hAnsi="Tahoma" w:cs="Tahoma"/>
          <w:sz w:val="20"/>
          <w:szCs w:val="20"/>
        </w:rPr>
      </w:pPr>
      <w:r w:rsidRPr="00A31D49">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A31D49" w:rsidRDefault="00BA2335" w:rsidP="007A11B1">
            <w:pPr>
              <w:widowControl w:val="0"/>
              <w:spacing w:after="0"/>
              <w:ind w:right="74"/>
              <w:jc w:val="center"/>
              <w:rPr>
                <w:rFonts w:ascii="Tahoma" w:hAnsi="Tahoma" w:cs="Tahoma"/>
                <w:b/>
                <w:bCs/>
                <w:sz w:val="20"/>
                <w:szCs w:val="20"/>
              </w:rPr>
            </w:pPr>
            <w:r w:rsidRPr="00A31D49">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A31D49" w:rsidRDefault="00BA2335" w:rsidP="007A11B1">
            <w:pPr>
              <w:widowControl w:val="0"/>
              <w:spacing w:after="0"/>
              <w:ind w:right="74"/>
              <w:jc w:val="center"/>
              <w:rPr>
                <w:rFonts w:ascii="Tahoma" w:hAnsi="Tahoma" w:cs="Tahoma"/>
                <w:b/>
                <w:bCs/>
                <w:sz w:val="20"/>
                <w:szCs w:val="20"/>
              </w:rPr>
            </w:pPr>
            <w:r w:rsidRPr="00A31D49">
              <w:rPr>
                <w:rFonts w:ascii="Tahoma" w:hAnsi="Tahoma" w:cs="Tahoma"/>
                <w:b/>
                <w:sz w:val="20"/>
                <w:szCs w:val="20"/>
              </w:rPr>
              <w:t>Заказчик Передал:</w:t>
            </w:r>
          </w:p>
        </w:tc>
      </w:tr>
      <w:tr w:rsidR="00A31D49" w:rsidRPr="00A31D49"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A31D49"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A31D49" w:rsidRDefault="00BA2335" w:rsidP="007A11B1">
            <w:pPr>
              <w:widowControl w:val="0"/>
              <w:shd w:val="clear" w:color="auto" w:fill="FFFFFF"/>
              <w:spacing w:before="60" w:after="0" w:line="240" w:lineRule="auto"/>
              <w:jc w:val="center"/>
              <w:rPr>
                <w:rFonts w:ascii="Tahoma" w:hAnsi="Tahoma" w:cs="Tahoma"/>
                <w:sz w:val="20"/>
                <w:szCs w:val="20"/>
              </w:rPr>
            </w:pPr>
            <w:r w:rsidRPr="00A31D49">
              <w:rPr>
                <w:rFonts w:ascii="Tahoma" w:hAnsi="Tahoma" w:cs="Tahoma"/>
                <w:sz w:val="20"/>
                <w:szCs w:val="20"/>
              </w:rPr>
              <w:t xml:space="preserve"> </w:t>
            </w:r>
          </w:p>
        </w:tc>
      </w:tr>
      <w:tr w:rsidR="00BA2335" w:rsidRPr="00A31D49"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77777777" w:rsidR="00BA2335" w:rsidRPr="00A31D49" w:rsidRDefault="00BA2335" w:rsidP="007A11B1">
            <w:pPr>
              <w:spacing w:after="0"/>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2074038C"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 </w:t>
            </w:r>
          </w:p>
          <w:p w14:paraId="1DB8C317" w14:textId="77777777" w:rsidR="00BA2335" w:rsidRPr="00A31D49"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77777777" w:rsidR="00BA2335" w:rsidRPr="00A31D49" w:rsidRDefault="00BA2335" w:rsidP="007A11B1">
            <w:pPr>
              <w:spacing w:after="0"/>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128192AE"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 </w:t>
            </w:r>
          </w:p>
          <w:p w14:paraId="0FE4E033"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CCDF66F" w14:textId="77777777" w:rsidR="00674158" w:rsidRPr="00A31D49" w:rsidRDefault="00674158" w:rsidP="00251B99">
      <w:pPr>
        <w:spacing w:after="0" w:line="240" w:lineRule="auto"/>
        <w:contextualSpacing/>
        <w:jc w:val="right"/>
        <w:rPr>
          <w:rFonts w:ascii="Tahoma" w:hAnsi="Tahoma" w:cs="Tahoma"/>
          <w:sz w:val="20"/>
          <w:szCs w:val="20"/>
        </w:rPr>
      </w:pPr>
    </w:p>
    <w:p w14:paraId="5473A902" w14:textId="77777777" w:rsidR="00A35919" w:rsidRPr="00A31D49"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427A3C4" w14:textId="77777777" w:rsidR="00A35919" w:rsidRPr="00A31D49"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A31D49" w:rsidRDefault="00A35919" w:rsidP="007A11B1">
            <w:pPr>
              <w:widowControl w:val="0"/>
              <w:spacing w:after="0" w:line="240" w:lineRule="auto"/>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A31D49" w:rsidRDefault="00A35919" w:rsidP="007A11B1">
            <w:pPr>
              <w:widowControl w:val="0"/>
              <w:spacing w:after="0" w:line="240" w:lineRule="auto"/>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77777777" w:rsidR="00A35919" w:rsidRPr="00A31D49" w:rsidRDefault="00A35919"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A31D49" w:rsidRDefault="00407A9E" w:rsidP="007A11B1">
            <w:pPr>
              <w:widowControl w:val="0"/>
              <w:shd w:val="clear" w:color="auto" w:fill="FFFFFF"/>
              <w:spacing w:before="60" w:after="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00A35919" w:rsidRPr="00A31D49">
              <w:rPr>
                <w:rFonts w:ascii="Tahoma" w:hAnsi="Tahoma" w:cs="Tahoma"/>
                <w:sz w:val="20"/>
                <w:szCs w:val="20"/>
              </w:rPr>
              <w:t xml:space="preserve"> </w:t>
            </w:r>
          </w:p>
        </w:tc>
      </w:tr>
      <w:tr w:rsidR="00A31D49" w:rsidRPr="00A31D49"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77777777" w:rsidR="00A35919" w:rsidRPr="00A31D49" w:rsidRDefault="00A35919" w:rsidP="007A11B1">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16F52D70"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00407A9E" w:rsidRPr="00A31D49">
              <w:rPr>
                <w:rFonts w:ascii="Tahoma" w:hAnsi="Tahoma" w:cs="Tahoma"/>
                <w:spacing w:val="-3"/>
                <w:sz w:val="20"/>
                <w:szCs w:val="20"/>
                <w:u w:val="single"/>
              </w:rPr>
              <w:t>___________________</w:t>
            </w:r>
          </w:p>
          <w:p w14:paraId="56DCCE6C" w14:textId="77777777" w:rsidR="00A35919" w:rsidRPr="00A31D49"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77777777" w:rsidR="00A35919" w:rsidRPr="00A31D49" w:rsidRDefault="00A35919" w:rsidP="007A11B1">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2D9F2AFD"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00407A9E" w:rsidRPr="00A31D49">
              <w:rPr>
                <w:rFonts w:ascii="Tahoma" w:eastAsia="Times New Roman" w:hAnsi="Tahoma" w:cs="Tahoma"/>
                <w:spacing w:val="-3"/>
                <w:sz w:val="20"/>
                <w:szCs w:val="20"/>
                <w:lang w:eastAsia="ru-RU"/>
              </w:rPr>
              <w:t>_______________</w:t>
            </w:r>
          </w:p>
          <w:p w14:paraId="4E40FFC1"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5C5FB95F" w14:textId="77777777" w:rsidR="002F4392" w:rsidRPr="00A31D49"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A31D49" w:rsidSect="00587B21">
          <w:pgSz w:w="16838" w:h="11906" w:orient="landscape"/>
          <w:pgMar w:top="993" w:right="709" w:bottom="707" w:left="709" w:header="283" w:footer="283" w:gutter="0"/>
          <w:cols w:space="708"/>
          <w:docGrid w:linePitch="360"/>
        </w:sectPr>
      </w:pPr>
    </w:p>
    <w:p w14:paraId="5F574821" w14:textId="77777777" w:rsidR="00BB14C6" w:rsidRPr="00A31D49" w:rsidRDefault="00BB14C6" w:rsidP="00EC0D57">
      <w:pPr>
        <w:pStyle w:val="10"/>
        <w:numPr>
          <w:ilvl w:val="0"/>
          <w:numId w:val="0"/>
        </w:numPr>
        <w:spacing w:before="0" w:after="0"/>
        <w:ind w:left="6096"/>
        <w:jc w:val="right"/>
        <w:rPr>
          <w:rFonts w:ascii="Tahoma" w:hAnsi="Tahoma" w:cs="Tahoma"/>
          <w:b w:val="0"/>
          <w:i w:val="0"/>
          <w:sz w:val="20"/>
        </w:rPr>
      </w:pPr>
      <w:r w:rsidRPr="00A31D49">
        <w:rPr>
          <w:rFonts w:ascii="Tahoma" w:hAnsi="Tahoma" w:cs="Tahoma"/>
          <w:b w:val="0"/>
          <w:i w:val="0"/>
          <w:sz w:val="20"/>
        </w:rPr>
        <w:lastRenderedPageBreak/>
        <w:t xml:space="preserve">Приложение №5 </w:t>
      </w:r>
    </w:p>
    <w:p w14:paraId="3276F2EE" w14:textId="3331AF32" w:rsidR="00AD589C"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18525F3E" w14:textId="77777777" w:rsidR="00AD589C" w:rsidRPr="00A31D49" w:rsidRDefault="00AD589C" w:rsidP="00EC0D57">
      <w:pPr>
        <w:autoSpaceDE w:val="0"/>
        <w:autoSpaceDN w:val="0"/>
        <w:adjustRightInd w:val="0"/>
        <w:spacing w:after="0" w:line="240" w:lineRule="auto"/>
        <w:ind w:left="6096"/>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p>
    <w:p w14:paraId="2B1C8BA4" w14:textId="77777777" w:rsidR="00AD589C" w:rsidRPr="00A31D49" w:rsidRDefault="00AD589C" w:rsidP="00AD589C">
      <w:pPr>
        <w:spacing w:after="240"/>
        <w:jc w:val="center"/>
        <w:rPr>
          <w:rFonts w:ascii="Tahoma" w:hAnsi="Tahoma" w:cs="Tahoma"/>
          <w:b/>
          <w:sz w:val="20"/>
          <w:szCs w:val="20"/>
        </w:rPr>
      </w:pPr>
    </w:p>
    <w:p w14:paraId="0125DC50"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2481925A" w14:textId="77777777" w:rsidR="00AD589C" w:rsidRPr="00A31D49" w:rsidRDefault="00AD589C" w:rsidP="00AD589C">
      <w:pPr>
        <w:jc w:val="both"/>
        <w:rPr>
          <w:rFonts w:ascii="Tahoma" w:hAnsi="Tahoma" w:cs="Tahoma"/>
          <w:b/>
          <w:sz w:val="20"/>
          <w:szCs w:val="20"/>
        </w:rPr>
      </w:pPr>
    </w:p>
    <w:p w14:paraId="19D83D66" w14:textId="77777777" w:rsidR="00AD589C" w:rsidRPr="00A31D49" w:rsidRDefault="00AD589C" w:rsidP="00AD589C">
      <w:pPr>
        <w:ind w:firstLine="567"/>
        <w:jc w:val="both"/>
        <w:rPr>
          <w:rFonts w:ascii="Tahoma" w:hAnsi="Tahoma" w:cs="Tahoma"/>
          <w:b/>
          <w:sz w:val="20"/>
          <w:szCs w:val="20"/>
        </w:rPr>
      </w:pPr>
      <w:r w:rsidRPr="00A31D49">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17B82199" w14:textId="77777777" w:rsidR="00AD589C" w:rsidRPr="00A31D49" w:rsidRDefault="00AD589C" w:rsidP="00AD589C">
      <w:pPr>
        <w:jc w:val="both"/>
        <w:rPr>
          <w:rFonts w:ascii="Tahoma" w:hAnsi="Tahoma" w:cs="Tahoma"/>
          <w:sz w:val="20"/>
          <w:szCs w:val="20"/>
        </w:rPr>
      </w:pPr>
    </w:p>
    <w:p w14:paraId="0DEDBADF"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426B564"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0C09C49D"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DC87FE4"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3FDF4B42"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77777777" w:rsidR="00AD589C" w:rsidRPr="00A31D49" w:rsidRDefault="00AD589C"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3D984C19"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r w:rsidRPr="00A31D49">
              <w:rPr>
                <w:rFonts w:ascii="Tahoma" w:eastAsia="Times New Roman" w:hAnsi="Tahoma" w:cs="Tahoma"/>
                <w:spacing w:val="-3"/>
                <w:sz w:val="20"/>
                <w:szCs w:val="20"/>
                <w:lang w:eastAsia="ru-RU"/>
              </w:rPr>
              <w:t xml:space="preserve"> </w:t>
            </w:r>
          </w:p>
          <w:p w14:paraId="16AC2916"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4EBAFB72"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764D242B"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6F0F85A" w14:textId="77777777" w:rsidR="00AD589C" w:rsidRPr="00A31D49" w:rsidRDefault="00AD589C" w:rsidP="00AD589C">
      <w:pPr>
        <w:autoSpaceDE w:val="0"/>
        <w:autoSpaceDN w:val="0"/>
        <w:adjustRightInd w:val="0"/>
        <w:spacing w:after="0" w:line="240" w:lineRule="auto"/>
        <w:ind w:firstLine="540"/>
        <w:jc w:val="both"/>
        <w:rPr>
          <w:rFonts w:ascii="Tahoma" w:hAnsi="Tahoma" w:cs="Tahoma"/>
          <w:sz w:val="20"/>
          <w:szCs w:val="20"/>
        </w:rPr>
      </w:pPr>
    </w:p>
    <w:p w14:paraId="65743AC2" w14:textId="77777777" w:rsidR="00AD589C" w:rsidRPr="00A31D49" w:rsidRDefault="00AD589C" w:rsidP="00AD589C">
      <w:pPr>
        <w:autoSpaceDE w:val="0"/>
        <w:autoSpaceDN w:val="0"/>
        <w:adjustRightInd w:val="0"/>
        <w:spacing w:after="0" w:line="240" w:lineRule="auto"/>
        <w:ind w:firstLine="540"/>
        <w:jc w:val="center"/>
        <w:rPr>
          <w:rFonts w:ascii="Tahoma" w:hAnsi="Tahoma" w:cs="Tahoma"/>
          <w:b/>
          <w:sz w:val="20"/>
          <w:szCs w:val="20"/>
        </w:rPr>
      </w:pPr>
    </w:p>
    <w:p w14:paraId="36FF08CE" w14:textId="77777777" w:rsidR="00AD589C" w:rsidRPr="00A31D49" w:rsidRDefault="00AD589C" w:rsidP="00AD589C">
      <w:pPr>
        <w:spacing w:after="160" w:line="259" w:lineRule="auto"/>
        <w:rPr>
          <w:rFonts w:ascii="Tahoma" w:eastAsia="Times New Roman" w:hAnsi="Tahoma" w:cs="Tahoma"/>
          <w:sz w:val="20"/>
          <w:szCs w:val="20"/>
          <w:lang w:eastAsia="ru-RU"/>
        </w:rPr>
      </w:pPr>
      <w:r w:rsidRPr="00A31D49">
        <w:rPr>
          <w:rFonts w:ascii="Tahoma" w:eastAsia="Times New Roman" w:hAnsi="Tahoma" w:cs="Tahoma"/>
          <w:sz w:val="20"/>
          <w:szCs w:val="20"/>
          <w:lang w:eastAsia="ru-RU"/>
        </w:rPr>
        <w:br w:type="page"/>
      </w:r>
    </w:p>
    <w:p w14:paraId="7101A8FD" w14:textId="77777777" w:rsidR="00AD589C" w:rsidRPr="00A31D49" w:rsidRDefault="00AD589C" w:rsidP="00EC0D57">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 xml:space="preserve">Приложение №6 </w:t>
      </w:r>
    </w:p>
    <w:p w14:paraId="67BCF02A" w14:textId="4B30C0E9"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565657A5" w14:textId="77777777" w:rsidR="00AD589C" w:rsidRPr="00A31D49" w:rsidRDefault="00EC0D57" w:rsidP="00EC0D57">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AD589C" w:rsidRPr="00A31D49">
        <w:rPr>
          <w:rFonts w:ascii="Tahoma" w:eastAsia="Times New Roman" w:hAnsi="Tahoma" w:cs="Tahoma"/>
          <w:sz w:val="20"/>
          <w:szCs w:val="20"/>
          <w:lang w:eastAsia="ru-RU"/>
        </w:rPr>
        <w:t>.</w:t>
      </w:r>
    </w:p>
    <w:p w14:paraId="496D2D5B" w14:textId="77777777" w:rsidR="00AD589C" w:rsidRPr="00A31D49" w:rsidRDefault="00AD589C" w:rsidP="00AD589C">
      <w:pPr>
        <w:spacing w:after="0" w:line="240" w:lineRule="auto"/>
        <w:ind w:left="6237"/>
        <w:rPr>
          <w:rFonts w:ascii="Tahoma" w:eastAsia="Times New Roman" w:hAnsi="Tahoma" w:cs="Tahoma"/>
          <w:sz w:val="20"/>
          <w:szCs w:val="20"/>
          <w:lang w:eastAsia="ru-RU"/>
        </w:rPr>
      </w:pPr>
    </w:p>
    <w:p w14:paraId="7C71E2C8"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381613FC" w14:textId="77777777" w:rsidR="00AD589C" w:rsidRPr="00A31D49" w:rsidRDefault="00AD589C" w:rsidP="00AD589C">
      <w:pPr>
        <w:spacing w:after="0" w:line="192" w:lineRule="auto"/>
        <w:jc w:val="center"/>
        <w:rPr>
          <w:rFonts w:ascii="Tahoma" w:eastAsia="Times New Roman" w:hAnsi="Tahoma" w:cs="Times New Roman"/>
          <w:b/>
          <w:sz w:val="20"/>
          <w:szCs w:val="24"/>
          <w:lang w:eastAsia="ru-RU"/>
        </w:rPr>
      </w:pPr>
    </w:p>
    <w:p w14:paraId="420971CE" w14:textId="77777777" w:rsidR="00AD589C" w:rsidRPr="00A31D49" w:rsidRDefault="00AD589C" w:rsidP="00AD589C">
      <w:pPr>
        <w:spacing w:after="0" w:line="192" w:lineRule="auto"/>
        <w:jc w:val="center"/>
        <w:rPr>
          <w:rFonts w:ascii="Tahoma" w:eastAsia="Times New Roman" w:hAnsi="Tahoma" w:cs="Times New Roman"/>
          <w:b/>
          <w:sz w:val="20"/>
          <w:szCs w:val="24"/>
          <w:lang w:eastAsia="ru-RU"/>
        </w:rPr>
      </w:pPr>
    </w:p>
    <w:p w14:paraId="7F5FBBB5" w14:textId="77777777" w:rsidR="00AD589C" w:rsidRPr="00A31D49" w:rsidRDefault="00AD589C" w:rsidP="00AD589C">
      <w:pPr>
        <w:spacing w:after="0" w:line="192"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20"/>
          <w:szCs w:val="24"/>
          <w:lang w:eastAsia="ru-RU"/>
        </w:rPr>
        <w:t xml:space="preserve">АКТ № </w:t>
      </w:r>
      <w:r w:rsidRPr="00A31D49">
        <w:rPr>
          <w:rFonts w:ascii="Tahoma" w:eastAsia="Times New Roman" w:hAnsi="Tahoma" w:cs="Times New Roman"/>
          <w:b/>
          <w:sz w:val="16"/>
          <w:szCs w:val="16"/>
          <w:u w:val="single"/>
          <w:lang w:eastAsia="ru-RU"/>
        </w:rPr>
        <w:t>_____</w:t>
      </w:r>
      <w:r w:rsidRPr="00A31D49">
        <w:rPr>
          <w:rFonts w:ascii="Tahoma" w:eastAsia="Times New Roman" w:hAnsi="Tahoma" w:cs="Times New Roman"/>
          <w:b/>
          <w:sz w:val="18"/>
          <w:szCs w:val="18"/>
          <w:lang w:eastAsia="ru-RU"/>
        </w:rPr>
        <w:t xml:space="preserve">   </w:t>
      </w:r>
      <w:r w:rsidRPr="00A31D49">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A31D49" w:rsidRDefault="00AD589C" w:rsidP="00AD589C">
      <w:pPr>
        <w:spacing w:after="0" w:line="192" w:lineRule="auto"/>
        <w:jc w:val="center"/>
        <w:rPr>
          <w:rFonts w:ascii="Tahoma" w:eastAsia="Times New Roman" w:hAnsi="Tahoma" w:cs="Times New Roman"/>
          <w:b/>
          <w:sz w:val="18"/>
          <w:szCs w:val="18"/>
          <w:lang w:eastAsia="ru-RU"/>
        </w:rPr>
      </w:pPr>
    </w:p>
    <w:p w14:paraId="1F757753"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 xml:space="preserve">Составлен: «___» _____________ 20 </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 г.  время: _____ час. ____ мин.</w:t>
      </w:r>
    </w:p>
    <w:p w14:paraId="786F74E1" w14:textId="77777777" w:rsidR="00AD589C" w:rsidRPr="00A31D49" w:rsidRDefault="00AD589C" w:rsidP="00AD589C">
      <w:pPr>
        <w:spacing w:after="0" w:line="192" w:lineRule="auto"/>
        <w:jc w:val="center"/>
        <w:rPr>
          <w:rFonts w:ascii="Tahoma" w:eastAsia="Times New Roman" w:hAnsi="Tahoma" w:cs="Times New Roman"/>
          <w:sz w:val="18"/>
          <w:szCs w:val="18"/>
          <w:lang w:eastAsia="ru-RU"/>
        </w:rPr>
      </w:pPr>
    </w:p>
    <w:p w14:paraId="66E3D1C0"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14:paraId="4CF28FE3"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(наименование энергосбытовой компании)</w:t>
      </w:r>
      <w:r w:rsidRPr="00A31D49">
        <w:rPr>
          <w:rFonts w:ascii="Tahoma" w:eastAsia="Times New Roman" w:hAnsi="Tahoma" w:cs="Times New Roman"/>
          <w:sz w:val="12"/>
          <w:szCs w:val="12"/>
          <w:lang w:eastAsia="ru-RU"/>
        </w:rPr>
        <w:br/>
      </w: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В присутствии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sz w:val="18"/>
          <w:szCs w:val="18"/>
          <w:lang w:eastAsia="ru-RU"/>
        </w:rPr>
        <w:t xml:space="preserve"> (представителя) </w:t>
      </w:r>
    </w:p>
    <w:p w14:paraId="5A52BB78"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4"/>
          <w:szCs w:val="14"/>
          <w:lang w:eastAsia="ru-RU"/>
        </w:rPr>
        <w:t xml:space="preserve">                     </w:t>
      </w:r>
      <w:r w:rsidRPr="00A31D49">
        <w:rPr>
          <w:rFonts w:ascii="Tahoma" w:eastAsia="Times New Roman" w:hAnsi="Tahoma" w:cs="Times New Roman"/>
          <w:sz w:val="12"/>
          <w:szCs w:val="12"/>
          <w:lang w:eastAsia="ru-RU"/>
        </w:rPr>
        <w:t>(Фамилия Имя Отчество)                                                                                 (контактный телефон)</w:t>
      </w:r>
    </w:p>
    <w:p w14:paraId="105C80AF"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ЖКХ, ТСЖ, УК)</w:t>
      </w:r>
    </w:p>
    <w:p w14:paraId="646A0768"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A31D49" w:rsidRDefault="00AD589C" w:rsidP="00AD589C">
      <w:pPr>
        <w:spacing w:after="0" w:line="192" w:lineRule="auto"/>
        <w:rPr>
          <w:rFonts w:ascii="Tahoma" w:eastAsia="Times New Roman" w:hAnsi="Tahoma" w:cs="Times New Roman"/>
          <w:sz w:val="12"/>
          <w:szCs w:val="12"/>
          <w:lang w:eastAsia="ru-RU"/>
        </w:rPr>
      </w:pPr>
    </w:p>
    <w:p w14:paraId="615DF766"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A31D49" w:rsidRDefault="00AD589C" w:rsidP="00AD589C">
      <w:pPr>
        <w:spacing w:after="0" w:line="240" w:lineRule="auto"/>
        <w:jc w:val="center"/>
        <w:rPr>
          <w:rFonts w:ascii="Tahoma" w:eastAsia="Times New Roman" w:hAnsi="Tahoma" w:cs="Tahoma"/>
          <w:bCs/>
          <w:sz w:val="28"/>
          <w:szCs w:val="28"/>
          <w:lang w:eastAsia="ru-RU"/>
        </w:rPr>
      </w:pPr>
      <w:r w:rsidRPr="00A31D49">
        <w:rPr>
          <w:rFonts w:ascii="Tahoma" w:eastAsia="Times New Roman" w:hAnsi="Tahoma" w:cs="Times New Roman"/>
          <w:b/>
          <w:sz w:val="18"/>
          <w:szCs w:val="18"/>
          <w:lang w:eastAsia="ru-RU"/>
        </w:rPr>
        <w:t>ПРИБОР УЧЕТА</w:t>
      </w:r>
      <w:r w:rsidRPr="00A31D49">
        <w:rPr>
          <w:rFonts w:ascii="Tahoma" w:eastAsia="Times New Roman" w:hAnsi="Tahoma" w:cs="Times New Roman"/>
          <w:b/>
          <w:lang w:eastAsia="ru-RU"/>
        </w:rPr>
        <w:t>1</w:t>
      </w:r>
    </w:p>
    <w:tbl>
      <w:tblPr>
        <w:tblStyle w:val="12"/>
        <w:tblW w:w="5043" w:type="pct"/>
        <w:tblLook w:val="04A0" w:firstRow="1" w:lastRow="0" w:firstColumn="1" w:lastColumn="0" w:noHBand="0" w:noVBand="1"/>
      </w:tblPr>
      <w:tblGrid>
        <w:gridCol w:w="2937"/>
        <w:gridCol w:w="3459"/>
        <w:gridCol w:w="3459"/>
      </w:tblGrid>
      <w:tr w:rsidR="00A31D49" w:rsidRPr="00A31D49"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A31D49"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A31D49"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b/>
                <w:sz w:val="18"/>
                <w:szCs w:val="18"/>
              </w:rPr>
              <w:t>УСТАНОВЛЕН:</w:t>
            </w:r>
          </w:p>
        </w:tc>
      </w:tr>
      <w:tr w:rsidR="00A31D49" w:rsidRPr="00A31D49"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A31D49" w:rsidRDefault="00AD589C" w:rsidP="00891135">
            <w:pPr>
              <w:spacing w:after="0" w:line="0" w:lineRule="atLeast"/>
              <w:ind w:right="-267"/>
              <w:contextualSpacing/>
              <w:rPr>
                <w:rFonts w:ascii="Tahoma" w:eastAsia="Times New Roman" w:hAnsi="Tahoma" w:cs="Tahoma"/>
                <w:b/>
                <w:i/>
                <w:sz w:val="18"/>
                <w:szCs w:val="18"/>
                <w:lang w:val="en-US"/>
              </w:rPr>
            </w:pPr>
          </w:p>
        </w:tc>
      </w:tr>
      <w:tr w:rsidR="00A31D49" w:rsidRPr="00A31D49" w14:paraId="10DA67D8" w14:textId="77777777" w:rsidTr="00891135">
        <w:trPr>
          <w:trHeight w:val="227"/>
        </w:trPr>
        <w:tc>
          <w:tcPr>
            <w:tcW w:w="1587" w:type="pct"/>
            <w:tcBorders>
              <w:left w:val="single" w:sz="4" w:space="0" w:color="auto"/>
              <w:right w:val="single" w:sz="4" w:space="0" w:color="auto"/>
            </w:tcBorders>
            <w:vAlign w:val="center"/>
          </w:tcPr>
          <w:p w14:paraId="1534220A"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14:paraId="0C0AA889"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02B84884" w14:textId="77777777" w:rsidTr="00891135">
        <w:trPr>
          <w:trHeight w:val="227"/>
        </w:trPr>
        <w:tc>
          <w:tcPr>
            <w:tcW w:w="1587" w:type="pct"/>
            <w:tcBorders>
              <w:right w:val="single" w:sz="4" w:space="0" w:color="auto"/>
            </w:tcBorders>
            <w:vAlign w:val="center"/>
          </w:tcPr>
          <w:p w14:paraId="25CE875D"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C6477DE" w14:textId="77777777" w:rsidTr="00891135">
        <w:trPr>
          <w:trHeight w:val="227"/>
        </w:trPr>
        <w:tc>
          <w:tcPr>
            <w:tcW w:w="1587" w:type="pct"/>
            <w:tcBorders>
              <w:right w:val="single" w:sz="4" w:space="0" w:color="auto"/>
            </w:tcBorders>
            <w:vAlign w:val="center"/>
          </w:tcPr>
          <w:p w14:paraId="72C29E8E"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"день(пик)"</w:t>
            </w:r>
          </w:p>
        </w:tc>
        <w:tc>
          <w:tcPr>
            <w:tcW w:w="1676" w:type="pct"/>
            <w:tcBorders>
              <w:left w:val="single" w:sz="4" w:space="0" w:color="auto"/>
              <w:right w:val="single" w:sz="4" w:space="0" w:color="auto"/>
            </w:tcBorders>
            <w:vAlign w:val="center"/>
          </w:tcPr>
          <w:p w14:paraId="2F49AD0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6CFDDBB4" w14:textId="77777777" w:rsidTr="00891135">
        <w:trPr>
          <w:trHeight w:val="227"/>
        </w:trPr>
        <w:tc>
          <w:tcPr>
            <w:tcW w:w="1587" w:type="pct"/>
            <w:tcBorders>
              <w:right w:val="single" w:sz="4" w:space="0" w:color="auto"/>
            </w:tcBorders>
            <w:vAlign w:val="center"/>
          </w:tcPr>
          <w:p w14:paraId="25574AF4"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E9D7678" w14:textId="77777777" w:rsidTr="00891135">
        <w:trPr>
          <w:trHeight w:val="227"/>
        </w:trPr>
        <w:tc>
          <w:tcPr>
            <w:tcW w:w="1587" w:type="pct"/>
            <w:tcBorders>
              <w:right w:val="single" w:sz="4" w:space="0" w:color="auto"/>
            </w:tcBorders>
            <w:vAlign w:val="center"/>
          </w:tcPr>
          <w:p w14:paraId="61E27329"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0D3DDA06" w14:textId="77777777" w:rsidTr="00891135">
        <w:trPr>
          <w:trHeight w:val="227"/>
        </w:trPr>
        <w:tc>
          <w:tcPr>
            <w:tcW w:w="1587" w:type="pct"/>
            <w:tcBorders>
              <w:right w:val="single" w:sz="4" w:space="0" w:color="auto"/>
            </w:tcBorders>
            <w:vAlign w:val="center"/>
          </w:tcPr>
          <w:p w14:paraId="69D6AF76" w14:textId="77777777" w:rsidR="00AD589C" w:rsidRPr="00A31D49" w:rsidRDefault="00AD589C" w:rsidP="00891135">
            <w:pPr>
              <w:spacing w:after="0" w:line="0" w:lineRule="atLeast"/>
              <w:ind w:right="-182"/>
              <w:contextualSpacing/>
              <w:rPr>
                <w:rFonts w:ascii="Tahoma" w:eastAsia="Times New Roman" w:hAnsi="Tahoma" w:cs="Tahoma"/>
                <w:b/>
                <w:i/>
                <w:sz w:val="18"/>
                <w:szCs w:val="18"/>
              </w:rPr>
            </w:pPr>
            <w:r w:rsidRPr="00A31D49">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3E2D5996" w14:textId="77777777" w:rsidTr="00891135">
        <w:trPr>
          <w:trHeight w:val="227"/>
        </w:trPr>
        <w:tc>
          <w:tcPr>
            <w:tcW w:w="1587" w:type="pct"/>
            <w:tcBorders>
              <w:right w:val="single" w:sz="4" w:space="0" w:color="auto"/>
            </w:tcBorders>
            <w:vAlign w:val="center"/>
          </w:tcPr>
          <w:p w14:paraId="18E1DEC4"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A31D49" w:rsidRDefault="00AD589C" w:rsidP="00891135">
            <w:pPr>
              <w:spacing w:after="0" w:line="0" w:lineRule="atLeast"/>
              <w:ind w:right="-287"/>
              <w:contextualSpacing/>
              <w:rPr>
                <w:rFonts w:ascii="Tahoma" w:eastAsia="Times New Roman" w:hAnsi="Tahoma" w:cs="Tahoma"/>
                <w:b/>
                <w:i/>
                <w:sz w:val="18"/>
                <w:szCs w:val="18"/>
              </w:rPr>
            </w:pPr>
            <w:r w:rsidRPr="00A31D49">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r>
      <w:tr w:rsidR="00A31D49" w:rsidRPr="00A31D49"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A31D49" w:rsidRDefault="00AD589C" w:rsidP="00891135">
            <w:pPr>
              <w:spacing w:after="0" w:line="0" w:lineRule="atLeast"/>
              <w:ind w:right="-287"/>
              <w:contextualSpacing/>
              <w:rPr>
                <w:rFonts w:ascii="Tahoma" w:eastAsia="Times New Roman" w:hAnsi="Tahoma" w:cs="Tahoma"/>
                <w:sz w:val="18"/>
                <w:szCs w:val="18"/>
              </w:rPr>
            </w:pPr>
            <w:r w:rsidRPr="00A31D49">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r>
      <w:tr w:rsidR="00A31D49" w:rsidRPr="00A31D49" w14:paraId="3FCC85D1" w14:textId="77777777" w:rsidTr="00891135">
        <w:trPr>
          <w:trHeight w:val="227"/>
        </w:trPr>
        <w:tc>
          <w:tcPr>
            <w:tcW w:w="1587" w:type="pct"/>
            <w:tcBorders>
              <w:right w:val="single" w:sz="4" w:space="0" w:color="auto"/>
            </w:tcBorders>
            <w:vAlign w:val="center"/>
          </w:tcPr>
          <w:p w14:paraId="1050C9B8"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A31D49"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23AE73E9" w14:textId="77777777" w:rsidTr="00891135">
        <w:trPr>
          <w:trHeight w:val="227"/>
        </w:trPr>
        <w:tc>
          <w:tcPr>
            <w:tcW w:w="1587" w:type="pct"/>
            <w:tcBorders>
              <w:right w:val="single" w:sz="4" w:space="0" w:color="auto"/>
            </w:tcBorders>
            <w:vAlign w:val="center"/>
          </w:tcPr>
          <w:p w14:paraId="24367413"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A31D49"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65D44A25" w14:textId="77777777" w:rsidTr="00891135">
        <w:trPr>
          <w:trHeight w:val="227"/>
        </w:trPr>
        <w:tc>
          <w:tcPr>
            <w:tcW w:w="1587" w:type="pct"/>
            <w:tcBorders>
              <w:right w:val="single" w:sz="4" w:space="0" w:color="auto"/>
            </w:tcBorders>
            <w:vAlign w:val="center"/>
          </w:tcPr>
          <w:p w14:paraId="76A16FE8"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A31D49"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337FD4B1" w14:textId="77777777" w:rsidTr="00891135">
        <w:trPr>
          <w:trHeight w:val="227"/>
        </w:trPr>
        <w:tc>
          <w:tcPr>
            <w:tcW w:w="1587" w:type="pct"/>
            <w:tcBorders>
              <w:right w:val="single" w:sz="4" w:space="0" w:color="auto"/>
            </w:tcBorders>
            <w:vAlign w:val="center"/>
          </w:tcPr>
          <w:p w14:paraId="1C2D4EED"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A31D49"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A31D49" w:rsidRDefault="00AD589C" w:rsidP="00891135">
            <w:pPr>
              <w:spacing w:after="0" w:line="0" w:lineRule="atLeast"/>
              <w:ind w:right="-113"/>
              <w:contextualSpacing/>
              <w:rPr>
                <w:rFonts w:ascii="Tahoma" w:eastAsia="Times New Roman" w:hAnsi="Tahoma" w:cs="Tahoma"/>
                <w:sz w:val="18"/>
                <w:szCs w:val="18"/>
              </w:rPr>
            </w:pPr>
            <w:r w:rsidRPr="00A31D49">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sz w:val="18"/>
                <w:szCs w:val="18"/>
              </w:rPr>
              <w:t>_________________________________</w:t>
            </w:r>
          </w:p>
          <w:p w14:paraId="28D60E08" w14:textId="77777777" w:rsidR="00AD589C" w:rsidRPr="00A31D49" w:rsidRDefault="00AD589C" w:rsidP="00891135">
            <w:pPr>
              <w:spacing w:after="0" w:line="0" w:lineRule="atLeast"/>
              <w:contextualSpacing/>
              <w:jc w:val="center"/>
              <w:rPr>
                <w:rFonts w:ascii="Tahoma" w:eastAsia="Times New Roman" w:hAnsi="Tahoma" w:cs="Tahoma"/>
                <w:b/>
                <w:i/>
                <w:sz w:val="12"/>
                <w:szCs w:val="12"/>
              </w:rPr>
            </w:pPr>
            <w:r w:rsidRPr="00A31D49">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sz w:val="18"/>
                <w:szCs w:val="18"/>
              </w:rPr>
              <w:t>_________________________________</w:t>
            </w:r>
          </w:p>
          <w:p w14:paraId="0FB4E816"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sz w:val="12"/>
                <w:szCs w:val="12"/>
              </w:rPr>
              <w:t>(наименование организации)</w:t>
            </w:r>
          </w:p>
        </w:tc>
      </w:tr>
      <w:tr w:rsidR="00A31D49" w:rsidRPr="00A31D49"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A31D49" w:rsidRDefault="00AD589C" w:rsidP="00891135">
            <w:pPr>
              <w:spacing w:after="0" w:line="0" w:lineRule="atLeast"/>
              <w:ind w:right="-113"/>
              <w:contextualSpacing/>
              <w:rPr>
                <w:rFonts w:ascii="Tahoma" w:eastAsia="Times New Roman" w:hAnsi="Tahoma" w:cs="Tahoma"/>
                <w:sz w:val="18"/>
                <w:szCs w:val="18"/>
              </w:rPr>
            </w:pPr>
            <w:r w:rsidRPr="00A31D49">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A31D49" w:rsidRDefault="00AD589C" w:rsidP="00891135">
            <w:pPr>
              <w:spacing w:after="0" w:line="0" w:lineRule="atLeast"/>
              <w:ind w:left="-120" w:right="-461"/>
              <w:contextualSpacing/>
              <w:rPr>
                <w:rFonts w:ascii="Tahoma" w:eastAsia="Times New Roman" w:hAnsi="Tahoma" w:cs="Tahoma"/>
                <w:sz w:val="18"/>
                <w:szCs w:val="18"/>
              </w:rPr>
            </w:pPr>
            <w:r w:rsidRPr="00A31D49">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A31D49"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A31D49" w:rsidRDefault="00AD589C" w:rsidP="00891135">
            <w:pPr>
              <w:spacing w:after="0" w:line="192" w:lineRule="auto"/>
              <w:jc w:val="both"/>
              <w:rPr>
                <w:rFonts w:ascii="Tahoma" w:eastAsia="Times New Roman" w:hAnsi="Tahoma" w:cs="Tahoma"/>
                <w:b/>
                <w:i/>
                <w:sz w:val="18"/>
                <w:szCs w:val="18"/>
              </w:rPr>
            </w:pPr>
          </w:p>
        </w:tc>
      </w:tr>
      <w:tr w:rsidR="00A31D49" w:rsidRPr="00A31D49"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A31D49" w:rsidRDefault="00AD589C" w:rsidP="00891135">
            <w:pPr>
              <w:spacing w:after="0" w:line="192" w:lineRule="auto"/>
              <w:rPr>
                <w:rFonts w:ascii="Tahoma" w:eastAsia="Times New Roman" w:hAnsi="Tahoma" w:cs="Tahoma"/>
                <w:b/>
                <w:i/>
                <w:sz w:val="18"/>
                <w:szCs w:val="18"/>
              </w:rPr>
            </w:pPr>
            <w:r w:rsidRPr="00A31D49">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bl>
    <w:p w14:paraId="7B5E06D7"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14:paraId="61395A05"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___________________________________________________________________________________________________</w:t>
      </w:r>
      <w:r w:rsidRPr="00A31D49">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A31D49" w14:paraId="3602B5A0" w14:textId="77777777" w:rsidTr="00891135">
        <w:trPr>
          <w:cantSplit/>
          <w:trHeight w:val="170"/>
        </w:trPr>
        <w:tc>
          <w:tcPr>
            <w:tcW w:w="3942" w:type="dxa"/>
            <w:gridSpan w:val="2"/>
          </w:tcPr>
          <w:p w14:paraId="47463DB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A31D49" w:rsidRDefault="00AD589C" w:rsidP="00891135">
            <w:pPr>
              <w:spacing w:after="0" w:line="192" w:lineRule="auto"/>
              <w:rPr>
                <w:rFonts w:ascii="Tahoma" w:eastAsia="Times New Roman" w:hAnsi="Tahoma" w:cs="Tahoma"/>
              </w:rPr>
            </w:pPr>
          </w:p>
        </w:tc>
      </w:tr>
      <w:tr w:rsidR="00A31D49" w:rsidRPr="00A31D49" w14:paraId="27906E2C" w14:textId="77777777" w:rsidTr="00891135">
        <w:trPr>
          <w:cantSplit/>
          <w:trHeight w:val="170"/>
        </w:trPr>
        <w:tc>
          <w:tcPr>
            <w:tcW w:w="3942" w:type="dxa"/>
            <w:gridSpan w:val="2"/>
          </w:tcPr>
          <w:p w14:paraId="20FE7ECA"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Центр питания </w:t>
            </w:r>
          </w:p>
        </w:tc>
        <w:tc>
          <w:tcPr>
            <w:tcW w:w="5834" w:type="dxa"/>
            <w:gridSpan w:val="3"/>
          </w:tcPr>
          <w:p w14:paraId="5E52BFAE" w14:textId="77777777" w:rsidR="00AD589C" w:rsidRPr="00A31D49" w:rsidRDefault="00AD589C" w:rsidP="00891135">
            <w:pPr>
              <w:spacing w:after="0" w:line="192" w:lineRule="auto"/>
              <w:rPr>
                <w:rFonts w:ascii="Tahoma" w:eastAsia="Times New Roman" w:hAnsi="Tahoma" w:cs="Tahoma"/>
              </w:rPr>
            </w:pPr>
          </w:p>
        </w:tc>
      </w:tr>
      <w:tr w:rsidR="00A31D49" w:rsidRPr="00A31D49" w14:paraId="4D711752" w14:textId="77777777" w:rsidTr="00891135">
        <w:trPr>
          <w:cantSplit/>
          <w:trHeight w:val="170"/>
        </w:trPr>
        <w:tc>
          <w:tcPr>
            <w:tcW w:w="1553" w:type="dxa"/>
          </w:tcPr>
          <w:p w14:paraId="6ADF6067"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Фидер 10 (6) кВ </w:t>
            </w:r>
          </w:p>
        </w:tc>
        <w:tc>
          <w:tcPr>
            <w:tcW w:w="3512" w:type="dxa"/>
            <w:gridSpan w:val="2"/>
          </w:tcPr>
          <w:p w14:paraId="16824821" w14:textId="77777777" w:rsidR="00AD589C" w:rsidRPr="00A31D49" w:rsidRDefault="00AD589C" w:rsidP="00891135">
            <w:pPr>
              <w:spacing w:after="0" w:line="192" w:lineRule="auto"/>
              <w:rPr>
                <w:rFonts w:ascii="Tahoma" w:eastAsia="Times New Roman" w:hAnsi="Tahoma" w:cs="Tahoma"/>
              </w:rPr>
            </w:pPr>
          </w:p>
        </w:tc>
        <w:tc>
          <w:tcPr>
            <w:tcW w:w="1271" w:type="dxa"/>
          </w:tcPr>
          <w:p w14:paraId="1F15E572" w14:textId="77777777" w:rsidR="00AD589C" w:rsidRPr="00A31D49" w:rsidRDefault="00AD589C" w:rsidP="00891135">
            <w:pPr>
              <w:spacing w:after="0" w:line="192" w:lineRule="auto"/>
              <w:rPr>
                <w:rFonts w:ascii="Tahoma" w:eastAsia="Times New Roman" w:hAnsi="Tahoma" w:cs="Tahoma"/>
              </w:rPr>
            </w:pPr>
            <w:r w:rsidRPr="00A31D49">
              <w:rPr>
                <w:rFonts w:ascii="Tahoma" w:eastAsia="Times New Roman" w:hAnsi="Tahoma" w:cs="Tahoma"/>
                <w:sz w:val="18"/>
                <w:szCs w:val="18"/>
              </w:rPr>
              <w:t>ТП (КТП)</w:t>
            </w:r>
          </w:p>
        </w:tc>
        <w:tc>
          <w:tcPr>
            <w:tcW w:w="3440" w:type="dxa"/>
          </w:tcPr>
          <w:p w14:paraId="260FF685" w14:textId="77777777" w:rsidR="00AD589C" w:rsidRPr="00A31D49" w:rsidRDefault="00AD589C" w:rsidP="00891135">
            <w:pPr>
              <w:spacing w:after="0" w:line="192" w:lineRule="auto"/>
              <w:rPr>
                <w:rFonts w:ascii="Tahoma" w:eastAsia="Times New Roman" w:hAnsi="Tahoma" w:cs="Tahoma"/>
              </w:rPr>
            </w:pPr>
          </w:p>
        </w:tc>
      </w:tr>
      <w:tr w:rsidR="00A31D49" w:rsidRPr="00A31D49" w14:paraId="3F39E890" w14:textId="77777777" w:rsidTr="00891135">
        <w:trPr>
          <w:cantSplit/>
          <w:trHeight w:val="170"/>
        </w:trPr>
        <w:tc>
          <w:tcPr>
            <w:tcW w:w="1553" w:type="dxa"/>
          </w:tcPr>
          <w:p w14:paraId="069877D0"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Фидер 0,4кВ </w:t>
            </w:r>
          </w:p>
        </w:tc>
        <w:tc>
          <w:tcPr>
            <w:tcW w:w="3512" w:type="dxa"/>
            <w:gridSpan w:val="2"/>
          </w:tcPr>
          <w:p w14:paraId="223923EE" w14:textId="77777777" w:rsidR="00AD589C" w:rsidRPr="00A31D49" w:rsidRDefault="00AD589C" w:rsidP="00891135">
            <w:pPr>
              <w:spacing w:after="0" w:line="192" w:lineRule="auto"/>
              <w:rPr>
                <w:rFonts w:ascii="Tahoma" w:eastAsia="Times New Roman" w:hAnsi="Tahoma" w:cs="Tahoma"/>
              </w:rPr>
            </w:pPr>
          </w:p>
        </w:tc>
        <w:tc>
          <w:tcPr>
            <w:tcW w:w="1271" w:type="dxa"/>
          </w:tcPr>
          <w:p w14:paraId="0524323D" w14:textId="77777777" w:rsidR="00AD589C" w:rsidRPr="00A31D49" w:rsidRDefault="00AD589C" w:rsidP="00891135">
            <w:pPr>
              <w:spacing w:after="0" w:line="192" w:lineRule="auto"/>
              <w:rPr>
                <w:rFonts w:ascii="Tahoma" w:eastAsia="Times New Roman" w:hAnsi="Tahoma" w:cs="Tahoma"/>
              </w:rPr>
            </w:pPr>
            <w:r w:rsidRPr="00A31D49">
              <w:rPr>
                <w:rFonts w:ascii="Tahoma" w:eastAsia="Times New Roman" w:hAnsi="Tahoma" w:cs="Tahoma"/>
                <w:sz w:val="18"/>
                <w:szCs w:val="18"/>
              </w:rPr>
              <w:t>Опора 0,4кВ</w:t>
            </w:r>
          </w:p>
        </w:tc>
        <w:tc>
          <w:tcPr>
            <w:tcW w:w="3440" w:type="dxa"/>
          </w:tcPr>
          <w:p w14:paraId="58A7FA4B" w14:textId="77777777" w:rsidR="00AD589C" w:rsidRPr="00A31D49" w:rsidRDefault="00AD589C" w:rsidP="00891135">
            <w:pPr>
              <w:spacing w:after="0" w:line="192" w:lineRule="auto"/>
              <w:rPr>
                <w:rFonts w:ascii="Tahoma" w:eastAsia="Times New Roman" w:hAnsi="Tahoma" w:cs="Tahoma"/>
              </w:rPr>
            </w:pPr>
          </w:p>
        </w:tc>
      </w:tr>
      <w:tr w:rsidR="00A31D49" w:rsidRPr="00A31D49" w14:paraId="5E73C79C" w14:textId="77777777" w:rsidTr="00891135">
        <w:trPr>
          <w:cantSplit/>
          <w:trHeight w:val="170"/>
        </w:trPr>
        <w:tc>
          <w:tcPr>
            <w:tcW w:w="3942" w:type="dxa"/>
            <w:gridSpan w:val="2"/>
          </w:tcPr>
          <w:p w14:paraId="2B9BA392"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A31D49" w:rsidRDefault="00AD589C" w:rsidP="00891135">
            <w:pPr>
              <w:spacing w:after="0" w:line="192" w:lineRule="auto"/>
              <w:rPr>
                <w:rFonts w:ascii="Tahoma" w:eastAsia="Times New Roman" w:hAnsi="Tahoma" w:cs="Tahoma"/>
              </w:rPr>
            </w:pPr>
          </w:p>
        </w:tc>
      </w:tr>
      <w:tr w:rsidR="00AD589C" w:rsidRPr="00A31D49" w14:paraId="28B96A51" w14:textId="77777777" w:rsidTr="00891135">
        <w:trPr>
          <w:cantSplit/>
          <w:trHeight w:val="170"/>
        </w:trPr>
        <w:tc>
          <w:tcPr>
            <w:tcW w:w="3942" w:type="dxa"/>
            <w:gridSpan w:val="2"/>
          </w:tcPr>
          <w:p w14:paraId="1ABD901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A31D49" w:rsidRDefault="00AD589C" w:rsidP="00891135">
            <w:pPr>
              <w:spacing w:after="0" w:line="192" w:lineRule="auto"/>
              <w:rPr>
                <w:rFonts w:ascii="Tahoma" w:eastAsia="Times New Roman" w:hAnsi="Tahoma" w:cs="Tahoma"/>
              </w:rPr>
            </w:pPr>
          </w:p>
        </w:tc>
      </w:tr>
    </w:tbl>
    <w:p w14:paraId="6C305BE5"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1642626B"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0BC67106"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56EAB7F6"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05A04ED5" w14:textId="77777777" w:rsidR="00AD589C" w:rsidRPr="00A31D49" w:rsidRDefault="00AD589C" w:rsidP="00AD589C">
      <w:pPr>
        <w:spacing w:before="120" w:after="0" w:line="240" w:lineRule="auto"/>
        <w:jc w:val="center"/>
        <w:rPr>
          <w:rFonts w:ascii="Tahoma" w:eastAsia="Times New Roman" w:hAnsi="Tahoma" w:cs="Tahoma"/>
          <w:bCs/>
          <w:sz w:val="18"/>
          <w:szCs w:val="18"/>
          <w:lang w:eastAsia="ru-RU"/>
        </w:rPr>
      </w:pPr>
      <w:r w:rsidRPr="00A31D49">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A31D49" w14:paraId="63164C2A" w14:textId="77777777" w:rsidTr="00891135">
        <w:trPr>
          <w:trHeight w:val="64"/>
        </w:trPr>
        <w:tc>
          <w:tcPr>
            <w:tcW w:w="3397" w:type="dxa"/>
          </w:tcPr>
          <w:p w14:paraId="71FCFB85"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Место установки</w:t>
            </w:r>
          </w:p>
        </w:tc>
        <w:tc>
          <w:tcPr>
            <w:tcW w:w="6379" w:type="dxa"/>
            <w:gridSpan w:val="3"/>
          </w:tcPr>
          <w:p w14:paraId="114A1BB9"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2499396F" w14:textId="77777777" w:rsidTr="00891135">
        <w:trPr>
          <w:trHeight w:val="227"/>
        </w:trPr>
        <w:tc>
          <w:tcPr>
            <w:tcW w:w="3397" w:type="dxa"/>
          </w:tcPr>
          <w:p w14:paraId="6974DDCB"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По фазам</w:t>
            </w:r>
          </w:p>
        </w:tc>
        <w:tc>
          <w:tcPr>
            <w:tcW w:w="2389" w:type="dxa"/>
          </w:tcPr>
          <w:p w14:paraId="436D9C39"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А</w:t>
            </w:r>
          </w:p>
        </w:tc>
        <w:tc>
          <w:tcPr>
            <w:tcW w:w="2528" w:type="dxa"/>
          </w:tcPr>
          <w:p w14:paraId="5F0F0AA0"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В</w:t>
            </w:r>
          </w:p>
        </w:tc>
        <w:tc>
          <w:tcPr>
            <w:tcW w:w="1462" w:type="dxa"/>
          </w:tcPr>
          <w:p w14:paraId="5F1786BF"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С</w:t>
            </w:r>
          </w:p>
        </w:tc>
      </w:tr>
      <w:tr w:rsidR="00A31D49" w:rsidRPr="00A31D49" w14:paraId="54715FF7" w14:textId="77777777" w:rsidTr="00891135">
        <w:trPr>
          <w:trHeight w:val="227"/>
        </w:trPr>
        <w:tc>
          <w:tcPr>
            <w:tcW w:w="3397" w:type="dxa"/>
          </w:tcPr>
          <w:p w14:paraId="253D2E51"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Тип</w:t>
            </w:r>
          </w:p>
        </w:tc>
        <w:tc>
          <w:tcPr>
            <w:tcW w:w="2389" w:type="dxa"/>
          </w:tcPr>
          <w:p w14:paraId="3726AED8"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620E7101"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5F1219B7"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5DDEC32" w14:textId="77777777" w:rsidTr="00891135">
        <w:trPr>
          <w:trHeight w:val="227"/>
        </w:trPr>
        <w:tc>
          <w:tcPr>
            <w:tcW w:w="3397" w:type="dxa"/>
          </w:tcPr>
          <w:p w14:paraId="1C7B6272"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Заводской номер</w:t>
            </w:r>
          </w:p>
        </w:tc>
        <w:tc>
          <w:tcPr>
            <w:tcW w:w="2389" w:type="dxa"/>
          </w:tcPr>
          <w:p w14:paraId="447C6F7A"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74CD80C5"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0AD20386"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65666C2" w14:textId="77777777" w:rsidTr="00891135">
        <w:trPr>
          <w:trHeight w:val="227"/>
        </w:trPr>
        <w:tc>
          <w:tcPr>
            <w:tcW w:w="3397" w:type="dxa"/>
          </w:tcPr>
          <w:p w14:paraId="1DBAFCB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Коэффициент трансформации</w:t>
            </w:r>
          </w:p>
        </w:tc>
        <w:tc>
          <w:tcPr>
            <w:tcW w:w="2389" w:type="dxa"/>
          </w:tcPr>
          <w:p w14:paraId="297D4442"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45B05AAA"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1992F890"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4C1D4950" w14:textId="77777777" w:rsidTr="00891135">
        <w:trPr>
          <w:trHeight w:val="64"/>
        </w:trPr>
        <w:tc>
          <w:tcPr>
            <w:tcW w:w="3397" w:type="dxa"/>
          </w:tcPr>
          <w:p w14:paraId="2BB0EE07"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Класс точности</w:t>
            </w:r>
          </w:p>
        </w:tc>
        <w:tc>
          <w:tcPr>
            <w:tcW w:w="2389" w:type="dxa"/>
          </w:tcPr>
          <w:p w14:paraId="3DA85C4F"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7EEA0D66"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741105ED"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2D385F80" w14:textId="77777777" w:rsidTr="00891135">
        <w:trPr>
          <w:trHeight w:val="227"/>
        </w:trPr>
        <w:tc>
          <w:tcPr>
            <w:tcW w:w="3397" w:type="dxa"/>
          </w:tcPr>
          <w:p w14:paraId="1A92516A"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Дата поверки</w:t>
            </w:r>
          </w:p>
        </w:tc>
        <w:tc>
          <w:tcPr>
            <w:tcW w:w="2389" w:type="dxa"/>
          </w:tcPr>
          <w:p w14:paraId="7A4A10B1"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066F578E"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787EA2CC"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C344A11" w14:textId="77777777" w:rsidTr="00891135">
        <w:trPr>
          <w:trHeight w:val="227"/>
        </w:trPr>
        <w:tc>
          <w:tcPr>
            <w:tcW w:w="3397" w:type="dxa"/>
          </w:tcPr>
          <w:p w14:paraId="66B480D9"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Дата следующей проверки</w:t>
            </w:r>
          </w:p>
        </w:tc>
        <w:tc>
          <w:tcPr>
            <w:tcW w:w="2389" w:type="dxa"/>
          </w:tcPr>
          <w:p w14:paraId="35BFEC62"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1EDC467E"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03890FEB"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47CB3399" w14:textId="77777777" w:rsidTr="00891135">
        <w:trPr>
          <w:trHeight w:val="227"/>
        </w:trPr>
        <w:tc>
          <w:tcPr>
            <w:tcW w:w="3397" w:type="dxa"/>
            <w:vAlign w:val="center"/>
          </w:tcPr>
          <w:p w14:paraId="3D0A41A5"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vAlign w:val="center"/>
          </w:tcPr>
          <w:p w14:paraId="0BACE350"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vAlign w:val="center"/>
          </w:tcPr>
          <w:p w14:paraId="02992272" w14:textId="77777777" w:rsidR="00AD589C" w:rsidRPr="00A31D49" w:rsidRDefault="00AD589C" w:rsidP="00891135">
            <w:pPr>
              <w:spacing w:after="0"/>
              <w:rPr>
                <w:rFonts w:ascii="Tahoma" w:eastAsia="Times New Roman" w:hAnsi="Tahoma" w:cs="Tahoma"/>
                <w:sz w:val="18"/>
                <w:szCs w:val="18"/>
              </w:rPr>
            </w:pPr>
          </w:p>
        </w:tc>
      </w:tr>
      <w:tr w:rsidR="00AD589C" w:rsidRPr="00A31D49" w14:paraId="229B2878" w14:textId="77777777" w:rsidTr="00891135">
        <w:trPr>
          <w:trHeight w:val="64"/>
        </w:trPr>
        <w:tc>
          <w:tcPr>
            <w:tcW w:w="3397" w:type="dxa"/>
            <w:vAlign w:val="center"/>
          </w:tcPr>
          <w:p w14:paraId="598759A9"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 Тип/№пломбы:</w:t>
            </w:r>
          </w:p>
        </w:tc>
        <w:tc>
          <w:tcPr>
            <w:tcW w:w="2389" w:type="dxa"/>
            <w:vAlign w:val="center"/>
          </w:tcPr>
          <w:p w14:paraId="38879A83" w14:textId="77777777" w:rsidR="00AD589C" w:rsidRPr="00A31D49" w:rsidRDefault="00AD589C" w:rsidP="00891135">
            <w:pPr>
              <w:spacing w:after="0"/>
              <w:rPr>
                <w:rFonts w:ascii="Tahoma" w:eastAsia="Times New Roman" w:hAnsi="Tahoma" w:cs="Tahoma"/>
                <w:sz w:val="18"/>
                <w:szCs w:val="18"/>
              </w:rPr>
            </w:pPr>
          </w:p>
        </w:tc>
        <w:tc>
          <w:tcPr>
            <w:tcW w:w="2528" w:type="dxa"/>
            <w:vAlign w:val="center"/>
          </w:tcPr>
          <w:p w14:paraId="453F5F91" w14:textId="77777777" w:rsidR="00AD589C" w:rsidRPr="00A31D49"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14:paraId="2B421E8F" w14:textId="77777777" w:rsidR="00AD589C" w:rsidRPr="00A31D49" w:rsidRDefault="00AD589C" w:rsidP="00891135">
            <w:pPr>
              <w:spacing w:after="0"/>
              <w:rPr>
                <w:rFonts w:ascii="Tahoma" w:eastAsia="Times New Roman" w:hAnsi="Tahoma" w:cs="Tahoma"/>
                <w:sz w:val="18"/>
                <w:szCs w:val="18"/>
              </w:rPr>
            </w:pPr>
          </w:p>
        </w:tc>
      </w:tr>
    </w:tbl>
    <w:p w14:paraId="356C593D" w14:textId="77777777" w:rsidR="00AD589C" w:rsidRPr="00A31D49" w:rsidRDefault="00AD589C" w:rsidP="00AD589C">
      <w:pPr>
        <w:spacing w:after="0"/>
        <w:jc w:val="right"/>
        <w:rPr>
          <w:rFonts w:ascii="Tahoma" w:eastAsia="Times New Roman" w:hAnsi="Tahoma" w:cs="Tahoma"/>
          <w:sz w:val="2"/>
          <w:szCs w:val="2"/>
          <w:lang w:eastAsia="ru-RU"/>
        </w:rPr>
      </w:pPr>
    </w:p>
    <w:p w14:paraId="18A8443E"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A31D49">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A31D49" w:rsidRDefault="00AD589C" w:rsidP="00AD589C">
      <w:pPr>
        <w:spacing w:after="0" w:line="192" w:lineRule="auto"/>
        <w:rPr>
          <w:rFonts w:ascii="Tahoma" w:eastAsia="Times New Roman" w:hAnsi="Tahoma" w:cs="Tahoma"/>
          <w:bCs/>
          <w:sz w:val="18"/>
          <w:szCs w:val="18"/>
          <w:lang w:eastAsia="ru-RU"/>
        </w:rPr>
      </w:pPr>
    </w:p>
    <w:p w14:paraId="08153B6B"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A31D49" w:rsidRDefault="00AD589C" w:rsidP="00AD589C">
      <w:pPr>
        <w:spacing w:after="0" w:line="240" w:lineRule="auto"/>
        <w:jc w:val="center"/>
        <w:rPr>
          <w:rFonts w:ascii="Tahoma" w:eastAsia="Times New Roman" w:hAnsi="Tahoma" w:cs="Tahoma"/>
          <w:b/>
          <w:sz w:val="18"/>
          <w:szCs w:val="18"/>
          <w:lang w:eastAsia="ru-RU"/>
        </w:rPr>
      </w:pPr>
      <w:r w:rsidRPr="00A31D49">
        <w:rPr>
          <w:rFonts w:ascii="Tahoma" w:eastAsia="Times New Roman" w:hAnsi="Tahoma" w:cs="Tahoma"/>
          <w:b/>
          <w:sz w:val="18"/>
          <w:szCs w:val="18"/>
          <w:lang w:eastAsia="ru-RU"/>
        </w:rPr>
        <w:t>Выполнение измерений в измерительных цепях</w:t>
      </w:r>
      <w:r w:rsidRPr="00A31D49">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31D49" w:rsidRPr="00A31D49"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С</w:t>
            </w:r>
          </w:p>
        </w:tc>
      </w:tr>
      <w:tr w:rsidR="00A31D49" w:rsidRPr="00A31D49"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r>
      <w:tr w:rsidR="00A31D49" w:rsidRPr="00A31D49"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A31D49" w:rsidRDefault="00AD589C" w:rsidP="00891135">
            <w:pPr>
              <w:spacing w:after="0" w:line="240" w:lineRule="auto"/>
              <w:rPr>
                <w:rFonts w:ascii="Tahoma" w:eastAsia="Times New Roman" w:hAnsi="Tahoma" w:cs="Tahoma"/>
                <w:sz w:val="18"/>
                <w:szCs w:val="18"/>
                <w:lang w:eastAsia="ru-RU"/>
              </w:rPr>
            </w:pPr>
          </w:p>
        </w:tc>
      </w:tr>
      <w:tr w:rsidR="00A31D49" w:rsidRPr="00A31D49"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С–А</w:t>
            </w:r>
          </w:p>
        </w:tc>
      </w:tr>
      <w:tr w:rsidR="00A31D49" w:rsidRPr="00A31D49"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A31D49" w:rsidRDefault="00AD589C" w:rsidP="00891135">
            <w:pPr>
              <w:spacing w:after="0" w:line="240" w:lineRule="auto"/>
              <w:jc w:val="center"/>
              <w:rPr>
                <w:rFonts w:ascii="Tahoma" w:eastAsia="Times New Roman" w:hAnsi="Tahoma" w:cs="Tahoma"/>
                <w:sz w:val="12"/>
                <w:szCs w:val="12"/>
                <w:lang w:eastAsia="ru-RU"/>
              </w:rPr>
            </w:pPr>
          </w:p>
          <w:p w14:paraId="3D712104" w14:textId="77777777" w:rsidR="00AD589C" w:rsidRPr="00A31D49"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A31D49" w:rsidRDefault="00AD589C" w:rsidP="00891135">
            <w:pPr>
              <w:spacing w:after="0" w:line="240" w:lineRule="auto"/>
              <w:rPr>
                <w:rFonts w:ascii="Tahoma" w:eastAsia="Times New Roman" w:hAnsi="Tahoma" w:cs="Tahoma"/>
                <w:sz w:val="18"/>
                <w:szCs w:val="18"/>
                <w:lang w:eastAsia="ru-RU"/>
              </w:rPr>
            </w:pPr>
          </w:p>
        </w:tc>
      </w:tr>
      <w:tr w:rsidR="00A31D49" w:rsidRPr="00A31D49"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не определить</w:t>
            </w:r>
          </w:p>
        </w:tc>
      </w:tr>
    </w:tbl>
    <w:p w14:paraId="19BF2E7B" w14:textId="77777777" w:rsidR="00AD589C" w:rsidRPr="00A31D49" w:rsidRDefault="00AD589C" w:rsidP="00AD589C">
      <w:pPr>
        <w:spacing w:after="0"/>
        <w:rPr>
          <w:rFonts w:ascii="Tahoma" w:eastAsia="Times New Roman" w:hAnsi="Tahoma" w:cs="Tahoma"/>
          <w:sz w:val="18"/>
          <w:szCs w:val="18"/>
          <w:lang w:eastAsia="ru-RU"/>
        </w:rPr>
      </w:pPr>
      <w:r w:rsidRPr="00A31D49">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A31D49">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A31D49" w:rsidRDefault="00AD589C" w:rsidP="00AD589C">
      <w:pPr>
        <w:spacing w:after="0" w:line="240" w:lineRule="auto"/>
        <w:jc w:val="center"/>
        <w:rPr>
          <w:rFonts w:ascii="Tahoma" w:eastAsia="Times New Roman" w:hAnsi="Tahoma" w:cs="Times New Roman"/>
          <w:b/>
          <w:bCs/>
          <w:iCs/>
          <w:sz w:val="18"/>
          <w:szCs w:val="18"/>
          <w:lang w:eastAsia="ru-RU"/>
        </w:rPr>
      </w:pPr>
    </w:p>
    <w:p w14:paraId="07ACCB25" w14:textId="77777777" w:rsidR="00AD589C" w:rsidRPr="00A31D49" w:rsidRDefault="00AD589C" w:rsidP="00AD589C">
      <w:pPr>
        <w:spacing w:after="0" w:line="240" w:lineRule="auto"/>
        <w:jc w:val="center"/>
        <w:rPr>
          <w:rFonts w:ascii="Tahoma" w:eastAsia="Times New Roman" w:hAnsi="Tahoma" w:cs="Times New Roman"/>
          <w:b/>
          <w:bCs/>
          <w:iCs/>
          <w:sz w:val="18"/>
          <w:szCs w:val="18"/>
          <w:lang w:eastAsia="ru-RU"/>
        </w:rPr>
      </w:pPr>
      <w:r w:rsidRPr="00A31D49">
        <w:rPr>
          <w:rFonts w:ascii="Tahoma" w:eastAsia="Times New Roman" w:hAnsi="Tahoma" w:cs="Times New Roman"/>
          <w:b/>
          <w:bCs/>
          <w:iCs/>
          <w:sz w:val="18"/>
          <w:szCs w:val="18"/>
          <w:lang w:eastAsia="ru-RU"/>
        </w:rPr>
        <w:t>РЕЗУЛЬТАТЫ ПРОВЕРКИ</w:t>
      </w:r>
    </w:p>
    <w:p w14:paraId="0AFA0497" w14:textId="77777777" w:rsidR="00AD589C" w:rsidRPr="00A31D49" w:rsidRDefault="00AD589C" w:rsidP="00AD589C">
      <w:pPr>
        <w:spacing w:after="0" w:line="192" w:lineRule="auto"/>
        <w:jc w:val="both"/>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A31D49" w:rsidRDefault="00AD589C" w:rsidP="00AD589C">
      <w:pPr>
        <w:spacing w:after="0"/>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A31D49" w:rsidRDefault="00AD589C" w:rsidP="00AD589C">
      <w:pPr>
        <w:spacing w:after="0"/>
        <w:jc w:val="both"/>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A31D49" w:rsidRDefault="00AD589C" w:rsidP="00AD589C">
      <w:pPr>
        <w:spacing w:after="0" w:line="240" w:lineRule="auto"/>
        <w:rPr>
          <w:rFonts w:ascii="Tahoma" w:eastAsia="Times New Roman" w:hAnsi="Tahoma" w:cs="Tahoma"/>
          <w:sz w:val="20"/>
          <w:szCs w:val="20"/>
        </w:rPr>
      </w:pPr>
      <w:r w:rsidRPr="00A31D49">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A31D49" w:rsidRDefault="00AD589C" w:rsidP="00AD589C">
      <w:pPr>
        <w:spacing w:after="0" w:line="240" w:lineRule="auto"/>
        <w:rPr>
          <w:rFonts w:ascii="Tahoma" w:eastAsia="Times New Roman" w:hAnsi="Tahoma" w:cs="Tahoma"/>
          <w:sz w:val="20"/>
          <w:szCs w:val="20"/>
        </w:rPr>
      </w:pPr>
      <w:r w:rsidRPr="00A31D49">
        <w:rPr>
          <w:rFonts w:ascii="Tahoma" w:eastAsia="Times New Roman" w:hAnsi="Tahoma" w:cs="Tahoma"/>
          <w:sz w:val="20"/>
          <w:szCs w:val="20"/>
        </w:rPr>
        <w:t>_________________________________________________________________________________________</w:t>
      </w:r>
    </w:p>
    <w:p w14:paraId="098BDE3D" w14:textId="77777777" w:rsidR="00AD589C" w:rsidRPr="00A31D49" w:rsidRDefault="00AD589C" w:rsidP="00AD589C">
      <w:pPr>
        <w:spacing w:after="0" w:line="360" w:lineRule="auto"/>
        <w:rPr>
          <w:rFonts w:ascii="Tahoma" w:eastAsia="Times New Roman" w:hAnsi="Tahoma" w:cs="Tahoma"/>
          <w:sz w:val="18"/>
          <w:szCs w:val="18"/>
        </w:rPr>
      </w:pPr>
      <w:r w:rsidRPr="00A31D49">
        <w:rPr>
          <w:rFonts w:ascii="Tahoma" w:eastAsia="Times New Roman" w:hAnsi="Tahoma" w:cs="Tahoma"/>
          <w:sz w:val="18"/>
          <w:szCs w:val="18"/>
        </w:rPr>
        <w:t>Срок выполнения мероприятий до «____» ______________ 20___г.</w:t>
      </w:r>
    </w:p>
    <w:p w14:paraId="55D991F1" w14:textId="77777777" w:rsidR="00AD589C" w:rsidRPr="00A31D49" w:rsidRDefault="00AD589C" w:rsidP="00AD589C">
      <w:pPr>
        <w:spacing w:after="0"/>
        <w:rPr>
          <w:rFonts w:ascii="Tahoma" w:eastAsia="Times New Roman" w:hAnsi="Tahoma" w:cs="Times New Roman"/>
          <w:b/>
          <w:sz w:val="18"/>
          <w:szCs w:val="18"/>
          <w:lang w:eastAsia="ru-RU"/>
        </w:rPr>
      </w:pPr>
      <w:r w:rsidRPr="00A31D49">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A31D49" w:rsidRDefault="00AD589C" w:rsidP="00AD589C">
      <w:pPr>
        <w:spacing w:after="0" w:line="240" w:lineRule="auto"/>
        <w:jc w:val="center"/>
        <w:rPr>
          <w:rFonts w:ascii="Tahoma" w:eastAsia="Times New Roman" w:hAnsi="Tahoma" w:cs="Times New Roman"/>
          <w:b/>
          <w:bCs/>
          <w:sz w:val="20"/>
          <w:szCs w:val="20"/>
          <w:lang w:eastAsia="ru-RU"/>
        </w:rPr>
      </w:pPr>
    </w:p>
    <w:p w14:paraId="7780A139" w14:textId="77777777" w:rsidR="00AD589C" w:rsidRPr="00A31D49" w:rsidRDefault="00AD589C" w:rsidP="00AD589C">
      <w:pPr>
        <w:spacing w:after="0" w:line="240" w:lineRule="auto"/>
        <w:jc w:val="center"/>
        <w:rPr>
          <w:rFonts w:ascii="Tahoma" w:eastAsia="Times New Roman" w:hAnsi="Tahoma" w:cs="Times New Roman"/>
          <w:b/>
          <w:bCs/>
          <w:sz w:val="20"/>
          <w:szCs w:val="20"/>
          <w:lang w:eastAsia="ru-RU"/>
        </w:rPr>
      </w:pPr>
      <w:r w:rsidRPr="00A31D49">
        <w:rPr>
          <w:rFonts w:ascii="Tahoma" w:eastAsia="Times New Roman" w:hAnsi="Tahoma" w:cs="Times New Roman"/>
          <w:b/>
          <w:bCs/>
          <w:sz w:val="20"/>
          <w:szCs w:val="20"/>
          <w:lang w:eastAsia="ru-RU"/>
        </w:rPr>
        <w:t xml:space="preserve">Уведомление </w:t>
      </w:r>
      <w:r w:rsidRPr="00A31D49">
        <w:rPr>
          <w:rFonts w:ascii="Tahoma" w:eastAsia="Times New Roman" w:hAnsi="Tahoma" w:cs="Times New Roman"/>
          <w:b/>
          <w:bCs/>
          <w:iCs/>
          <w:sz w:val="20"/>
          <w:szCs w:val="20"/>
          <w:lang w:eastAsia="ru-RU"/>
        </w:rPr>
        <w:t>потребителю (представителю)</w:t>
      </w:r>
      <w:r w:rsidRPr="00A31D49">
        <w:rPr>
          <w:rFonts w:ascii="Tahoma" w:eastAsia="Times New Roman" w:hAnsi="Tahoma" w:cs="Times New Roman"/>
          <w:b/>
          <w:bCs/>
          <w:sz w:val="20"/>
          <w:szCs w:val="20"/>
          <w:lang w:eastAsia="ru-RU"/>
        </w:rPr>
        <w:t>:</w:t>
      </w:r>
    </w:p>
    <w:p w14:paraId="1CB5EEBC" w14:textId="77777777" w:rsidR="00AD589C" w:rsidRPr="00A31D49" w:rsidRDefault="00AD589C" w:rsidP="00AD589C">
      <w:pPr>
        <w:spacing w:after="0" w:line="240" w:lineRule="auto"/>
        <w:jc w:val="both"/>
        <w:rPr>
          <w:rFonts w:ascii="Tahoma" w:eastAsia="Times New Roman" w:hAnsi="Tahoma" w:cs="Times New Roman"/>
          <w:b/>
          <w:bCs/>
          <w:sz w:val="18"/>
          <w:szCs w:val="18"/>
          <w:u w:val="single"/>
          <w:lang w:eastAsia="ru-RU"/>
        </w:rPr>
      </w:pPr>
      <w:r w:rsidRPr="00A31D49">
        <w:rPr>
          <w:rFonts w:ascii="Tahoma" w:eastAsia="Times New Roman" w:hAnsi="Tahoma" w:cs="Times New Roman"/>
          <w:b/>
          <w:bCs/>
          <w:sz w:val="18"/>
          <w:szCs w:val="18"/>
          <w:u w:val="single"/>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A31D49">
        <w:rPr>
          <w:rFonts w:ascii="Tahoma" w:eastAsia="Times New Roman" w:hAnsi="Tahoma" w:cs="Times New Roman"/>
          <w:b/>
          <w:sz w:val="20"/>
          <w:szCs w:val="20"/>
          <w:u w:val="single"/>
          <w:lang w:eastAsia="ru-RU"/>
        </w:rPr>
        <w:t xml:space="preserve"> </w:t>
      </w:r>
      <w:r w:rsidRPr="00A31D49">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7C06AC6B" w14:textId="77777777" w:rsidR="00AD589C" w:rsidRPr="00A31D49" w:rsidRDefault="00AD589C" w:rsidP="00AD589C">
      <w:pPr>
        <w:spacing w:after="0" w:line="240" w:lineRule="auto"/>
        <w:rPr>
          <w:rFonts w:ascii="Tahoma" w:eastAsia="Times New Roman" w:hAnsi="Tahoma" w:cs="Tahoma"/>
          <w:sz w:val="16"/>
          <w:szCs w:val="16"/>
          <w:lang w:eastAsia="ru-RU"/>
        </w:rPr>
      </w:pPr>
      <w:r w:rsidRPr="00A31D49">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A31D49">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A31D49">
        <w:rPr>
          <w:rFonts w:ascii="Tahoma" w:eastAsia="Times New Roman" w:hAnsi="Tahoma" w:cs="Times New Roman"/>
          <w:sz w:val="12"/>
          <w:szCs w:val="12"/>
          <w:lang w:eastAsia="ru-RU"/>
        </w:rPr>
        <w:t xml:space="preserve">                                                                                  </w:t>
      </w:r>
    </w:p>
    <w:p w14:paraId="297A4A64"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lastRenderedPageBreak/>
        <w:t xml:space="preserve"> </w:t>
      </w:r>
    </w:p>
    <w:p w14:paraId="209DD4B7"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61F63E2E"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3EBC5269" w14:textId="77777777" w:rsidR="00AD589C" w:rsidRPr="00A31D49" w:rsidRDefault="00AD589C" w:rsidP="00AD589C">
      <w:pPr>
        <w:spacing w:after="0" w:line="240" w:lineRule="auto"/>
        <w:rPr>
          <w:rFonts w:ascii="Tahoma" w:eastAsia="Times New Roman" w:hAnsi="Tahoma" w:cs="Times New Roman"/>
          <w:b/>
          <w:sz w:val="20"/>
          <w:szCs w:val="20"/>
          <w:lang w:eastAsia="ru-RU"/>
        </w:rPr>
      </w:pPr>
      <w:r w:rsidRPr="00A31D49">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2D57FE5B"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энергосбытовой организации:</w:t>
      </w:r>
    </w:p>
    <w:p w14:paraId="23C5AFDE"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сетевой организации:</w:t>
      </w:r>
    </w:p>
    <w:p w14:paraId="6ABB513B"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sz w:val="18"/>
          <w:szCs w:val="18"/>
          <w:lang w:eastAsia="ru-RU"/>
        </w:rPr>
        <w:t xml:space="preserve"> (представитель):</w:t>
      </w:r>
    </w:p>
    <w:p w14:paraId="46B199AD"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Незаинтересованные лица:</w:t>
      </w:r>
    </w:p>
    <w:p w14:paraId="020CA956"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p>
    <w:p w14:paraId="18CB7ECF" w14:textId="77777777" w:rsidR="00AD589C" w:rsidRPr="00A31D49" w:rsidRDefault="00AD589C" w:rsidP="00AD589C">
      <w:pPr>
        <w:spacing w:after="0" w:line="240" w:lineRule="auto"/>
        <w:jc w:val="both"/>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(подпись, Расшифровка подписи)</w:t>
      </w:r>
    </w:p>
    <w:p w14:paraId="314C14AC"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A31D49"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1. </w:t>
      </w:r>
      <w:r w:rsidRPr="00A31D49">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A31D49" w:rsidRDefault="00AD589C" w:rsidP="00AD589C">
      <w:pPr>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2. </w:t>
      </w:r>
      <w:r w:rsidRPr="00A31D49">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F99902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13C4C0A"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213DD8A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CAC466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8165DF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D1FF0E5"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7D69806B"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77777777" w:rsidR="00AD589C" w:rsidRPr="00A31D49" w:rsidRDefault="00AD589C"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5E2EAB71"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3F73FB39"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55D376E5"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2C8500A4"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81D3867"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409920D"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E34ACE6"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45D9EBE4"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43B58E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3CD7B6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D047CE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3037A8BE"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251552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53D2BC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6C59DB3"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63FDA82"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AAE7815"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24182B8"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6406C17"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07F7E62" w14:textId="77777777" w:rsidR="00AD589C" w:rsidRPr="00A31D49" w:rsidRDefault="00AD589C" w:rsidP="00EC0D57">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 xml:space="preserve">Приложение №7 </w:t>
      </w:r>
    </w:p>
    <w:p w14:paraId="06203FC9" w14:textId="2AC93438"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1E3BAEC1" w14:textId="77777777" w:rsidR="00AD589C" w:rsidRPr="00A31D49" w:rsidRDefault="00EC0D57" w:rsidP="00EC0D57">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AD589C" w:rsidRPr="00A31D49">
        <w:rPr>
          <w:rFonts w:ascii="Tahoma" w:eastAsia="Times New Roman" w:hAnsi="Tahoma" w:cs="Tahoma"/>
          <w:sz w:val="20"/>
          <w:szCs w:val="20"/>
          <w:lang w:eastAsia="ru-RU"/>
        </w:rPr>
        <w:t>.</w:t>
      </w:r>
    </w:p>
    <w:p w14:paraId="72ABE672"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47B4966E"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75FBCCE7"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57F0BD0B"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АКТ №__________</w:t>
      </w:r>
    </w:p>
    <w:p w14:paraId="4991240A"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A31D49" w:rsidRDefault="00AD589C" w:rsidP="00AD589C">
      <w:pPr>
        <w:spacing w:after="0" w:line="240" w:lineRule="auto"/>
        <w:jc w:val="center"/>
        <w:rPr>
          <w:rFonts w:ascii="Tahoma" w:eastAsia="Times New Roman" w:hAnsi="Tahoma" w:cs="Times New Roman"/>
          <w:sz w:val="18"/>
          <w:szCs w:val="18"/>
          <w:lang w:eastAsia="ru-RU"/>
        </w:rPr>
      </w:pPr>
      <w:r w:rsidRPr="00A31D49">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A31D49" w:rsidRDefault="00AD589C" w:rsidP="00AD589C">
      <w:pPr>
        <w:spacing w:after="0" w:line="240" w:lineRule="auto"/>
        <w:jc w:val="center"/>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(ненужное зачеркнуть)</w:t>
      </w:r>
    </w:p>
    <w:p w14:paraId="0B382AC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Составлен: «___» __</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___ 20 </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 г.  время: _____ час. ____ мин.           Место составления:_____________________</w:t>
      </w:r>
    </w:p>
    <w:p w14:paraId="04CEE7CC"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(наименование энергосбытовой компании)</w:t>
      </w:r>
      <w:r w:rsidRPr="00A31D49">
        <w:rPr>
          <w:rFonts w:ascii="Tahoma" w:eastAsia="Times New Roman" w:hAnsi="Tahoma" w:cs="Times New Roman"/>
          <w:sz w:val="12"/>
          <w:szCs w:val="12"/>
          <w:lang w:eastAsia="ru-RU"/>
        </w:rPr>
        <w:br/>
      </w:r>
      <w:r w:rsidRPr="00A31D49">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В присутствии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4"/>
          <w:szCs w:val="14"/>
          <w:lang w:eastAsia="ru-RU"/>
        </w:rPr>
        <w:t xml:space="preserve">                                            </w:t>
      </w:r>
      <w:r w:rsidRPr="00A31D49">
        <w:rPr>
          <w:rFonts w:ascii="Tahoma" w:eastAsia="Times New Roman" w:hAnsi="Tahoma" w:cs="Times New Roman"/>
          <w:sz w:val="12"/>
          <w:szCs w:val="12"/>
          <w:lang w:eastAsia="ru-RU"/>
        </w:rPr>
        <w:t>(Фамилия Имя Отчество)                                                                                     (контактный телефон)</w:t>
      </w:r>
    </w:p>
    <w:p w14:paraId="5AFD36B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ЖКХ, ТСЖ, УК)</w:t>
      </w:r>
    </w:p>
    <w:p w14:paraId="4657E7FA"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A31D49" w:rsidRDefault="00AD589C" w:rsidP="00AD589C">
      <w:pPr>
        <w:spacing w:after="0" w:line="16" w:lineRule="atLeast"/>
        <w:contextualSpacing/>
        <w:rPr>
          <w:rFonts w:ascii="Tahoma" w:eastAsia="Cambria" w:hAnsi="Tahoma" w:cs="Tahoma"/>
          <w:sz w:val="18"/>
          <w:szCs w:val="18"/>
          <w:lang w:eastAsia="ru-RU"/>
        </w:rPr>
      </w:pPr>
      <w:r w:rsidRPr="00A31D49">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Cambria" w:hAnsi="Tahoma" w:cs="Tahoma"/>
          <w:sz w:val="18"/>
          <w:szCs w:val="18"/>
          <w:lang w:eastAsia="ru-RU"/>
        </w:rPr>
        <w:t>О том, что потребитель</w:t>
      </w:r>
      <w:r w:rsidRPr="00A31D49">
        <w:rPr>
          <w:rFonts w:ascii="Tahoma" w:eastAsia="Times New Roman" w:hAnsi="Tahoma" w:cs="Times New Roman"/>
          <w:b/>
          <w:sz w:val="18"/>
          <w:szCs w:val="18"/>
          <w:vertAlign w:val="superscript"/>
          <w:lang w:eastAsia="ru-RU"/>
        </w:rPr>
        <w:t>1</w:t>
      </w:r>
      <w:r w:rsidRPr="00A31D49">
        <w:rPr>
          <w:rFonts w:ascii="Tahoma" w:eastAsia="Cambria" w:hAnsi="Tahoma" w:cs="Tahoma"/>
          <w:sz w:val="18"/>
          <w:szCs w:val="18"/>
          <w:lang w:eastAsia="ru-RU"/>
        </w:rPr>
        <w:t xml:space="preserve"> (его представитель):</w:t>
      </w:r>
      <w:r w:rsidRPr="00A31D49">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(Фамилия Имя Отчество)       </w:t>
      </w:r>
    </w:p>
    <w:p w14:paraId="17C22678"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31D49" w:rsidRPr="00A31D49" w14:paraId="5C5939F1" w14:textId="77777777" w:rsidTr="00891135">
        <w:tc>
          <w:tcPr>
            <w:tcW w:w="10762" w:type="dxa"/>
          </w:tcPr>
          <w:p w14:paraId="0E4A883D" w14:textId="77777777" w:rsidR="00AD589C" w:rsidRPr="00A31D49" w:rsidRDefault="00AD589C" w:rsidP="00891135">
            <w:pPr>
              <w:spacing w:after="0" w:line="16" w:lineRule="atLeast"/>
              <w:contextualSpacing/>
              <w:jc w:val="center"/>
              <w:rPr>
                <w:rFonts w:ascii="Tahoma" w:eastAsia="Times New Roman" w:hAnsi="Tahoma"/>
                <w:sz w:val="18"/>
                <w:szCs w:val="18"/>
              </w:rPr>
            </w:pPr>
            <w:r w:rsidRPr="00A31D49">
              <w:rPr>
                <w:rFonts w:ascii="Tahoma" w:eastAsia="Times New Roman" w:hAnsi="Tahoma"/>
                <w:sz w:val="18"/>
                <w:szCs w:val="18"/>
              </w:rPr>
              <w:t>Выбрать нужное</w:t>
            </w:r>
          </w:p>
        </w:tc>
      </w:tr>
      <w:tr w:rsidR="00A31D49" w:rsidRPr="00A31D49" w14:paraId="28986B2A" w14:textId="77777777" w:rsidTr="00891135">
        <w:trPr>
          <w:trHeight w:val="958"/>
        </w:trPr>
        <w:tc>
          <w:tcPr>
            <w:tcW w:w="10762" w:type="dxa"/>
          </w:tcPr>
          <w:p w14:paraId="6610ABB7" w14:textId="77777777" w:rsidR="00AD589C" w:rsidRPr="00A31D49" w:rsidRDefault="00AD589C" w:rsidP="00891135">
            <w:pPr>
              <w:spacing w:after="0" w:line="0" w:lineRule="atLeast"/>
              <w:contextualSpacing/>
              <w:jc w:val="both"/>
              <w:rPr>
                <w:rFonts w:ascii="Tahoma" w:eastAsia="Calibri" w:hAnsi="Tahoma" w:cs="Tahoma"/>
                <w:sz w:val="18"/>
                <w:szCs w:val="18"/>
              </w:rPr>
            </w:pPr>
            <w:r w:rsidRPr="00A31D49">
              <w:rPr>
                <w:rFonts w:ascii="Tahoma" w:eastAsia="Times New Roman" w:hAnsi="Tahoma" w:cs="Tahoma"/>
                <w:sz w:val="28"/>
                <w:szCs w:val="28"/>
                <w:lang w:bidi="ru-RU"/>
              </w:rPr>
              <w:t>□</w:t>
            </w:r>
            <w:r w:rsidRPr="00A31D49">
              <w:rPr>
                <w:rFonts w:ascii="Tahoma" w:eastAsia="Times New Roman" w:hAnsi="Tahoma" w:cs="Tahoma"/>
                <w:sz w:val="16"/>
                <w:szCs w:val="16"/>
                <w:lang w:bidi="ru-RU"/>
              </w:rPr>
              <w:t xml:space="preserve"> </w:t>
            </w:r>
            <w:r w:rsidRPr="00A31D49">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A31D49">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A31D49" w14:paraId="03EBE7BB" w14:textId="77777777" w:rsidTr="00891135">
        <w:tc>
          <w:tcPr>
            <w:tcW w:w="10762" w:type="dxa"/>
          </w:tcPr>
          <w:p w14:paraId="7A54025F" w14:textId="77777777" w:rsidR="00AD589C" w:rsidRPr="00A31D49" w:rsidRDefault="00AD589C" w:rsidP="00891135">
            <w:pPr>
              <w:spacing w:after="0" w:line="16" w:lineRule="atLeast"/>
              <w:ind w:right="-1"/>
              <w:contextualSpacing/>
              <w:jc w:val="both"/>
              <w:rPr>
                <w:rFonts w:ascii="Tahoma" w:eastAsia="Times New Roman" w:hAnsi="Tahoma" w:cs="Tahoma"/>
                <w:sz w:val="18"/>
                <w:szCs w:val="18"/>
              </w:rPr>
            </w:pPr>
            <w:r w:rsidRPr="00A31D49">
              <w:rPr>
                <w:rFonts w:ascii="Tahoma" w:eastAsia="Times New Roman" w:hAnsi="Tahoma" w:cs="Tahoma"/>
                <w:sz w:val="28"/>
                <w:szCs w:val="28"/>
                <w:lang w:bidi="ru-RU"/>
              </w:rPr>
              <w:t xml:space="preserve">□ </w:t>
            </w:r>
            <w:r w:rsidRPr="00A31D49">
              <w:rPr>
                <w:rFonts w:ascii="Tahoma" w:eastAsia="Calibri" w:hAnsi="Tahoma" w:cs="Tahoma"/>
                <w:sz w:val="18"/>
                <w:szCs w:val="18"/>
              </w:rPr>
              <w:t xml:space="preserve">не допускает </w:t>
            </w:r>
            <w:r w:rsidRPr="00A31D49">
              <w:rPr>
                <w:rFonts w:ascii="Tahoma" w:hAnsi="Tahoma" w:cs="Tahoma"/>
                <w:sz w:val="18"/>
                <w:szCs w:val="18"/>
              </w:rPr>
              <w:t>представителя энергосбытовой организации</w:t>
            </w:r>
            <w:r w:rsidRPr="00A31D49">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Возражения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31D49">
        <w:rPr>
          <w:rFonts w:ascii="Tahoma" w:eastAsia="Calibri" w:hAnsi="Tahoma" w:cs="Tahoma"/>
          <w:sz w:val="18"/>
          <w:szCs w:val="18"/>
        </w:rPr>
        <w:br/>
      </w:r>
      <w:r w:rsidRPr="00A31D49">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A31D49" w:rsidRDefault="00AD589C" w:rsidP="00AD589C">
      <w:pPr>
        <w:spacing w:after="0" w:line="16" w:lineRule="atLeast"/>
        <w:ind w:right="-1"/>
        <w:contextualSpacing/>
        <w:jc w:val="center"/>
        <w:rPr>
          <w:rFonts w:ascii="Tahoma" w:eastAsia="Times New Roman" w:hAnsi="Tahoma" w:cs="Tahoma"/>
          <w:sz w:val="18"/>
          <w:szCs w:val="18"/>
          <w:lang w:eastAsia="ru-RU"/>
        </w:rPr>
      </w:pPr>
      <w:r w:rsidRPr="00A31D49">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A31D49" w:rsidRDefault="00AD589C" w:rsidP="00AD589C">
      <w:pPr>
        <w:spacing w:after="0" w:line="16" w:lineRule="atLeast"/>
        <w:contextualSpacing/>
        <w:rPr>
          <w:rFonts w:ascii="Tahoma" w:eastAsia="Calibri" w:hAnsi="Tahoma" w:cs="Tahoma"/>
          <w:sz w:val="18"/>
          <w:szCs w:val="18"/>
        </w:rPr>
      </w:pPr>
      <w:r w:rsidRPr="00A31D49">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A31D49">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A31D49" w:rsidRDefault="00AD589C" w:rsidP="00AD589C">
      <w:pPr>
        <w:spacing w:after="0" w:line="16" w:lineRule="atLeast"/>
        <w:contextualSpacing/>
        <w:rPr>
          <w:rFonts w:ascii="Tahoma" w:eastAsia="Calibri" w:hAnsi="Tahoma" w:cs="Tahoma"/>
          <w:sz w:val="18"/>
          <w:szCs w:val="18"/>
        </w:rPr>
      </w:pPr>
    </w:p>
    <w:p w14:paraId="7EC66AD2" w14:textId="77777777" w:rsidR="00AD589C" w:rsidRPr="00A31D49" w:rsidRDefault="00AD589C" w:rsidP="00AD589C">
      <w:pPr>
        <w:spacing w:after="0" w:line="16" w:lineRule="atLeast"/>
        <w:contextualSpacing/>
        <w:rPr>
          <w:rFonts w:ascii="Tahoma" w:eastAsia="Calibri" w:hAnsi="Tahoma" w:cs="Tahoma"/>
          <w:sz w:val="18"/>
          <w:szCs w:val="18"/>
        </w:rPr>
      </w:pPr>
      <w:r w:rsidRPr="00A31D49">
        <w:rPr>
          <w:rFonts w:ascii="Tahoma" w:eastAsia="Times New Roman" w:hAnsi="Tahoma" w:cs="Times New Roman"/>
          <w:b/>
          <w:sz w:val="18"/>
          <w:szCs w:val="18"/>
          <w:lang w:eastAsia="ru-RU"/>
        </w:rPr>
        <w:t>Подписи:</w:t>
      </w:r>
    </w:p>
    <w:p w14:paraId="1CFCE4C4"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энергосбытовой организации:</w:t>
      </w:r>
    </w:p>
    <w:p w14:paraId="2CE0EB07"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lastRenderedPageBreak/>
        <w:t>Представитель сетевой организации:</w:t>
      </w:r>
    </w:p>
    <w:p w14:paraId="1A7E1F27" w14:textId="77777777" w:rsidR="00AD589C" w:rsidRPr="00A31D49" w:rsidRDefault="00AD589C" w:rsidP="00AD589C">
      <w:pPr>
        <w:spacing w:after="0" w:line="16" w:lineRule="atLeast"/>
        <w:contextualSpacing/>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p>
    <w:p w14:paraId="3DF17028"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A31D49" w:rsidRDefault="00AD589C" w:rsidP="00AD589C">
      <w:pPr>
        <w:spacing w:after="0" w:line="16" w:lineRule="atLeast"/>
        <w:contextualSpacing/>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sz w:val="18"/>
          <w:szCs w:val="18"/>
          <w:lang w:eastAsia="ru-RU"/>
        </w:rPr>
        <w:t xml:space="preserve"> (представитель):</w:t>
      </w:r>
    </w:p>
    <w:p w14:paraId="1466631D"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Незаинтересованные лица:</w:t>
      </w:r>
    </w:p>
    <w:p w14:paraId="714D7294"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(подпись, Ф И.О., контактные данные)</w:t>
      </w:r>
    </w:p>
    <w:p w14:paraId="5CF3E10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(подпись, Ф И.О., контактные данные)</w:t>
      </w:r>
    </w:p>
    <w:p w14:paraId="0FCC8124" w14:textId="77777777" w:rsidR="00AD589C" w:rsidRPr="00A31D49"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(подпись, Расшифровка подписи)</w:t>
      </w:r>
    </w:p>
    <w:p w14:paraId="45D04F31" w14:textId="77777777" w:rsidR="00AD589C" w:rsidRPr="00A31D49" w:rsidRDefault="00AD589C" w:rsidP="00AD589C">
      <w:pPr>
        <w:tabs>
          <w:tab w:val="left" w:pos="195"/>
        </w:tabs>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Причина отказа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A31D49" w:rsidRDefault="00AD589C" w:rsidP="00AD589C">
      <w:pPr>
        <w:tabs>
          <w:tab w:val="left" w:pos="195"/>
        </w:tabs>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A31D49" w:rsidRDefault="00AD589C" w:rsidP="00AD589C">
      <w:pPr>
        <w:spacing w:after="0" w:line="240" w:lineRule="auto"/>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1. </w:t>
      </w:r>
      <w:r w:rsidRPr="00A31D49">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A31D49" w:rsidRDefault="00AD589C" w:rsidP="00AD589C">
      <w:pPr>
        <w:spacing w:after="0" w:line="240" w:lineRule="auto"/>
        <w:rPr>
          <w:rFonts w:ascii="Tahoma" w:eastAsia="Times New Roman" w:hAnsi="Tahoma" w:cs="Tahoma"/>
          <w:sz w:val="18"/>
          <w:szCs w:val="18"/>
          <w:lang w:eastAsia="ru-RU"/>
        </w:rPr>
      </w:pPr>
    </w:p>
    <w:p w14:paraId="5B76994F" w14:textId="77777777" w:rsidR="00AD589C" w:rsidRPr="00A31D49" w:rsidRDefault="00AD589C" w:rsidP="00AD589C">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Уважаемый Потребитель!</w:t>
      </w:r>
    </w:p>
    <w:p w14:paraId="6FE4568B" w14:textId="77777777" w:rsidR="00AD589C" w:rsidRPr="00A31D49" w:rsidRDefault="00AD589C" w:rsidP="00AD589C">
      <w:pPr>
        <w:spacing w:after="0" w:line="240" w:lineRule="auto"/>
        <w:jc w:val="center"/>
        <w:rPr>
          <w:rFonts w:ascii="Tahoma" w:eastAsia="Times New Roman" w:hAnsi="Tahoma" w:cs="Tahoma"/>
          <w:sz w:val="16"/>
          <w:szCs w:val="16"/>
          <w:lang w:eastAsia="ru-RU"/>
        </w:rPr>
      </w:pPr>
    </w:p>
    <w:p w14:paraId="25D91373"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A31D49">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1A8751BB" w14:textId="77777777" w:rsidR="00AD589C" w:rsidRPr="00A31D49"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A31D49">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14:paraId="2F6C102E"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77777777" w:rsidR="00AD589C" w:rsidRPr="00A31D49"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A31D49">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A31D49"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A31D49">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14:paraId="12F3861A"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236C4E44" w14:textId="77777777" w:rsidR="00AD589C" w:rsidRPr="00A31D49" w:rsidRDefault="00AD589C" w:rsidP="00AD589C">
      <w:pPr>
        <w:spacing w:after="0" w:line="360" w:lineRule="auto"/>
        <w:jc w:val="both"/>
        <w:rPr>
          <w:rFonts w:ascii="Tahoma" w:eastAsia="Times New Roman" w:hAnsi="Tahoma" w:cs="Tahoma"/>
          <w:sz w:val="16"/>
          <w:szCs w:val="16"/>
          <w:lang w:eastAsia="ru-RU"/>
        </w:rPr>
      </w:pPr>
      <w:r w:rsidRPr="00A31D49">
        <w:rPr>
          <w:rFonts w:ascii="Tahoma" w:eastAsia="Times New Roman" w:hAnsi="Tahoma" w:cs="Tahoma"/>
          <w:sz w:val="16"/>
          <w:szCs w:val="16"/>
          <w:lang w:eastAsia="ru-RU"/>
        </w:rPr>
        <w:t>Представитель энергосбытовой организации                                                                                                       И.О. Фамилия</w:t>
      </w:r>
    </w:p>
    <w:p w14:paraId="0D0350BC" w14:textId="77777777" w:rsidR="00AD589C" w:rsidRPr="00A31D49" w:rsidRDefault="00AD589C" w:rsidP="00AD589C">
      <w:pPr>
        <w:spacing w:after="0" w:line="240" w:lineRule="auto"/>
        <w:rPr>
          <w:rFonts w:ascii="Tahoma" w:eastAsia="Times New Roman" w:hAnsi="Tahoma" w:cs="Tahoma"/>
          <w:sz w:val="16"/>
          <w:szCs w:val="16"/>
          <w:lang w:eastAsia="ru-RU"/>
        </w:rPr>
      </w:pPr>
    </w:p>
    <w:p w14:paraId="533D0174"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666DB214"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9559B89"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043C8A53"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77777777" w:rsidR="00AD589C" w:rsidRPr="00A31D49" w:rsidRDefault="00AD589C"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760C8395"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5920DDB1"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75C9AB61"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54C0A13F"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45E64F7" w14:textId="77777777" w:rsidR="00AD589C" w:rsidRPr="00A31D49" w:rsidRDefault="00AD589C" w:rsidP="00AD589C">
      <w:pPr>
        <w:sectPr w:rsidR="00AD589C" w:rsidRPr="00A31D49" w:rsidSect="006A7954">
          <w:pgSz w:w="11906" w:h="16838"/>
          <w:pgMar w:top="709" w:right="707" w:bottom="709" w:left="1418" w:header="283" w:footer="283" w:gutter="0"/>
          <w:cols w:space="708"/>
          <w:docGrid w:linePitch="360"/>
        </w:sectPr>
      </w:pPr>
    </w:p>
    <w:p w14:paraId="54542462" w14:textId="77777777" w:rsidR="00AD589C" w:rsidRPr="00A31D49" w:rsidRDefault="00AD589C" w:rsidP="00EC0D57">
      <w:pPr>
        <w:pStyle w:val="10"/>
        <w:numPr>
          <w:ilvl w:val="0"/>
          <w:numId w:val="0"/>
        </w:numPr>
        <w:spacing w:before="0" w:after="0"/>
        <w:ind w:left="11057"/>
        <w:jc w:val="right"/>
        <w:rPr>
          <w:rFonts w:ascii="Tahoma" w:hAnsi="Tahoma" w:cs="Tahoma"/>
          <w:b w:val="0"/>
          <w:i w:val="0"/>
          <w:sz w:val="20"/>
        </w:rPr>
      </w:pPr>
      <w:r w:rsidRPr="00A31D49">
        <w:rPr>
          <w:rFonts w:ascii="Tahoma" w:hAnsi="Tahoma" w:cs="Tahoma"/>
          <w:b w:val="0"/>
          <w:i w:val="0"/>
          <w:sz w:val="20"/>
        </w:rPr>
        <w:lastRenderedPageBreak/>
        <w:t xml:space="preserve">Приложение №8 </w:t>
      </w:r>
    </w:p>
    <w:p w14:paraId="3B049679" w14:textId="1370F11C"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3A0D75C0" w14:textId="77777777" w:rsidR="00AD589C" w:rsidRPr="00A31D49" w:rsidRDefault="00EC0D57" w:rsidP="00EC0D57">
      <w:pPr>
        <w:spacing w:after="0"/>
        <w:ind w:left="1105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AD589C" w:rsidRPr="00A31D49">
        <w:rPr>
          <w:rFonts w:ascii="Tahoma" w:eastAsia="Times New Roman" w:hAnsi="Tahoma" w:cs="Tahoma"/>
          <w:sz w:val="20"/>
          <w:szCs w:val="20"/>
          <w:lang w:eastAsia="ru-RU"/>
        </w:rPr>
        <w:t>.</w:t>
      </w:r>
    </w:p>
    <w:p w14:paraId="316B1FC4" w14:textId="77777777" w:rsidR="00EC0D57" w:rsidRPr="00A31D49" w:rsidRDefault="00EC0D57" w:rsidP="00EC0D57">
      <w:pPr>
        <w:spacing w:after="0"/>
        <w:ind w:left="11057"/>
        <w:jc w:val="right"/>
        <w:rPr>
          <w:rFonts w:ascii="Tahoma" w:hAnsi="Tahoma" w:cs="Tahoma"/>
          <w:b/>
          <w:szCs w:val="20"/>
        </w:rPr>
      </w:pPr>
    </w:p>
    <w:p w14:paraId="75AE73F2"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40A311A3" w14:textId="77777777" w:rsidR="00AD589C" w:rsidRPr="00A31D49" w:rsidRDefault="00AD589C" w:rsidP="00AD589C">
      <w:pPr>
        <w:spacing w:after="0" w:line="240" w:lineRule="auto"/>
        <w:jc w:val="center"/>
        <w:rPr>
          <w:rFonts w:ascii="Tahoma" w:hAnsi="Tahoma" w:cs="Tahoma"/>
          <w:b/>
          <w:sz w:val="20"/>
          <w:szCs w:val="20"/>
        </w:rPr>
      </w:pPr>
      <w:r w:rsidRPr="00A31D49">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A31D49"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A31D49" w:rsidRDefault="00AD589C" w:rsidP="00891135">
            <w:pPr>
              <w:spacing w:after="0" w:line="240" w:lineRule="auto"/>
              <w:jc w:val="center"/>
              <w:rPr>
                <w:rFonts w:ascii="Tahoma" w:hAnsi="Tahoma" w:cs="Tahoma"/>
                <w:b/>
                <w:bCs/>
                <w:sz w:val="20"/>
                <w:szCs w:val="20"/>
              </w:rPr>
            </w:pPr>
          </w:p>
        </w:tc>
      </w:tr>
      <w:tr w:rsidR="00A31D49" w:rsidRPr="00A31D49"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Серия и номер документа, удостоверяющего личность руководителя</w:t>
            </w:r>
          </w:p>
        </w:tc>
      </w:tr>
      <w:tr w:rsidR="00A31D49" w:rsidRPr="00A31D49"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A31D49"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A31D49"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A31D49"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A31D49" w:rsidRDefault="00AD589C" w:rsidP="00891135">
            <w:pPr>
              <w:spacing w:after="0" w:line="240" w:lineRule="auto"/>
              <w:jc w:val="both"/>
              <w:rPr>
                <w:rFonts w:ascii="Tahoma" w:hAnsi="Tahoma" w:cs="Tahoma"/>
                <w:sz w:val="20"/>
                <w:szCs w:val="20"/>
              </w:rPr>
            </w:pPr>
          </w:p>
        </w:tc>
      </w:tr>
      <w:tr w:rsidR="00A31D49" w:rsidRPr="00A31D49"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A31D49" w:rsidRDefault="00AD589C" w:rsidP="00891135">
            <w:pPr>
              <w:spacing w:after="0" w:line="240" w:lineRule="auto"/>
              <w:jc w:val="center"/>
              <w:rPr>
                <w:rFonts w:ascii="Tahoma" w:hAnsi="Tahoma" w:cs="Tahoma"/>
                <w:sz w:val="20"/>
                <w:szCs w:val="20"/>
              </w:rPr>
            </w:pPr>
          </w:p>
          <w:p w14:paraId="0E0E55A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A31D49"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Адрес места нахождения /</w:t>
            </w:r>
          </w:p>
          <w:p w14:paraId="1A6FA73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A31D49" w:rsidRDefault="00AD589C" w:rsidP="00891135">
            <w:pPr>
              <w:spacing w:after="0" w:line="240" w:lineRule="auto"/>
              <w:rPr>
                <w:rFonts w:ascii="Tahoma" w:hAnsi="Tahoma" w:cs="Tahoma"/>
                <w:sz w:val="20"/>
                <w:szCs w:val="20"/>
              </w:rPr>
            </w:pPr>
            <w:r w:rsidRPr="00A31D49">
              <w:rPr>
                <w:rFonts w:ascii="Tahoma" w:hAnsi="Tahoma" w:cs="Tahoma"/>
                <w:bCs/>
                <w:sz w:val="20"/>
                <w:szCs w:val="20"/>
              </w:rPr>
              <w:t>Информация о подтверждающих документах (наименование, реквизиты</w:t>
            </w:r>
            <w:r w:rsidRPr="00A31D49">
              <w:rPr>
                <w:rFonts w:ascii="Tahoma" w:hAnsi="Tahoma" w:cs="Tahoma"/>
                <w:sz w:val="20"/>
                <w:szCs w:val="20"/>
              </w:rPr>
              <w:t>)</w:t>
            </w:r>
          </w:p>
        </w:tc>
      </w:tr>
      <w:tr w:rsidR="00A31D49" w:rsidRPr="00A31D49"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A31D49"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A31D49"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A31D49"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A31D49"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A31D49"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A31D49"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A31D49" w:rsidRDefault="00AD589C" w:rsidP="00891135">
            <w:pPr>
              <w:spacing w:after="0" w:line="240" w:lineRule="auto"/>
              <w:jc w:val="both"/>
              <w:rPr>
                <w:rFonts w:ascii="Tahoma" w:hAnsi="Tahoma" w:cs="Tahoma"/>
                <w:sz w:val="20"/>
                <w:szCs w:val="20"/>
              </w:rPr>
            </w:pPr>
          </w:p>
        </w:tc>
      </w:tr>
      <w:tr w:rsidR="00A31D49" w:rsidRPr="00A31D49" w14:paraId="1237C298" w14:textId="77777777" w:rsidTr="00891135">
        <w:tc>
          <w:tcPr>
            <w:tcW w:w="616" w:type="dxa"/>
            <w:vAlign w:val="center"/>
            <w:hideMark/>
          </w:tcPr>
          <w:p w14:paraId="0B501A82" w14:textId="77777777" w:rsidR="00AD589C" w:rsidRPr="00A31D49" w:rsidRDefault="00AD589C" w:rsidP="00891135">
            <w:pPr>
              <w:spacing w:after="0" w:line="240" w:lineRule="auto"/>
              <w:rPr>
                <w:rFonts w:ascii="Tahoma" w:hAnsi="Tahoma" w:cs="Tahoma"/>
                <w:sz w:val="20"/>
                <w:szCs w:val="20"/>
              </w:rPr>
            </w:pPr>
          </w:p>
        </w:tc>
        <w:tc>
          <w:tcPr>
            <w:tcW w:w="493" w:type="dxa"/>
            <w:vAlign w:val="center"/>
            <w:hideMark/>
          </w:tcPr>
          <w:p w14:paraId="1B1596F7" w14:textId="77777777" w:rsidR="00AD589C" w:rsidRPr="00A31D49" w:rsidRDefault="00AD589C" w:rsidP="00891135">
            <w:pPr>
              <w:spacing w:after="0" w:line="240" w:lineRule="auto"/>
              <w:rPr>
                <w:rFonts w:ascii="Tahoma" w:hAnsi="Tahoma" w:cs="Tahoma"/>
                <w:sz w:val="20"/>
                <w:szCs w:val="20"/>
              </w:rPr>
            </w:pPr>
          </w:p>
        </w:tc>
        <w:tc>
          <w:tcPr>
            <w:tcW w:w="569" w:type="dxa"/>
            <w:vAlign w:val="center"/>
            <w:hideMark/>
          </w:tcPr>
          <w:p w14:paraId="264D3BE0" w14:textId="77777777" w:rsidR="00AD589C" w:rsidRPr="00A31D49" w:rsidRDefault="00AD589C" w:rsidP="00891135">
            <w:pPr>
              <w:spacing w:after="0" w:line="240" w:lineRule="auto"/>
              <w:rPr>
                <w:rFonts w:ascii="Tahoma" w:hAnsi="Tahoma" w:cs="Tahoma"/>
                <w:sz w:val="20"/>
                <w:szCs w:val="20"/>
              </w:rPr>
            </w:pPr>
          </w:p>
        </w:tc>
        <w:tc>
          <w:tcPr>
            <w:tcW w:w="564" w:type="dxa"/>
            <w:vAlign w:val="center"/>
            <w:hideMark/>
          </w:tcPr>
          <w:p w14:paraId="7BFED86A" w14:textId="77777777" w:rsidR="00AD589C" w:rsidRPr="00A31D49" w:rsidRDefault="00AD589C" w:rsidP="00891135">
            <w:pPr>
              <w:spacing w:after="0" w:line="240" w:lineRule="auto"/>
              <w:rPr>
                <w:rFonts w:ascii="Tahoma" w:hAnsi="Tahoma" w:cs="Tahoma"/>
                <w:sz w:val="20"/>
                <w:szCs w:val="20"/>
              </w:rPr>
            </w:pPr>
          </w:p>
        </w:tc>
        <w:tc>
          <w:tcPr>
            <w:tcW w:w="446" w:type="dxa"/>
            <w:vAlign w:val="center"/>
            <w:hideMark/>
          </w:tcPr>
          <w:p w14:paraId="7AC144C1" w14:textId="77777777" w:rsidR="00AD589C" w:rsidRPr="00A31D49" w:rsidRDefault="00AD589C" w:rsidP="00891135">
            <w:pPr>
              <w:spacing w:after="0" w:line="240" w:lineRule="auto"/>
              <w:rPr>
                <w:rFonts w:ascii="Tahoma" w:hAnsi="Tahoma" w:cs="Tahoma"/>
                <w:sz w:val="20"/>
                <w:szCs w:val="20"/>
              </w:rPr>
            </w:pPr>
          </w:p>
        </w:tc>
        <w:tc>
          <w:tcPr>
            <w:tcW w:w="2523" w:type="dxa"/>
            <w:vAlign w:val="center"/>
            <w:hideMark/>
          </w:tcPr>
          <w:p w14:paraId="63778FD4" w14:textId="77777777" w:rsidR="00AD589C" w:rsidRPr="00A31D49" w:rsidRDefault="00AD589C" w:rsidP="00891135">
            <w:pPr>
              <w:spacing w:after="0" w:line="240" w:lineRule="auto"/>
              <w:rPr>
                <w:rFonts w:ascii="Tahoma" w:hAnsi="Tahoma" w:cs="Tahoma"/>
                <w:sz w:val="20"/>
                <w:szCs w:val="20"/>
              </w:rPr>
            </w:pPr>
          </w:p>
        </w:tc>
        <w:tc>
          <w:tcPr>
            <w:tcW w:w="3261" w:type="dxa"/>
            <w:vAlign w:val="center"/>
            <w:hideMark/>
          </w:tcPr>
          <w:p w14:paraId="7CD5B19F" w14:textId="77777777" w:rsidR="00AD589C" w:rsidRPr="00A31D49" w:rsidRDefault="00AD589C" w:rsidP="00891135">
            <w:pPr>
              <w:spacing w:after="0" w:line="240" w:lineRule="auto"/>
              <w:rPr>
                <w:rFonts w:ascii="Tahoma" w:hAnsi="Tahoma" w:cs="Tahoma"/>
                <w:sz w:val="20"/>
                <w:szCs w:val="20"/>
              </w:rPr>
            </w:pPr>
          </w:p>
        </w:tc>
        <w:tc>
          <w:tcPr>
            <w:tcW w:w="3118" w:type="dxa"/>
            <w:gridSpan w:val="2"/>
            <w:vAlign w:val="center"/>
            <w:hideMark/>
          </w:tcPr>
          <w:p w14:paraId="2D0C1966" w14:textId="77777777" w:rsidR="00AD589C" w:rsidRPr="00A31D49" w:rsidRDefault="00AD589C" w:rsidP="00891135">
            <w:pPr>
              <w:spacing w:after="0" w:line="240" w:lineRule="auto"/>
              <w:rPr>
                <w:rFonts w:ascii="Tahoma" w:hAnsi="Tahoma" w:cs="Tahoma"/>
                <w:sz w:val="20"/>
                <w:szCs w:val="20"/>
              </w:rPr>
            </w:pPr>
          </w:p>
        </w:tc>
        <w:tc>
          <w:tcPr>
            <w:tcW w:w="3544" w:type="dxa"/>
            <w:vAlign w:val="center"/>
            <w:hideMark/>
          </w:tcPr>
          <w:p w14:paraId="4437229D" w14:textId="77777777" w:rsidR="00AD589C" w:rsidRPr="00A31D49" w:rsidRDefault="00AD589C" w:rsidP="00891135">
            <w:pPr>
              <w:spacing w:after="0" w:line="240" w:lineRule="auto"/>
              <w:rPr>
                <w:rFonts w:ascii="Tahoma" w:hAnsi="Tahoma" w:cs="Tahoma"/>
                <w:sz w:val="20"/>
                <w:szCs w:val="20"/>
              </w:rPr>
            </w:pPr>
          </w:p>
        </w:tc>
      </w:tr>
    </w:tbl>
    <w:p w14:paraId="003107BB" w14:textId="77777777" w:rsidR="00AD589C" w:rsidRPr="00A31D49" w:rsidRDefault="00AD589C" w:rsidP="00AD589C">
      <w:pPr>
        <w:spacing w:after="0" w:line="240" w:lineRule="auto"/>
        <w:rPr>
          <w:rFonts w:ascii="Tahoma" w:hAnsi="Tahoma" w:cs="Tahoma"/>
          <w:sz w:val="20"/>
          <w:szCs w:val="20"/>
        </w:rPr>
      </w:pPr>
    </w:p>
    <w:p w14:paraId="7402417C" w14:textId="77777777" w:rsidR="00AD589C" w:rsidRPr="00A31D49" w:rsidRDefault="00AD589C" w:rsidP="00AD589C">
      <w:pPr>
        <w:spacing w:after="0" w:line="240" w:lineRule="auto"/>
        <w:ind w:left="993"/>
        <w:rPr>
          <w:rFonts w:ascii="Tahoma" w:hAnsi="Tahoma" w:cs="Tahoma"/>
          <w:sz w:val="20"/>
          <w:szCs w:val="20"/>
        </w:rPr>
      </w:pPr>
    </w:p>
    <w:p w14:paraId="159726DD" w14:textId="77777777" w:rsidR="00AD589C" w:rsidRPr="00A31D49" w:rsidRDefault="00AD589C" w:rsidP="00AD589C">
      <w:pPr>
        <w:spacing w:after="0" w:line="240" w:lineRule="auto"/>
        <w:rPr>
          <w:rFonts w:ascii="Tahoma" w:hAnsi="Tahoma" w:cs="Tahoma"/>
          <w:sz w:val="20"/>
          <w:szCs w:val="20"/>
        </w:rPr>
      </w:pPr>
      <w:r w:rsidRPr="00A31D49">
        <w:rPr>
          <w:rFonts w:ascii="Tahoma" w:hAnsi="Tahoma" w:cs="Tahoma"/>
          <w:sz w:val="20"/>
          <w:szCs w:val="20"/>
        </w:rPr>
        <w:t>Подпись уполномоченного представителя</w:t>
      </w:r>
    </w:p>
    <w:p w14:paraId="62BAB50A" w14:textId="77777777" w:rsidR="00AD589C" w:rsidRPr="00A31D49" w:rsidRDefault="00AD589C" w:rsidP="00AD589C">
      <w:pPr>
        <w:rPr>
          <w:rFonts w:ascii="Tahoma" w:eastAsia="Times New Roman" w:hAnsi="Tahoma" w:cs="Tahoma"/>
          <w:sz w:val="20"/>
          <w:szCs w:val="20"/>
          <w:lang w:eastAsia="ru-RU"/>
        </w:rPr>
      </w:pPr>
      <w:r w:rsidRPr="00A31D49">
        <w:rPr>
          <w:rFonts w:ascii="Tahoma" w:eastAsia="Times New Roman" w:hAnsi="Tahoma" w:cs="Tahoma"/>
          <w:sz w:val="20"/>
          <w:szCs w:val="20"/>
          <w:lang w:eastAsia="ru-RU"/>
        </w:rPr>
        <w:t>________________________________________________</w:t>
      </w:r>
    </w:p>
    <w:p w14:paraId="2FC028C9"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9E96CED" w14:textId="77777777" w:rsidR="00AD589C" w:rsidRPr="00A31D49" w:rsidRDefault="00AD589C" w:rsidP="00AD589C">
      <w:pPr>
        <w:rPr>
          <w:rFonts w:ascii="Tahoma" w:eastAsia="Times New Roman" w:hAnsi="Tahoma" w:cs="Tahoma"/>
          <w:sz w:val="20"/>
          <w:szCs w:val="20"/>
          <w:lang w:eastAsia="ru-RU"/>
        </w:rPr>
      </w:pPr>
    </w:p>
    <w:p w14:paraId="0B04ABFF" w14:textId="77777777" w:rsidR="00AD589C" w:rsidRPr="00A31D49" w:rsidRDefault="00AD589C" w:rsidP="00AD589C">
      <w:pPr>
        <w:spacing w:line="240" w:lineRule="auto"/>
        <w:ind w:firstLine="624"/>
        <w:jc w:val="center"/>
        <w:rPr>
          <w:rFonts w:ascii="Tahoma" w:hAnsi="Tahoma" w:cs="Tahoma"/>
          <w:b/>
          <w:sz w:val="20"/>
          <w:szCs w:val="20"/>
        </w:rPr>
      </w:pPr>
      <w:r w:rsidRPr="00A31D49">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77777777" w:rsidR="00AD589C" w:rsidRPr="00A31D49" w:rsidRDefault="00AD589C"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AD589C" w:rsidRPr="00A31D49"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2FFCD388"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114BCDA5"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77777777"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02CEF369"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585CB712"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ABAE510" w14:textId="77777777" w:rsidR="00AD589C" w:rsidRPr="00A31D49" w:rsidRDefault="00AD589C" w:rsidP="00AD589C">
      <w:pPr>
        <w:spacing w:after="0" w:line="240" w:lineRule="auto"/>
        <w:contextualSpacing/>
        <w:rPr>
          <w:rFonts w:ascii="Tahoma" w:hAnsi="Tahoma" w:cs="Tahoma"/>
          <w:szCs w:val="20"/>
        </w:rPr>
      </w:pPr>
    </w:p>
    <w:p w14:paraId="0EF25E5F" w14:textId="77777777" w:rsidR="00AD589C" w:rsidRPr="00A31D49" w:rsidRDefault="00AD589C" w:rsidP="00AD589C">
      <w:pPr>
        <w:spacing w:after="160" w:line="259" w:lineRule="auto"/>
        <w:rPr>
          <w:rFonts w:ascii="Calibri" w:eastAsia="Calibri" w:hAnsi="Calibri" w:cs="Times New Roman"/>
          <w:b/>
          <w:sz w:val="20"/>
          <w:szCs w:val="20"/>
        </w:rPr>
      </w:pPr>
      <w:r w:rsidRPr="00A31D49">
        <w:rPr>
          <w:rFonts w:ascii="Calibri" w:eastAsia="Calibri" w:hAnsi="Calibri" w:cs="Times New Roman"/>
          <w:b/>
          <w:sz w:val="20"/>
          <w:szCs w:val="20"/>
        </w:rPr>
        <w:br w:type="page"/>
      </w:r>
    </w:p>
    <w:p w14:paraId="031B27E6" w14:textId="77777777" w:rsidR="00AD589C" w:rsidRPr="00A31D49" w:rsidRDefault="00AD589C" w:rsidP="00AF1F71">
      <w:pPr>
        <w:pStyle w:val="10"/>
        <w:numPr>
          <w:ilvl w:val="0"/>
          <w:numId w:val="0"/>
        </w:numPr>
        <w:spacing w:before="0" w:after="0"/>
        <w:ind w:left="11057"/>
        <w:jc w:val="right"/>
        <w:rPr>
          <w:rFonts w:ascii="Tahoma" w:hAnsi="Tahoma" w:cs="Tahoma"/>
          <w:b w:val="0"/>
          <w:i w:val="0"/>
          <w:sz w:val="20"/>
        </w:rPr>
      </w:pPr>
      <w:r w:rsidRPr="00A31D49">
        <w:rPr>
          <w:rFonts w:ascii="Tahoma" w:hAnsi="Tahoma" w:cs="Tahoma"/>
          <w:b w:val="0"/>
          <w:i w:val="0"/>
          <w:sz w:val="20"/>
        </w:rPr>
        <w:lastRenderedPageBreak/>
        <w:t xml:space="preserve">Приложение №9 </w:t>
      </w:r>
    </w:p>
    <w:p w14:paraId="43D65DAC" w14:textId="403EFA00"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11D47564" w14:textId="2E839ADE" w:rsidR="00AD589C" w:rsidRPr="00A31D49" w:rsidRDefault="00AF1F71" w:rsidP="00AF1F71">
      <w:pPr>
        <w:spacing w:after="0" w:line="240" w:lineRule="auto"/>
        <w:ind w:left="11057"/>
        <w:contextualSpacing/>
        <w:jc w:val="right"/>
        <w:rPr>
          <w:rFonts w:ascii="Calibri" w:eastAsia="Calibri" w:hAnsi="Calibri" w:cs="Times New Roman"/>
          <w:b/>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AD589C" w:rsidRPr="00A31D49">
        <w:rPr>
          <w:rFonts w:ascii="Tahoma" w:eastAsia="Times New Roman" w:hAnsi="Tahoma" w:cs="Tahoma"/>
          <w:sz w:val="20"/>
          <w:szCs w:val="20"/>
          <w:lang w:eastAsia="ru-RU"/>
        </w:rPr>
        <w:t>.</w:t>
      </w:r>
    </w:p>
    <w:p w14:paraId="26748F4D" w14:textId="77777777" w:rsidR="00AD589C" w:rsidRPr="00A31D49" w:rsidRDefault="00AD589C" w:rsidP="00AD589C">
      <w:pPr>
        <w:spacing w:after="0" w:line="240" w:lineRule="auto"/>
        <w:jc w:val="center"/>
        <w:rPr>
          <w:rFonts w:ascii="Tahoma" w:hAnsi="Tahoma" w:cs="Tahoma"/>
          <w:b/>
          <w:sz w:val="20"/>
          <w:szCs w:val="20"/>
        </w:rPr>
      </w:pPr>
    </w:p>
    <w:p w14:paraId="6571B311" w14:textId="77777777" w:rsidR="00975B93" w:rsidRDefault="00975B93" w:rsidP="00AD589C">
      <w:pPr>
        <w:spacing w:after="0" w:line="240" w:lineRule="auto"/>
        <w:jc w:val="center"/>
        <w:rPr>
          <w:rFonts w:ascii="Tahoma" w:hAnsi="Tahoma" w:cs="Tahoma"/>
          <w:b/>
          <w:sz w:val="20"/>
          <w:szCs w:val="20"/>
        </w:rPr>
      </w:pPr>
    </w:p>
    <w:p w14:paraId="60AA511E" w14:textId="09D903C1" w:rsidR="00AD589C" w:rsidRDefault="00AD589C" w:rsidP="00AD589C">
      <w:pPr>
        <w:spacing w:after="0" w:line="240" w:lineRule="auto"/>
        <w:jc w:val="center"/>
        <w:rPr>
          <w:rFonts w:ascii="Tahoma" w:hAnsi="Tahoma" w:cs="Tahoma"/>
          <w:b/>
          <w:sz w:val="20"/>
          <w:szCs w:val="20"/>
        </w:rPr>
      </w:pPr>
      <w:r w:rsidRPr="00A31D49">
        <w:rPr>
          <w:rFonts w:ascii="Tahoma" w:hAnsi="Tahoma" w:cs="Tahoma"/>
          <w:b/>
          <w:sz w:val="20"/>
          <w:szCs w:val="20"/>
        </w:rPr>
        <w:t>Спецификация материально-технических ресурсов</w:t>
      </w:r>
    </w:p>
    <w:p w14:paraId="223D3D6B" w14:textId="2269F4C9" w:rsidR="00975B93" w:rsidRDefault="00975B93" w:rsidP="00AD589C">
      <w:pPr>
        <w:spacing w:after="0" w:line="240" w:lineRule="auto"/>
        <w:jc w:val="center"/>
        <w:rPr>
          <w:rFonts w:ascii="Tahoma" w:hAnsi="Tahoma" w:cs="Tahoma"/>
          <w:b/>
          <w:sz w:val="20"/>
          <w:szCs w:val="20"/>
        </w:rPr>
      </w:pPr>
    </w:p>
    <w:p w14:paraId="55E07E5D" w14:textId="77777777" w:rsidR="00975B93" w:rsidRPr="00A31D49" w:rsidRDefault="00975B93" w:rsidP="00AD589C">
      <w:pPr>
        <w:spacing w:after="0" w:line="240" w:lineRule="auto"/>
        <w:jc w:val="center"/>
        <w:rPr>
          <w:rFonts w:ascii="Tahoma" w:hAnsi="Tahoma" w:cs="Tahoma"/>
          <w:b/>
          <w:sz w:val="20"/>
          <w:szCs w:val="20"/>
        </w:rPr>
      </w:pPr>
    </w:p>
    <w:tbl>
      <w:tblPr>
        <w:tblW w:w="5000" w:type="pct"/>
        <w:tblCellMar>
          <w:left w:w="40" w:type="dxa"/>
          <w:right w:w="40" w:type="dxa"/>
        </w:tblCellMar>
        <w:tblLook w:val="0000" w:firstRow="0" w:lastRow="0" w:firstColumn="0" w:lastColumn="0" w:noHBand="0" w:noVBand="0"/>
      </w:tblPr>
      <w:tblGrid>
        <w:gridCol w:w="598"/>
        <w:gridCol w:w="6480"/>
        <w:gridCol w:w="2128"/>
        <w:gridCol w:w="1276"/>
        <w:gridCol w:w="2398"/>
        <w:gridCol w:w="2128"/>
      </w:tblGrid>
      <w:tr w:rsidR="00A31D49" w:rsidRPr="00975B93" w14:paraId="024CCD82"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14:paraId="00F6C511" w14:textId="77777777" w:rsidR="00AD589C" w:rsidRPr="006F797E" w:rsidRDefault="00AD589C">
            <w:pPr>
              <w:shd w:val="clear" w:color="auto" w:fill="FFFFFF"/>
              <w:autoSpaceDE w:val="0"/>
              <w:autoSpaceDN w:val="0"/>
              <w:adjustRightInd w:val="0"/>
              <w:spacing w:after="0" w:line="240" w:lineRule="auto"/>
              <w:jc w:val="center"/>
              <w:rPr>
                <w:sz w:val="20"/>
              </w:rPr>
            </w:pPr>
            <w:r w:rsidRPr="006F797E">
              <w:rPr>
                <w:sz w:val="20"/>
              </w:rPr>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14:paraId="15F2D680" w14:textId="77777777" w:rsidR="00AD589C" w:rsidRPr="00975B93" w:rsidRDefault="00AD589C">
            <w:pPr>
              <w:shd w:val="clear" w:color="auto" w:fill="FFFFFF"/>
              <w:autoSpaceDE w:val="0"/>
              <w:autoSpaceDN w:val="0"/>
              <w:adjustRightInd w:val="0"/>
              <w:spacing w:after="0" w:line="240" w:lineRule="auto"/>
              <w:jc w:val="center"/>
              <w:rPr>
                <w:sz w:val="20"/>
                <w:szCs w:val="20"/>
              </w:rPr>
            </w:pPr>
            <w:r w:rsidRPr="00975B93">
              <w:rPr>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201B9E41" w14:textId="77777777" w:rsidR="00AD589C" w:rsidRPr="006F797E" w:rsidRDefault="00AD589C">
            <w:pPr>
              <w:shd w:val="clear" w:color="auto" w:fill="FFFFFF"/>
              <w:autoSpaceDE w:val="0"/>
              <w:autoSpaceDN w:val="0"/>
              <w:adjustRightInd w:val="0"/>
              <w:spacing w:after="0" w:line="240" w:lineRule="auto"/>
              <w:jc w:val="center"/>
              <w:rPr>
                <w:sz w:val="20"/>
              </w:rPr>
            </w:pPr>
            <w:r w:rsidRPr="006F797E">
              <w:rPr>
                <w:sz w:val="20"/>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14:paraId="5E92F9F7" w14:textId="77777777" w:rsidR="00AD589C" w:rsidRPr="006F797E" w:rsidRDefault="00AD589C">
            <w:pPr>
              <w:shd w:val="clear" w:color="auto" w:fill="FFFFFF"/>
              <w:autoSpaceDE w:val="0"/>
              <w:autoSpaceDN w:val="0"/>
              <w:adjustRightInd w:val="0"/>
              <w:spacing w:after="0" w:line="240" w:lineRule="auto"/>
              <w:jc w:val="center"/>
              <w:rPr>
                <w:sz w:val="20"/>
              </w:rPr>
            </w:pPr>
            <w:r w:rsidRPr="006F797E">
              <w:rPr>
                <w:sz w:val="20"/>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14:paraId="478C72D3" w14:textId="77777777" w:rsidR="00AD589C" w:rsidRPr="006F797E" w:rsidRDefault="00AD589C">
            <w:pPr>
              <w:shd w:val="clear" w:color="auto" w:fill="FFFFFF"/>
              <w:autoSpaceDE w:val="0"/>
              <w:autoSpaceDN w:val="0"/>
              <w:adjustRightInd w:val="0"/>
              <w:spacing w:after="0" w:line="240" w:lineRule="auto"/>
              <w:jc w:val="center"/>
              <w:rPr>
                <w:sz w:val="20"/>
              </w:rPr>
            </w:pPr>
            <w:r w:rsidRPr="006F797E">
              <w:rPr>
                <w:sz w:val="20"/>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721DF4FF" w14:textId="77777777" w:rsidR="00AD589C" w:rsidRPr="006F797E" w:rsidRDefault="00AD589C">
            <w:pPr>
              <w:shd w:val="clear" w:color="auto" w:fill="FFFFFF"/>
              <w:autoSpaceDE w:val="0"/>
              <w:autoSpaceDN w:val="0"/>
              <w:adjustRightInd w:val="0"/>
              <w:spacing w:after="0" w:line="240" w:lineRule="auto"/>
              <w:jc w:val="center"/>
              <w:rPr>
                <w:sz w:val="20"/>
              </w:rPr>
            </w:pPr>
            <w:r w:rsidRPr="006F797E">
              <w:rPr>
                <w:sz w:val="20"/>
              </w:rPr>
              <w:t>Стоимость, руб.</w:t>
            </w:r>
          </w:p>
        </w:tc>
      </w:tr>
      <w:tr w:rsidR="00A31D49" w:rsidRPr="00975B93" w14:paraId="0311369B"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77492DF" w14:textId="77777777" w:rsidR="00AD589C" w:rsidRPr="006F797E" w:rsidRDefault="00AD589C">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2E335A05" w14:textId="520A6D71" w:rsidR="00AD589C" w:rsidRPr="00975B93" w:rsidRDefault="00AD589C">
            <w:pPr>
              <w:shd w:val="clear" w:color="auto" w:fill="FFFFFF"/>
              <w:autoSpaceDE w:val="0"/>
              <w:autoSpaceDN w:val="0"/>
              <w:adjustRightInd w:val="0"/>
              <w:spacing w:after="0" w:line="240" w:lineRule="auto"/>
              <w:jc w:val="center"/>
              <w:rPr>
                <w:sz w:val="20"/>
                <w:szCs w:val="20"/>
              </w:rPr>
            </w:pPr>
            <w:r w:rsidRPr="00975B93">
              <w:rPr>
                <w:rFonts w:ascii="Calibri" w:hAnsi="Calibri" w:cs="Calibri"/>
                <w:sz w:val="20"/>
                <w:szCs w:val="20"/>
              </w:rPr>
              <w:t xml:space="preserve">Для установки </w:t>
            </w:r>
            <w:r w:rsidR="00270121" w:rsidRPr="00975B93">
              <w:rPr>
                <w:rFonts w:ascii="Calibri" w:hAnsi="Calibri" w:cs="Calibri"/>
                <w:sz w:val="20"/>
                <w:szCs w:val="20"/>
              </w:rPr>
              <w:t>однофазного</w:t>
            </w:r>
            <w:r w:rsidRPr="00975B93">
              <w:rPr>
                <w:rFonts w:ascii="Calibri" w:hAnsi="Calibri" w:cs="Calibri"/>
                <w:sz w:val="20"/>
                <w:szCs w:val="20"/>
              </w:rPr>
              <w:t xml:space="preserve"> ПУ</w:t>
            </w:r>
          </w:p>
        </w:tc>
      </w:tr>
      <w:tr w:rsidR="00845A5A" w:rsidRPr="00975B93" w14:paraId="3B61B114"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668820B" w14:textId="2385AF9F"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1</w:t>
            </w:r>
          </w:p>
        </w:tc>
        <w:tc>
          <w:tcPr>
            <w:tcW w:w="2159" w:type="pct"/>
            <w:tcBorders>
              <w:top w:val="nil"/>
              <w:left w:val="nil"/>
              <w:bottom w:val="single" w:sz="8" w:space="0" w:color="auto"/>
              <w:right w:val="single" w:sz="8" w:space="0" w:color="auto"/>
            </w:tcBorders>
            <w:shd w:val="clear" w:color="000000" w:fill="FFFFFF"/>
          </w:tcPr>
          <w:p w14:paraId="3251C082" w14:textId="4AAAB6C2" w:rsidR="00845A5A" w:rsidRPr="00975B93" w:rsidRDefault="00845A5A" w:rsidP="00845A5A">
            <w:pPr>
              <w:spacing w:after="0" w:line="240" w:lineRule="auto"/>
              <w:rPr>
                <w:rFonts w:ascii="Calibri" w:hAnsi="Calibri" w:cs="Calibri"/>
                <w:sz w:val="20"/>
                <w:szCs w:val="20"/>
              </w:rPr>
            </w:pPr>
            <w:r w:rsidRPr="006F797E">
              <w:rPr>
                <w:rFonts w:ascii="Arial" w:hAnsi="Arial" w:cs="Arial"/>
                <w:b/>
                <w:bCs/>
                <w:color w:val="000000"/>
                <w:sz w:val="20"/>
                <w:szCs w:val="16"/>
              </w:rPr>
              <w:t>Выключатель нагрузки 2P</w:t>
            </w:r>
          </w:p>
        </w:tc>
        <w:tc>
          <w:tcPr>
            <w:tcW w:w="709" w:type="pct"/>
            <w:tcBorders>
              <w:top w:val="nil"/>
              <w:left w:val="nil"/>
              <w:bottom w:val="single" w:sz="8" w:space="0" w:color="auto"/>
              <w:right w:val="single" w:sz="8" w:space="0" w:color="auto"/>
            </w:tcBorders>
            <w:shd w:val="clear" w:color="000000" w:fill="FFFFFF"/>
          </w:tcPr>
          <w:p w14:paraId="055303E9" w14:textId="02CB2860"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339</w:t>
            </w:r>
          </w:p>
        </w:tc>
        <w:tc>
          <w:tcPr>
            <w:tcW w:w="425" w:type="pct"/>
            <w:tcBorders>
              <w:top w:val="nil"/>
              <w:left w:val="nil"/>
              <w:bottom w:val="single" w:sz="8" w:space="0" w:color="auto"/>
              <w:right w:val="single" w:sz="8" w:space="0" w:color="auto"/>
            </w:tcBorders>
            <w:shd w:val="clear" w:color="000000" w:fill="FFFFFF"/>
          </w:tcPr>
          <w:p w14:paraId="5CC9BC76" w14:textId="09EA8BD8"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424FEB43" w14:textId="77777777" w:rsidR="00845A5A" w:rsidRPr="006F797E" w:rsidRDefault="00845A5A" w:rsidP="00845A5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0F012E81" w14:textId="77777777" w:rsidR="00845A5A" w:rsidRPr="006F797E" w:rsidRDefault="00845A5A" w:rsidP="00845A5A">
            <w:pPr>
              <w:spacing w:after="0" w:line="240" w:lineRule="auto"/>
              <w:jc w:val="center"/>
              <w:rPr>
                <w:rFonts w:ascii="Calibri" w:hAnsi="Calibri" w:cs="Calibri"/>
                <w:sz w:val="20"/>
              </w:rPr>
            </w:pPr>
          </w:p>
        </w:tc>
      </w:tr>
      <w:tr w:rsidR="00845A5A" w:rsidRPr="00975B93" w14:paraId="474F9CDE"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EE9A881" w14:textId="5AAF3EA7"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2</w:t>
            </w:r>
          </w:p>
        </w:tc>
        <w:tc>
          <w:tcPr>
            <w:tcW w:w="2159" w:type="pct"/>
            <w:tcBorders>
              <w:top w:val="nil"/>
              <w:left w:val="nil"/>
              <w:bottom w:val="single" w:sz="8" w:space="0" w:color="auto"/>
              <w:right w:val="single" w:sz="8" w:space="0" w:color="auto"/>
            </w:tcBorders>
            <w:shd w:val="clear" w:color="000000" w:fill="FFFFFF"/>
          </w:tcPr>
          <w:p w14:paraId="24F2259F" w14:textId="2F2DF65B" w:rsidR="00845A5A" w:rsidRPr="006F797E" w:rsidRDefault="00845A5A" w:rsidP="00845A5A">
            <w:pPr>
              <w:spacing w:after="0" w:line="240" w:lineRule="auto"/>
              <w:rPr>
                <w:rFonts w:ascii="Arial" w:hAnsi="Arial" w:cs="Arial"/>
                <w:b/>
                <w:bCs/>
                <w:color w:val="000000"/>
                <w:sz w:val="20"/>
                <w:szCs w:val="16"/>
              </w:rPr>
            </w:pPr>
            <w:r w:rsidRPr="006F797E">
              <w:rPr>
                <w:rFonts w:ascii="Arial" w:hAnsi="Arial" w:cs="Arial"/>
                <w:b/>
                <w:bCs/>
                <w:color w:val="000000"/>
                <w:sz w:val="20"/>
                <w:szCs w:val="16"/>
              </w:rPr>
              <w:t>Провод ПВ-1 1х6</w:t>
            </w:r>
          </w:p>
        </w:tc>
        <w:tc>
          <w:tcPr>
            <w:tcW w:w="709" w:type="pct"/>
            <w:tcBorders>
              <w:top w:val="nil"/>
              <w:left w:val="nil"/>
              <w:bottom w:val="single" w:sz="8" w:space="0" w:color="auto"/>
              <w:right w:val="single" w:sz="8" w:space="0" w:color="auto"/>
            </w:tcBorders>
            <w:shd w:val="clear" w:color="000000" w:fill="FFFFFF"/>
          </w:tcPr>
          <w:p w14:paraId="789A068C" w14:textId="7F2B9545"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6770</w:t>
            </w:r>
          </w:p>
        </w:tc>
        <w:tc>
          <w:tcPr>
            <w:tcW w:w="425" w:type="pct"/>
            <w:tcBorders>
              <w:top w:val="nil"/>
              <w:left w:val="nil"/>
              <w:bottom w:val="single" w:sz="8" w:space="0" w:color="auto"/>
              <w:right w:val="single" w:sz="8" w:space="0" w:color="auto"/>
            </w:tcBorders>
            <w:shd w:val="clear" w:color="000000" w:fill="FFFFFF"/>
          </w:tcPr>
          <w:p w14:paraId="47FA1521" w14:textId="5163AB04"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м</w:t>
            </w:r>
          </w:p>
        </w:tc>
        <w:tc>
          <w:tcPr>
            <w:tcW w:w="799" w:type="pct"/>
            <w:tcBorders>
              <w:top w:val="nil"/>
              <w:left w:val="nil"/>
              <w:bottom w:val="single" w:sz="8" w:space="0" w:color="auto"/>
              <w:right w:val="single" w:sz="8" w:space="0" w:color="auto"/>
            </w:tcBorders>
            <w:shd w:val="clear" w:color="000000" w:fill="FFFFFF"/>
            <w:vAlign w:val="center"/>
          </w:tcPr>
          <w:p w14:paraId="60097EF5" w14:textId="77777777" w:rsidR="00845A5A" w:rsidRPr="006F797E" w:rsidRDefault="00845A5A" w:rsidP="00845A5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67587363" w14:textId="77777777" w:rsidR="00845A5A" w:rsidRPr="006F797E" w:rsidRDefault="00845A5A" w:rsidP="00845A5A">
            <w:pPr>
              <w:spacing w:after="0" w:line="240" w:lineRule="auto"/>
              <w:jc w:val="center"/>
              <w:rPr>
                <w:rFonts w:ascii="Calibri" w:hAnsi="Calibri" w:cs="Calibri"/>
                <w:sz w:val="20"/>
              </w:rPr>
            </w:pPr>
          </w:p>
        </w:tc>
      </w:tr>
      <w:tr w:rsidR="00845A5A" w:rsidRPr="00975B93" w14:paraId="5BD14330"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39C3855" w14:textId="100368FC"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3</w:t>
            </w:r>
          </w:p>
        </w:tc>
        <w:tc>
          <w:tcPr>
            <w:tcW w:w="2159" w:type="pct"/>
            <w:tcBorders>
              <w:top w:val="nil"/>
              <w:left w:val="nil"/>
              <w:bottom w:val="single" w:sz="8" w:space="0" w:color="auto"/>
              <w:right w:val="single" w:sz="8" w:space="0" w:color="auto"/>
            </w:tcBorders>
            <w:shd w:val="clear" w:color="000000" w:fill="FFFFFF"/>
          </w:tcPr>
          <w:p w14:paraId="2B29EBDF" w14:textId="3A0CE1FA" w:rsidR="00845A5A" w:rsidRPr="006F797E" w:rsidRDefault="00845A5A" w:rsidP="00845A5A">
            <w:pPr>
              <w:spacing w:after="0" w:line="240" w:lineRule="auto"/>
              <w:rPr>
                <w:rFonts w:ascii="Arial" w:hAnsi="Arial" w:cs="Arial"/>
                <w:b/>
                <w:bCs/>
                <w:color w:val="000000"/>
                <w:sz w:val="20"/>
                <w:szCs w:val="16"/>
              </w:rPr>
            </w:pPr>
            <w:r w:rsidRPr="006F797E">
              <w:rPr>
                <w:rFonts w:ascii="Arial" w:hAnsi="Arial" w:cs="Arial"/>
                <w:b/>
                <w:bCs/>
                <w:color w:val="000000"/>
                <w:sz w:val="20"/>
                <w:szCs w:val="16"/>
              </w:rPr>
              <w:t>Саморез по металлу 4,2х25 мм с пресс-шайбой сверло</w:t>
            </w:r>
          </w:p>
        </w:tc>
        <w:tc>
          <w:tcPr>
            <w:tcW w:w="709" w:type="pct"/>
            <w:tcBorders>
              <w:top w:val="nil"/>
              <w:left w:val="nil"/>
              <w:bottom w:val="single" w:sz="8" w:space="0" w:color="auto"/>
              <w:right w:val="single" w:sz="8" w:space="0" w:color="auto"/>
            </w:tcBorders>
            <w:shd w:val="clear" w:color="000000" w:fill="FFFFFF"/>
          </w:tcPr>
          <w:p w14:paraId="024A9F6F" w14:textId="1CA8EA50"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16925</w:t>
            </w:r>
          </w:p>
        </w:tc>
        <w:tc>
          <w:tcPr>
            <w:tcW w:w="425" w:type="pct"/>
            <w:tcBorders>
              <w:top w:val="nil"/>
              <w:left w:val="nil"/>
              <w:bottom w:val="single" w:sz="8" w:space="0" w:color="auto"/>
              <w:right w:val="single" w:sz="8" w:space="0" w:color="auto"/>
            </w:tcBorders>
            <w:shd w:val="clear" w:color="000000" w:fill="FFFFFF"/>
          </w:tcPr>
          <w:p w14:paraId="03D31B80" w14:textId="026CF7D1"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54D2BD7D" w14:textId="77777777" w:rsidR="00845A5A" w:rsidRPr="006F797E" w:rsidRDefault="00845A5A" w:rsidP="00845A5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33BC59E4" w14:textId="77777777" w:rsidR="00845A5A" w:rsidRPr="006F797E" w:rsidRDefault="00845A5A" w:rsidP="00845A5A">
            <w:pPr>
              <w:spacing w:after="0" w:line="240" w:lineRule="auto"/>
              <w:jc w:val="center"/>
              <w:rPr>
                <w:rFonts w:ascii="Calibri" w:hAnsi="Calibri" w:cs="Calibri"/>
                <w:sz w:val="20"/>
              </w:rPr>
            </w:pPr>
          </w:p>
        </w:tc>
      </w:tr>
      <w:tr w:rsidR="00845A5A" w:rsidRPr="00975B93" w14:paraId="2993D943"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F869A9C" w14:textId="6DDF36A1"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4</w:t>
            </w:r>
          </w:p>
        </w:tc>
        <w:tc>
          <w:tcPr>
            <w:tcW w:w="2159" w:type="pct"/>
            <w:tcBorders>
              <w:top w:val="nil"/>
              <w:left w:val="nil"/>
              <w:bottom w:val="single" w:sz="8" w:space="0" w:color="auto"/>
              <w:right w:val="single" w:sz="8" w:space="0" w:color="auto"/>
            </w:tcBorders>
            <w:shd w:val="clear" w:color="000000" w:fill="FFFFFF"/>
          </w:tcPr>
          <w:p w14:paraId="29E636DA" w14:textId="262E5D97" w:rsidR="00845A5A" w:rsidRPr="00975B93" w:rsidRDefault="00845A5A" w:rsidP="00845A5A">
            <w:pPr>
              <w:spacing w:after="0" w:line="240" w:lineRule="auto"/>
              <w:rPr>
                <w:rFonts w:ascii="Calibri" w:hAnsi="Calibri" w:cs="Calibri"/>
                <w:sz w:val="20"/>
                <w:szCs w:val="20"/>
              </w:rPr>
            </w:pPr>
            <w:r w:rsidRPr="006F797E">
              <w:rPr>
                <w:rFonts w:ascii="Arial" w:hAnsi="Arial" w:cs="Arial"/>
                <w:b/>
                <w:bCs/>
                <w:color w:val="000000"/>
                <w:sz w:val="20"/>
                <w:szCs w:val="16"/>
              </w:rPr>
              <w:t>Хомут-стяжка белый нейлон 3x150</w:t>
            </w:r>
          </w:p>
        </w:tc>
        <w:tc>
          <w:tcPr>
            <w:tcW w:w="709" w:type="pct"/>
            <w:tcBorders>
              <w:top w:val="nil"/>
              <w:left w:val="nil"/>
              <w:bottom w:val="single" w:sz="8" w:space="0" w:color="auto"/>
              <w:right w:val="single" w:sz="8" w:space="0" w:color="auto"/>
            </w:tcBorders>
            <w:shd w:val="clear" w:color="000000" w:fill="FFFFFF"/>
          </w:tcPr>
          <w:p w14:paraId="7FD31D69" w14:textId="6B5B6A1E"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13540</w:t>
            </w:r>
          </w:p>
        </w:tc>
        <w:tc>
          <w:tcPr>
            <w:tcW w:w="425" w:type="pct"/>
            <w:tcBorders>
              <w:top w:val="nil"/>
              <w:left w:val="nil"/>
              <w:bottom w:val="single" w:sz="8" w:space="0" w:color="auto"/>
              <w:right w:val="single" w:sz="8" w:space="0" w:color="auto"/>
            </w:tcBorders>
            <w:shd w:val="clear" w:color="000000" w:fill="FFFFFF"/>
          </w:tcPr>
          <w:p w14:paraId="611C4BA4" w14:textId="22D5A2B8"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158EAE38" w14:textId="77777777" w:rsidR="00845A5A" w:rsidRPr="006F797E" w:rsidRDefault="00845A5A" w:rsidP="00845A5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1DBE5371" w14:textId="77777777" w:rsidR="00845A5A" w:rsidRPr="006F797E" w:rsidRDefault="00845A5A" w:rsidP="00845A5A">
            <w:pPr>
              <w:spacing w:after="0" w:line="240" w:lineRule="auto"/>
              <w:jc w:val="center"/>
              <w:rPr>
                <w:rFonts w:ascii="Calibri" w:hAnsi="Calibri" w:cs="Calibri"/>
                <w:sz w:val="20"/>
              </w:rPr>
            </w:pPr>
          </w:p>
        </w:tc>
      </w:tr>
      <w:tr w:rsidR="00845A5A" w:rsidRPr="00975B93" w14:paraId="783BF924"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8C7058F" w14:textId="273FA956"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5</w:t>
            </w:r>
          </w:p>
        </w:tc>
        <w:tc>
          <w:tcPr>
            <w:tcW w:w="2159" w:type="pct"/>
            <w:tcBorders>
              <w:top w:val="nil"/>
              <w:left w:val="nil"/>
              <w:bottom w:val="single" w:sz="8" w:space="0" w:color="auto"/>
              <w:right w:val="single" w:sz="8" w:space="0" w:color="auto"/>
            </w:tcBorders>
            <w:shd w:val="clear" w:color="000000" w:fill="FFFFFF"/>
          </w:tcPr>
          <w:p w14:paraId="662D2A3F" w14:textId="2E203F6F" w:rsidR="00845A5A" w:rsidRPr="006F797E" w:rsidRDefault="00845A5A" w:rsidP="00845A5A">
            <w:pPr>
              <w:spacing w:after="0" w:line="240" w:lineRule="auto"/>
              <w:rPr>
                <w:rFonts w:ascii="Arial" w:hAnsi="Arial" w:cs="Arial"/>
                <w:b/>
                <w:bCs/>
                <w:color w:val="000000"/>
                <w:sz w:val="20"/>
                <w:szCs w:val="16"/>
              </w:rPr>
            </w:pPr>
            <w:r w:rsidRPr="006F797E">
              <w:rPr>
                <w:rFonts w:ascii="Arial" w:hAnsi="Arial" w:cs="Arial"/>
                <w:b/>
                <w:bCs/>
                <w:color w:val="000000"/>
                <w:sz w:val="20"/>
                <w:szCs w:val="16"/>
              </w:rPr>
              <w:t>Динрейка IEK 10см</w:t>
            </w:r>
          </w:p>
        </w:tc>
        <w:tc>
          <w:tcPr>
            <w:tcW w:w="709" w:type="pct"/>
            <w:tcBorders>
              <w:top w:val="nil"/>
              <w:left w:val="nil"/>
              <w:bottom w:val="single" w:sz="8" w:space="0" w:color="auto"/>
              <w:right w:val="single" w:sz="8" w:space="0" w:color="auto"/>
            </w:tcBorders>
            <w:shd w:val="clear" w:color="000000" w:fill="FFFFFF"/>
          </w:tcPr>
          <w:p w14:paraId="6DBA90EB" w14:textId="65684A1F"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3385</w:t>
            </w:r>
          </w:p>
        </w:tc>
        <w:tc>
          <w:tcPr>
            <w:tcW w:w="425" w:type="pct"/>
            <w:tcBorders>
              <w:top w:val="nil"/>
              <w:left w:val="nil"/>
              <w:bottom w:val="single" w:sz="8" w:space="0" w:color="auto"/>
              <w:right w:val="single" w:sz="8" w:space="0" w:color="auto"/>
            </w:tcBorders>
            <w:shd w:val="clear" w:color="000000" w:fill="FFFFFF"/>
          </w:tcPr>
          <w:p w14:paraId="29568600" w14:textId="666E7930"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775F86F0" w14:textId="77777777" w:rsidR="00845A5A" w:rsidRPr="006F797E" w:rsidRDefault="00845A5A" w:rsidP="00845A5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26C89655" w14:textId="77777777" w:rsidR="00845A5A" w:rsidRPr="006F797E" w:rsidRDefault="00845A5A" w:rsidP="00845A5A">
            <w:pPr>
              <w:spacing w:after="0" w:line="240" w:lineRule="auto"/>
              <w:jc w:val="center"/>
              <w:rPr>
                <w:rFonts w:ascii="Calibri" w:hAnsi="Calibri" w:cs="Calibri"/>
                <w:sz w:val="20"/>
              </w:rPr>
            </w:pPr>
          </w:p>
        </w:tc>
      </w:tr>
      <w:tr w:rsidR="00A31D49" w:rsidRPr="00975B93" w14:paraId="09BB776A"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DD3182B" w14:textId="77777777" w:rsidR="00AD589C" w:rsidRPr="006F797E" w:rsidRDefault="00AD589C">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1653038A" w14:textId="75156A0E" w:rsidR="00AD589C" w:rsidRPr="00975B93" w:rsidRDefault="00AD589C">
            <w:pPr>
              <w:shd w:val="clear" w:color="auto" w:fill="FFFFFF"/>
              <w:autoSpaceDE w:val="0"/>
              <w:autoSpaceDN w:val="0"/>
              <w:adjustRightInd w:val="0"/>
              <w:spacing w:after="0" w:line="240" w:lineRule="auto"/>
              <w:jc w:val="center"/>
              <w:rPr>
                <w:sz w:val="20"/>
                <w:szCs w:val="20"/>
              </w:rPr>
            </w:pPr>
            <w:r w:rsidRPr="00975B93">
              <w:rPr>
                <w:rFonts w:ascii="Calibri" w:hAnsi="Calibri" w:cs="Calibri"/>
                <w:sz w:val="20"/>
                <w:szCs w:val="20"/>
              </w:rPr>
              <w:t xml:space="preserve">Для установки </w:t>
            </w:r>
            <w:r w:rsidR="00270121" w:rsidRPr="00975B93">
              <w:rPr>
                <w:rFonts w:ascii="Calibri" w:hAnsi="Calibri" w:cs="Calibri"/>
                <w:sz w:val="20"/>
                <w:szCs w:val="20"/>
              </w:rPr>
              <w:t>трехфазного прямого включения</w:t>
            </w:r>
            <w:r w:rsidRPr="00975B93">
              <w:rPr>
                <w:rFonts w:ascii="Calibri" w:hAnsi="Calibri" w:cs="Calibri"/>
                <w:sz w:val="20"/>
                <w:szCs w:val="20"/>
              </w:rPr>
              <w:t xml:space="preserve"> ОДПУ</w:t>
            </w:r>
          </w:p>
        </w:tc>
      </w:tr>
      <w:tr w:rsidR="00845A5A" w:rsidRPr="00975B93" w14:paraId="21E87AF4"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7E0CC69" w14:textId="505022FB"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1</w:t>
            </w:r>
          </w:p>
        </w:tc>
        <w:tc>
          <w:tcPr>
            <w:tcW w:w="2159" w:type="pct"/>
            <w:tcBorders>
              <w:top w:val="nil"/>
              <w:left w:val="nil"/>
              <w:bottom w:val="single" w:sz="8" w:space="0" w:color="auto"/>
              <w:right w:val="single" w:sz="8" w:space="0" w:color="auto"/>
            </w:tcBorders>
            <w:shd w:val="clear" w:color="000000" w:fill="FFFFFF"/>
          </w:tcPr>
          <w:p w14:paraId="060ECD1D" w14:textId="274EC0E4" w:rsidR="00845A5A" w:rsidRPr="00975B93" w:rsidRDefault="00845A5A" w:rsidP="00845A5A">
            <w:pPr>
              <w:spacing w:after="0" w:line="240" w:lineRule="auto"/>
              <w:rPr>
                <w:rFonts w:ascii="Calibri" w:hAnsi="Calibri" w:cs="Calibri"/>
                <w:sz w:val="20"/>
                <w:szCs w:val="20"/>
              </w:rPr>
            </w:pPr>
            <w:r w:rsidRPr="006F797E">
              <w:rPr>
                <w:rFonts w:ascii="Arial" w:hAnsi="Arial" w:cs="Arial"/>
                <w:b/>
                <w:bCs/>
                <w:color w:val="000000"/>
                <w:sz w:val="20"/>
                <w:szCs w:val="16"/>
              </w:rPr>
              <w:t>Выключатель автоматический 3Р</w:t>
            </w:r>
          </w:p>
        </w:tc>
        <w:tc>
          <w:tcPr>
            <w:tcW w:w="709" w:type="pct"/>
            <w:tcBorders>
              <w:top w:val="nil"/>
              <w:left w:val="nil"/>
              <w:bottom w:val="single" w:sz="8" w:space="0" w:color="auto"/>
              <w:right w:val="single" w:sz="8" w:space="0" w:color="auto"/>
            </w:tcBorders>
            <w:shd w:val="clear" w:color="000000" w:fill="FFFFFF"/>
          </w:tcPr>
          <w:p w14:paraId="00DF737B" w14:textId="32AC9EF4"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20</w:t>
            </w:r>
          </w:p>
        </w:tc>
        <w:tc>
          <w:tcPr>
            <w:tcW w:w="425" w:type="pct"/>
            <w:tcBorders>
              <w:top w:val="nil"/>
              <w:left w:val="nil"/>
              <w:bottom w:val="single" w:sz="8" w:space="0" w:color="auto"/>
              <w:right w:val="single" w:sz="8" w:space="0" w:color="auto"/>
            </w:tcBorders>
            <w:shd w:val="clear" w:color="000000" w:fill="FFFFFF"/>
          </w:tcPr>
          <w:p w14:paraId="175DF407" w14:textId="31CFFAB0"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0A6768D2" w14:textId="77777777" w:rsidR="00845A5A" w:rsidRPr="006F797E" w:rsidRDefault="00845A5A" w:rsidP="00845A5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3C2CE8B7" w14:textId="77777777" w:rsidR="00845A5A" w:rsidRPr="006F797E" w:rsidRDefault="00845A5A" w:rsidP="00845A5A">
            <w:pPr>
              <w:spacing w:after="0" w:line="240" w:lineRule="auto"/>
              <w:jc w:val="center"/>
              <w:rPr>
                <w:rFonts w:ascii="Calibri" w:hAnsi="Calibri" w:cs="Calibri"/>
                <w:sz w:val="20"/>
              </w:rPr>
            </w:pPr>
          </w:p>
        </w:tc>
      </w:tr>
      <w:tr w:rsidR="00845A5A" w:rsidRPr="00975B93" w14:paraId="0B669408"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0138D77" w14:textId="2D5ACFC0"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2</w:t>
            </w:r>
          </w:p>
        </w:tc>
        <w:tc>
          <w:tcPr>
            <w:tcW w:w="2159" w:type="pct"/>
            <w:tcBorders>
              <w:top w:val="nil"/>
              <w:left w:val="nil"/>
              <w:bottom w:val="single" w:sz="8" w:space="0" w:color="auto"/>
              <w:right w:val="single" w:sz="8" w:space="0" w:color="auto"/>
            </w:tcBorders>
            <w:shd w:val="clear" w:color="000000" w:fill="FFFFFF"/>
          </w:tcPr>
          <w:p w14:paraId="4926ED64" w14:textId="12D108DB" w:rsidR="00845A5A" w:rsidRPr="00975B93" w:rsidRDefault="00845A5A" w:rsidP="00845A5A">
            <w:pPr>
              <w:spacing w:after="0" w:line="240" w:lineRule="auto"/>
              <w:rPr>
                <w:rFonts w:ascii="Calibri" w:hAnsi="Calibri" w:cs="Calibri"/>
                <w:sz w:val="20"/>
                <w:szCs w:val="20"/>
              </w:rPr>
            </w:pPr>
            <w:r w:rsidRPr="006F797E">
              <w:rPr>
                <w:rFonts w:ascii="Arial" w:hAnsi="Arial" w:cs="Arial"/>
                <w:b/>
                <w:bCs/>
                <w:color w:val="000000"/>
                <w:sz w:val="20"/>
                <w:szCs w:val="16"/>
              </w:rPr>
              <w:t>Провод ПВ-1 1х10</w:t>
            </w:r>
          </w:p>
        </w:tc>
        <w:tc>
          <w:tcPr>
            <w:tcW w:w="709" w:type="pct"/>
            <w:tcBorders>
              <w:top w:val="nil"/>
              <w:left w:val="nil"/>
              <w:bottom w:val="single" w:sz="8" w:space="0" w:color="auto"/>
              <w:right w:val="single" w:sz="8" w:space="0" w:color="auto"/>
            </w:tcBorders>
            <w:shd w:val="clear" w:color="000000" w:fill="FFFFFF"/>
          </w:tcPr>
          <w:p w14:paraId="756DE307" w14:textId="6DD4922A"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780</w:t>
            </w:r>
          </w:p>
        </w:tc>
        <w:tc>
          <w:tcPr>
            <w:tcW w:w="425" w:type="pct"/>
            <w:tcBorders>
              <w:top w:val="nil"/>
              <w:left w:val="nil"/>
              <w:bottom w:val="single" w:sz="8" w:space="0" w:color="auto"/>
              <w:right w:val="single" w:sz="8" w:space="0" w:color="auto"/>
            </w:tcBorders>
            <w:shd w:val="clear" w:color="000000" w:fill="FFFFFF"/>
          </w:tcPr>
          <w:p w14:paraId="13AB6B3F" w14:textId="51679562"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м</w:t>
            </w:r>
          </w:p>
        </w:tc>
        <w:tc>
          <w:tcPr>
            <w:tcW w:w="799" w:type="pct"/>
            <w:tcBorders>
              <w:top w:val="nil"/>
              <w:left w:val="nil"/>
              <w:bottom w:val="single" w:sz="8" w:space="0" w:color="auto"/>
              <w:right w:val="single" w:sz="8" w:space="0" w:color="auto"/>
            </w:tcBorders>
            <w:shd w:val="clear" w:color="000000" w:fill="FFFFFF"/>
            <w:vAlign w:val="center"/>
          </w:tcPr>
          <w:p w14:paraId="323E1259" w14:textId="77777777" w:rsidR="00845A5A" w:rsidRPr="006F797E" w:rsidRDefault="00845A5A" w:rsidP="00845A5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1252BE98" w14:textId="77777777" w:rsidR="00845A5A" w:rsidRPr="006F797E" w:rsidRDefault="00845A5A" w:rsidP="00845A5A">
            <w:pPr>
              <w:spacing w:after="0" w:line="240" w:lineRule="auto"/>
              <w:jc w:val="center"/>
              <w:rPr>
                <w:rFonts w:ascii="Calibri" w:hAnsi="Calibri" w:cs="Calibri"/>
                <w:sz w:val="20"/>
              </w:rPr>
            </w:pPr>
          </w:p>
        </w:tc>
      </w:tr>
      <w:tr w:rsidR="00845A5A" w:rsidRPr="00975B93" w14:paraId="1C3AF62A"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65A50A2" w14:textId="0FE0C70E"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3</w:t>
            </w:r>
          </w:p>
        </w:tc>
        <w:tc>
          <w:tcPr>
            <w:tcW w:w="2159" w:type="pct"/>
            <w:tcBorders>
              <w:top w:val="nil"/>
              <w:left w:val="nil"/>
              <w:bottom w:val="single" w:sz="8" w:space="0" w:color="auto"/>
              <w:right w:val="single" w:sz="8" w:space="0" w:color="auto"/>
            </w:tcBorders>
            <w:shd w:val="clear" w:color="000000" w:fill="FFFFFF"/>
          </w:tcPr>
          <w:p w14:paraId="31D43543" w14:textId="0DDAB6BB" w:rsidR="00845A5A" w:rsidRPr="00975B93" w:rsidRDefault="00845A5A" w:rsidP="00845A5A">
            <w:pPr>
              <w:spacing w:after="0" w:line="240" w:lineRule="auto"/>
              <w:rPr>
                <w:rFonts w:ascii="Calibri" w:hAnsi="Calibri" w:cs="Calibri"/>
                <w:sz w:val="20"/>
                <w:szCs w:val="20"/>
              </w:rPr>
            </w:pPr>
            <w:r w:rsidRPr="006F797E">
              <w:rPr>
                <w:rFonts w:ascii="Arial" w:hAnsi="Arial" w:cs="Arial"/>
                <w:b/>
                <w:bCs/>
                <w:color w:val="000000"/>
                <w:sz w:val="20"/>
                <w:szCs w:val="16"/>
              </w:rPr>
              <w:t>Саморез по металлу 4,2х16 мм с пресс-шайбой сверло</w:t>
            </w:r>
          </w:p>
        </w:tc>
        <w:tc>
          <w:tcPr>
            <w:tcW w:w="709" w:type="pct"/>
            <w:tcBorders>
              <w:top w:val="nil"/>
              <w:left w:val="nil"/>
              <w:bottom w:val="single" w:sz="8" w:space="0" w:color="auto"/>
              <w:right w:val="single" w:sz="8" w:space="0" w:color="auto"/>
            </w:tcBorders>
            <w:shd w:val="clear" w:color="000000" w:fill="FFFFFF"/>
          </w:tcPr>
          <w:p w14:paraId="350C2016" w14:textId="6508033D"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975</w:t>
            </w:r>
          </w:p>
        </w:tc>
        <w:tc>
          <w:tcPr>
            <w:tcW w:w="425" w:type="pct"/>
            <w:tcBorders>
              <w:top w:val="nil"/>
              <w:left w:val="nil"/>
              <w:bottom w:val="single" w:sz="8" w:space="0" w:color="auto"/>
              <w:right w:val="single" w:sz="8" w:space="0" w:color="auto"/>
            </w:tcBorders>
            <w:shd w:val="clear" w:color="000000" w:fill="FFFFFF"/>
          </w:tcPr>
          <w:p w14:paraId="2D37B02E" w14:textId="2AC4A2AB"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4C6E936D" w14:textId="77777777" w:rsidR="00845A5A" w:rsidRPr="006F797E" w:rsidRDefault="00845A5A" w:rsidP="00845A5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491A97B6" w14:textId="77777777" w:rsidR="00845A5A" w:rsidRPr="006F797E" w:rsidRDefault="00845A5A" w:rsidP="00845A5A">
            <w:pPr>
              <w:spacing w:after="0" w:line="240" w:lineRule="auto"/>
              <w:jc w:val="center"/>
              <w:rPr>
                <w:rFonts w:ascii="Calibri" w:hAnsi="Calibri" w:cs="Calibri"/>
                <w:sz w:val="20"/>
              </w:rPr>
            </w:pPr>
          </w:p>
        </w:tc>
      </w:tr>
      <w:tr w:rsidR="00845A5A" w:rsidRPr="00975B93" w14:paraId="5BDBE8F3"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AB6F410" w14:textId="3D411072"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4</w:t>
            </w:r>
          </w:p>
        </w:tc>
        <w:tc>
          <w:tcPr>
            <w:tcW w:w="2159" w:type="pct"/>
            <w:tcBorders>
              <w:top w:val="nil"/>
              <w:left w:val="nil"/>
              <w:bottom w:val="single" w:sz="8" w:space="0" w:color="auto"/>
              <w:right w:val="single" w:sz="8" w:space="0" w:color="auto"/>
            </w:tcBorders>
            <w:shd w:val="clear" w:color="000000" w:fill="FFFFFF"/>
          </w:tcPr>
          <w:p w14:paraId="17BDE1C8" w14:textId="54A1390F" w:rsidR="00845A5A" w:rsidRPr="00975B93" w:rsidRDefault="00845A5A" w:rsidP="00845A5A">
            <w:pPr>
              <w:spacing w:after="0" w:line="240" w:lineRule="auto"/>
              <w:rPr>
                <w:rFonts w:ascii="Calibri" w:hAnsi="Calibri" w:cs="Calibri"/>
                <w:sz w:val="20"/>
                <w:szCs w:val="20"/>
              </w:rPr>
            </w:pPr>
            <w:r w:rsidRPr="006F797E">
              <w:rPr>
                <w:rFonts w:ascii="Arial" w:hAnsi="Arial" w:cs="Arial"/>
                <w:b/>
                <w:bCs/>
                <w:color w:val="000000"/>
                <w:sz w:val="20"/>
                <w:szCs w:val="16"/>
              </w:rPr>
              <w:t>Хомут-стяжка белый нейлон 3x150</w:t>
            </w:r>
          </w:p>
        </w:tc>
        <w:tc>
          <w:tcPr>
            <w:tcW w:w="709" w:type="pct"/>
            <w:tcBorders>
              <w:top w:val="nil"/>
              <w:left w:val="nil"/>
              <w:bottom w:val="single" w:sz="8" w:space="0" w:color="auto"/>
              <w:right w:val="single" w:sz="8" w:space="0" w:color="auto"/>
            </w:tcBorders>
            <w:shd w:val="clear" w:color="000000" w:fill="FFFFFF"/>
          </w:tcPr>
          <w:p w14:paraId="6A8B7292" w14:textId="30D20C14"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780</w:t>
            </w:r>
          </w:p>
        </w:tc>
        <w:tc>
          <w:tcPr>
            <w:tcW w:w="425" w:type="pct"/>
            <w:tcBorders>
              <w:top w:val="nil"/>
              <w:left w:val="nil"/>
              <w:bottom w:val="single" w:sz="8" w:space="0" w:color="auto"/>
              <w:right w:val="single" w:sz="8" w:space="0" w:color="auto"/>
            </w:tcBorders>
            <w:shd w:val="clear" w:color="000000" w:fill="FFFFFF"/>
          </w:tcPr>
          <w:p w14:paraId="02B73EBB" w14:textId="31479847"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4AEE50CB" w14:textId="77777777" w:rsidR="00845A5A" w:rsidRPr="006F797E" w:rsidRDefault="00845A5A" w:rsidP="00845A5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339E52D1" w14:textId="77777777" w:rsidR="00845A5A" w:rsidRPr="006F797E" w:rsidRDefault="00845A5A" w:rsidP="00845A5A">
            <w:pPr>
              <w:spacing w:after="0" w:line="240" w:lineRule="auto"/>
              <w:jc w:val="center"/>
              <w:rPr>
                <w:rFonts w:ascii="Calibri" w:hAnsi="Calibri" w:cs="Calibri"/>
                <w:sz w:val="20"/>
              </w:rPr>
            </w:pPr>
          </w:p>
        </w:tc>
      </w:tr>
      <w:tr w:rsidR="00845A5A" w:rsidRPr="00975B93" w14:paraId="7CF16B01"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04141CA1" w14:textId="0420AD46"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5</w:t>
            </w:r>
          </w:p>
        </w:tc>
        <w:tc>
          <w:tcPr>
            <w:tcW w:w="2159" w:type="pct"/>
            <w:tcBorders>
              <w:top w:val="nil"/>
              <w:left w:val="nil"/>
              <w:bottom w:val="single" w:sz="8" w:space="0" w:color="auto"/>
              <w:right w:val="single" w:sz="8" w:space="0" w:color="auto"/>
            </w:tcBorders>
            <w:shd w:val="clear" w:color="000000" w:fill="FFFFFF"/>
          </w:tcPr>
          <w:p w14:paraId="129AFBB2" w14:textId="22A9969D" w:rsidR="00845A5A" w:rsidRPr="00975B93" w:rsidRDefault="00845A5A" w:rsidP="00845A5A">
            <w:pPr>
              <w:spacing w:after="0" w:line="240" w:lineRule="auto"/>
              <w:rPr>
                <w:rFonts w:ascii="Calibri" w:hAnsi="Calibri" w:cs="Calibri"/>
                <w:sz w:val="20"/>
                <w:szCs w:val="20"/>
              </w:rPr>
            </w:pPr>
            <w:r w:rsidRPr="006F797E">
              <w:rPr>
                <w:rFonts w:ascii="Arial" w:hAnsi="Arial" w:cs="Arial"/>
                <w:b/>
                <w:bCs/>
                <w:color w:val="000000"/>
                <w:sz w:val="20"/>
                <w:szCs w:val="16"/>
              </w:rPr>
              <w:t>Динрейка IEK 20см</w:t>
            </w:r>
          </w:p>
        </w:tc>
        <w:tc>
          <w:tcPr>
            <w:tcW w:w="709" w:type="pct"/>
            <w:tcBorders>
              <w:top w:val="nil"/>
              <w:left w:val="nil"/>
              <w:bottom w:val="single" w:sz="8" w:space="0" w:color="auto"/>
              <w:right w:val="single" w:sz="8" w:space="0" w:color="auto"/>
            </w:tcBorders>
            <w:shd w:val="clear" w:color="000000" w:fill="FFFFFF"/>
          </w:tcPr>
          <w:p w14:paraId="5EB69FC6" w14:textId="23017ED0"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195</w:t>
            </w:r>
          </w:p>
        </w:tc>
        <w:tc>
          <w:tcPr>
            <w:tcW w:w="425" w:type="pct"/>
            <w:tcBorders>
              <w:top w:val="nil"/>
              <w:left w:val="nil"/>
              <w:bottom w:val="single" w:sz="8" w:space="0" w:color="auto"/>
              <w:right w:val="single" w:sz="8" w:space="0" w:color="auto"/>
            </w:tcBorders>
            <w:shd w:val="clear" w:color="000000" w:fill="FFFFFF"/>
          </w:tcPr>
          <w:p w14:paraId="1F1C4D0B" w14:textId="302B8456"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шт</w:t>
            </w:r>
          </w:p>
        </w:tc>
        <w:tc>
          <w:tcPr>
            <w:tcW w:w="799" w:type="pct"/>
            <w:tcBorders>
              <w:top w:val="nil"/>
              <w:left w:val="nil"/>
              <w:bottom w:val="single" w:sz="8" w:space="0" w:color="auto"/>
              <w:right w:val="single" w:sz="8" w:space="0" w:color="auto"/>
            </w:tcBorders>
            <w:shd w:val="clear" w:color="000000" w:fill="FFFFFF"/>
            <w:vAlign w:val="center"/>
          </w:tcPr>
          <w:p w14:paraId="1BC457DF" w14:textId="77777777" w:rsidR="00845A5A" w:rsidRPr="006F797E" w:rsidRDefault="00845A5A" w:rsidP="00845A5A">
            <w:pPr>
              <w:spacing w:after="0" w:line="240" w:lineRule="auto"/>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000000" w:fill="FFFFFF"/>
            <w:vAlign w:val="center"/>
          </w:tcPr>
          <w:p w14:paraId="566BB451" w14:textId="77777777" w:rsidR="00845A5A" w:rsidRPr="006F797E" w:rsidRDefault="00845A5A" w:rsidP="00845A5A">
            <w:pPr>
              <w:spacing w:after="0" w:line="240" w:lineRule="auto"/>
              <w:jc w:val="center"/>
              <w:rPr>
                <w:rFonts w:ascii="Calibri" w:hAnsi="Calibri" w:cs="Calibri"/>
                <w:sz w:val="20"/>
              </w:rPr>
            </w:pPr>
          </w:p>
        </w:tc>
      </w:tr>
      <w:tr w:rsidR="00A31D49" w:rsidRPr="00975B93" w14:paraId="77124BCE" w14:textId="77777777" w:rsidTr="006F797E">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EC1A2ED" w14:textId="77777777" w:rsidR="00AD589C" w:rsidRPr="006F797E" w:rsidRDefault="00AD589C">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15945875" w14:textId="51928B67" w:rsidR="00AD589C" w:rsidRPr="00975B93" w:rsidRDefault="00AD589C">
            <w:pPr>
              <w:shd w:val="clear" w:color="auto" w:fill="FFFFFF"/>
              <w:autoSpaceDE w:val="0"/>
              <w:autoSpaceDN w:val="0"/>
              <w:adjustRightInd w:val="0"/>
              <w:spacing w:after="0" w:line="240" w:lineRule="auto"/>
              <w:jc w:val="center"/>
              <w:rPr>
                <w:sz w:val="20"/>
                <w:szCs w:val="20"/>
              </w:rPr>
            </w:pPr>
            <w:r w:rsidRPr="00975B93">
              <w:rPr>
                <w:rFonts w:ascii="Calibri" w:hAnsi="Calibri" w:cs="Calibri"/>
                <w:sz w:val="20"/>
                <w:szCs w:val="20"/>
              </w:rPr>
              <w:t>Для установки</w:t>
            </w:r>
            <w:r w:rsidR="00270121" w:rsidRPr="00975B93">
              <w:rPr>
                <w:rFonts w:ascii="Calibri" w:hAnsi="Calibri" w:cs="Calibri"/>
                <w:sz w:val="20"/>
                <w:szCs w:val="20"/>
              </w:rPr>
              <w:t xml:space="preserve"> трехфазного полукосвенного включения</w:t>
            </w:r>
            <w:r w:rsidRPr="00975B93">
              <w:rPr>
                <w:rFonts w:ascii="Calibri" w:hAnsi="Calibri" w:cs="Calibri"/>
                <w:sz w:val="20"/>
                <w:szCs w:val="20"/>
              </w:rPr>
              <w:t xml:space="preserve"> ОДПУ</w:t>
            </w:r>
          </w:p>
        </w:tc>
      </w:tr>
      <w:tr w:rsidR="00845A5A" w:rsidRPr="00975B93" w14:paraId="310A5406" w14:textId="77777777" w:rsidTr="006F797E">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13F30CBC" w14:textId="74A41152"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1</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6E3C352D" w14:textId="650FA632" w:rsidR="00845A5A" w:rsidRPr="00975B93" w:rsidRDefault="00845A5A" w:rsidP="00845A5A">
            <w:pPr>
              <w:spacing w:after="0" w:line="240" w:lineRule="auto"/>
              <w:rPr>
                <w:rFonts w:ascii="Calibri" w:hAnsi="Calibri" w:cs="Calibri"/>
                <w:sz w:val="20"/>
                <w:szCs w:val="20"/>
              </w:rPr>
            </w:pPr>
            <w:r w:rsidRPr="006F797E">
              <w:rPr>
                <w:rFonts w:ascii="Arial" w:hAnsi="Arial" w:cs="Arial"/>
                <w:b/>
                <w:bCs/>
                <w:color w:val="000000"/>
                <w:sz w:val="20"/>
                <w:szCs w:val="16"/>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16D0F7FC" w14:textId="614621F8"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106</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69C6431B" w14:textId="3B2C79F0"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шт</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7609445D" w14:textId="77777777" w:rsidR="00845A5A" w:rsidRPr="006F797E" w:rsidRDefault="00845A5A" w:rsidP="00845A5A">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5C9090A8" w14:textId="77777777" w:rsidR="00845A5A" w:rsidRPr="006F797E" w:rsidRDefault="00845A5A" w:rsidP="00845A5A">
            <w:pPr>
              <w:spacing w:after="0" w:line="240" w:lineRule="auto"/>
              <w:jc w:val="center"/>
              <w:rPr>
                <w:rFonts w:ascii="Calibri" w:hAnsi="Calibri" w:cs="Calibri"/>
                <w:sz w:val="20"/>
              </w:rPr>
            </w:pPr>
          </w:p>
        </w:tc>
      </w:tr>
      <w:tr w:rsidR="00845A5A" w:rsidRPr="00975B93" w14:paraId="0AE600D1" w14:textId="77777777" w:rsidTr="006F797E">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6372738C" w14:textId="55396E26"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2</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38C7BFAA" w14:textId="344EAD60" w:rsidR="00845A5A" w:rsidRPr="00975B93" w:rsidRDefault="00845A5A" w:rsidP="00845A5A">
            <w:pPr>
              <w:spacing w:after="0" w:line="240" w:lineRule="auto"/>
              <w:rPr>
                <w:rFonts w:ascii="Calibri" w:hAnsi="Calibri" w:cs="Calibri"/>
                <w:sz w:val="20"/>
                <w:szCs w:val="20"/>
              </w:rPr>
            </w:pPr>
            <w:r w:rsidRPr="006F797E">
              <w:rPr>
                <w:rFonts w:ascii="Arial" w:hAnsi="Arial" w:cs="Arial"/>
                <w:b/>
                <w:bCs/>
                <w:color w:val="000000"/>
                <w:sz w:val="20"/>
                <w:szCs w:val="16"/>
              </w:rPr>
              <w:t>Провод КВВГЭнг(A)-LS 10*2,5</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6210B59F" w14:textId="2DFE4537"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212</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36147EF0" w14:textId="399C1D58"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м</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4B567F6C" w14:textId="77777777" w:rsidR="00845A5A" w:rsidRPr="006F797E" w:rsidRDefault="00845A5A" w:rsidP="00845A5A">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506341F4" w14:textId="77777777" w:rsidR="00845A5A" w:rsidRPr="006F797E" w:rsidRDefault="00845A5A" w:rsidP="00845A5A">
            <w:pPr>
              <w:spacing w:after="0" w:line="240" w:lineRule="auto"/>
              <w:jc w:val="center"/>
              <w:rPr>
                <w:rFonts w:ascii="Calibri" w:hAnsi="Calibri" w:cs="Calibri"/>
                <w:sz w:val="20"/>
              </w:rPr>
            </w:pPr>
          </w:p>
        </w:tc>
      </w:tr>
      <w:tr w:rsidR="00845A5A" w:rsidRPr="00975B93" w14:paraId="4ABF7D34" w14:textId="77777777" w:rsidTr="006F797E">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10FFF2A0" w14:textId="17438F49"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3</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460BABFB" w14:textId="351E7F07" w:rsidR="00845A5A" w:rsidRPr="00975B93" w:rsidRDefault="00845A5A" w:rsidP="00845A5A">
            <w:pPr>
              <w:spacing w:after="0" w:line="240" w:lineRule="auto"/>
              <w:rPr>
                <w:rFonts w:ascii="Calibri" w:hAnsi="Calibri" w:cs="Calibri"/>
                <w:sz w:val="20"/>
                <w:szCs w:val="20"/>
              </w:rPr>
            </w:pPr>
            <w:r w:rsidRPr="006F797E">
              <w:rPr>
                <w:rFonts w:ascii="Arial" w:hAnsi="Arial" w:cs="Arial"/>
                <w:b/>
                <w:bCs/>
                <w:color w:val="000000"/>
                <w:sz w:val="20"/>
                <w:szCs w:val="16"/>
              </w:rPr>
              <w:t>Саморез по металлу 4,2х16 мм с пресс-шайбой сверло</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48D19D71" w14:textId="5F7C6402"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318</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2C91C90D" w14:textId="780C7143"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шт</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6FDAB8C2" w14:textId="77777777" w:rsidR="00845A5A" w:rsidRPr="006F797E" w:rsidRDefault="00845A5A" w:rsidP="00845A5A">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34EEDDCB" w14:textId="77777777" w:rsidR="00845A5A" w:rsidRPr="006F797E" w:rsidRDefault="00845A5A" w:rsidP="00845A5A">
            <w:pPr>
              <w:spacing w:after="0" w:line="240" w:lineRule="auto"/>
              <w:jc w:val="center"/>
              <w:rPr>
                <w:rFonts w:ascii="Calibri" w:hAnsi="Calibri" w:cs="Calibri"/>
                <w:sz w:val="20"/>
              </w:rPr>
            </w:pPr>
          </w:p>
        </w:tc>
      </w:tr>
      <w:tr w:rsidR="00845A5A" w:rsidRPr="00975B93" w14:paraId="3A0A71F7" w14:textId="77777777" w:rsidTr="006F797E">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30B81563" w14:textId="15DC9114"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4</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21194498" w14:textId="10621C31" w:rsidR="00845A5A" w:rsidRPr="00975B93" w:rsidRDefault="00845A5A" w:rsidP="00845A5A">
            <w:pPr>
              <w:spacing w:after="0" w:line="240" w:lineRule="auto"/>
              <w:rPr>
                <w:rFonts w:ascii="Calibri" w:hAnsi="Calibri" w:cs="Calibri"/>
                <w:sz w:val="20"/>
                <w:szCs w:val="20"/>
              </w:rPr>
            </w:pPr>
            <w:r w:rsidRPr="006F797E">
              <w:rPr>
                <w:rFonts w:ascii="Arial" w:hAnsi="Arial" w:cs="Arial"/>
                <w:b/>
                <w:bCs/>
                <w:color w:val="000000"/>
                <w:sz w:val="20"/>
                <w:szCs w:val="16"/>
              </w:rPr>
              <w:t>Хомут-стяжка белый нейлон 3x150</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61693596" w14:textId="5044D93B"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1060</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1C39A871" w14:textId="1B002D1B"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шт</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6AFFAE92" w14:textId="77777777" w:rsidR="00845A5A" w:rsidRPr="006F797E" w:rsidRDefault="00845A5A" w:rsidP="00845A5A">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6DD907BB" w14:textId="77777777" w:rsidR="00845A5A" w:rsidRPr="006F797E" w:rsidRDefault="00845A5A" w:rsidP="00845A5A">
            <w:pPr>
              <w:spacing w:after="0" w:line="240" w:lineRule="auto"/>
              <w:jc w:val="center"/>
              <w:rPr>
                <w:rFonts w:ascii="Calibri" w:hAnsi="Calibri" w:cs="Calibri"/>
                <w:sz w:val="20"/>
              </w:rPr>
            </w:pPr>
          </w:p>
        </w:tc>
      </w:tr>
      <w:tr w:rsidR="00845A5A" w:rsidRPr="00975B93" w14:paraId="20DA5FFA" w14:textId="77777777" w:rsidTr="006F797E">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75E07335" w14:textId="49B67086"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5</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3EB0ADD1" w14:textId="70CF1FC6" w:rsidR="00845A5A" w:rsidRPr="00975B93" w:rsidRDefault="00845A5A" w:rsidP="00845A5A">
            <w:pPr>
              <w:spacing w:after="0" w:line="240" w:lineRule="auto"/>
              <w:rPr>
                <w:rFonts w:ascii="Calibri" w:hAnsi="Calibri" w:cs="Calibri"/>
                <w:sz w:val="20"/>
                <w:szCs w:val="20"/>
              </w:rPr>
            </w:pPr>
            <w:r w:rsidRPr="006F797E">
              <w:rPr>
                <w:rFonts w:ascii="Arial" w:hAnsi="Arial" w:cs="Arial"/>
                <w:b/>
                <w:bCs/>
                <w:color w:val="000000"/>
                <w:sz w:val="20"/>
                <w:szCs w:val="16"/>
              </w:rPr>
              <w:t>Комплект крепежа для установки ТТ в  РУ-0,4 кВ</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1B09049E" w14:textId="6C6AD2A0"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106</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4402E522" w14:textId="6C54E067"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шт</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3E1D2AFC" w14:textId="77777777" w:rsidR="00845A5A" w:rsidRPr="006F797E" w:rsidRDefault="00845A5A" w:rsidP="00845A5A">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0006D307" w14:textId="77777777" w:rsidR="00845A5A" w:rsidRPr="006F797E" w:rsidRDefault="00845A5A" w:rsidP="00845A5A">
            <w:pPr>
              <w:spacing w:after="0" w:line="240" w:lineRule="auto"/>
              <w:jc w:val="center"/>
              <w:rPr>
                <w:rFonts w:ascii="Calibri" w:hAnsi="Calibri" w:cs="Calibri"/>
                <w:sz w:val="20"/>
              </w:rPr>
            </w:pPr>
          </w:p>
        </w:tc>
      </w:tr>
      <w:tr w:rsidR="00845A5A" w:rsidRPr="00975B93" w14:paraId="2C35E534" w14:textId="77777777" w:rsidTr="006F797E">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61F4E892" w14:textId="7707B0B9" w:rsidR="00845A5A" w:rsidRPr="006F797E" w:rsidRDefault="00845A5A" w:rsidP="00845A5A">
            <w:pPr>
              <w:shd w:val="clear" w:color="auto" w:fill="FFFFFF"/>
              <w:autoSpaceDE w:val="0"/>
              <w:autoSpaceDN w:val="0"/>
              <w:adjustRightInd w:val="0"/>
              <w:spacing w:after="0" w:line="240" w:lineRule="auto"/>
              <w:jc w:val="both"/>
              <w:rPr>
                <w:sz w:val="20"/>
              </w:rPr>
            </w:pPr>
            <w:r w:rsidRPr="006F797E">
              <w:rPr>
                <w:sz w:val="20"/>
              </w:rPr>
              <w:t>6</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0B8B23A0" w14:textId="0F31D10C" w:rsidR="00845A5A" w:rsidRPr="00975B93" w:rsidRDefault="00845A5A" w:rsidP="00845A5A">
            <w:pPr>
              <w:spacing w:after="0" w:line="240" w:lineRule="auto"/>
              <w:rPr>
                <w:rFonts w:ascii="Calibri" w:hAnsi="Calibri" w:cs="Calibri"/>
                <w:sz w:val="20"/>
                <w:szCs w:val="20"/>
              </w:rPr>
            </w:pPr>
            <w:r w:rsidRPr="006F797E">
              <w:rPr>
                <w:rFonts w:ascii="Arial" w:hAnsi="Arial" w:cs="Arial"/>
                <w:b/>
                <w:bCs/>
                <w:color w:val="000000"/>
                <w:sz w:val="20"/>
                <w:szCs w:val="16"/>
              </w:rPr>
              <w:t>Провод ПВ-1*2,5 (желто-зеленый)</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73E26AE4" w14:textId="1B76CB57" w:rsidR="00845A5A" w:rsidRPr="006F797E" w:rsidRDefault="00845A5A" w:rsidP="00845A5A">
            <w:pPr>
              <w:spacing w:after="0" w:line="240" w:lineRule="auto"/>
              <w:jc w:val="center"/>
              <w:rPr>
                <w:rFonts w:ascii="Arial" w:hAnsi="Arial" w:cs="Arial"/>
                <w:b/>
                <w:bCs/>
                <w:color w:val="000000"/>
                <w:sz w:val="20"/>
                <w:szCs w:val="16"/>
              </w:rPr>
            </w:pPr>
            <w:r w:rsidRPr="00845A5A">
              <w:rPr>
                <w:rFonts w:ascii="Arial" w:hAnsi="Arial" w:cs="Arial"/>
                <w:b/>
                <w:bCs/>
                <w:color w:val="000000"/>
                <w:sz w:val="20"/>
                <w:szCs w:val="16"/>
              </w:rPr>
              <w:t>212</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502BAEC1" w14:textId="3C198F61" w:rsidR="00845A5A" w:rsidRPr="006F797E" w:rsidRDefault="00845A5A" w:rsidP="00845A5A">
            <w:pPr>
              <w:spacing w:after="0" w:line="240" w:lineRule="auto"/>
              <w:jc w:val="center"/>
              <w:rPr>
                <w:rFonts w:ascii="Calibri" w:hAnsi="Calibri" w:cs="Calibri"/>
                <w:sz w:val="20"/>
              </w:rPr>
            </w:pPr>
            <w:r w:rsidRPr="006F797E">
              <w:rPr>
                <w:rFonts w:ascii="Arial" w:hAnsi="Arial" w:cs="Arial"/>
                <w:b/>
                <w:bCs/>
                <w:color w:val="000000"/>
                <w:sz w:val="20"/>
                <w:szCs w:val="16"/>
              </w:rPr>
              <w:t>м</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36DBFAC1" w14:textId="77777777" w:rsidR="00845A5A" w:rsidRPr="006F797E" w:rsidRDefault="00845A5A" w:rsidP="00845A5A">
            <w:pPr>
              <w:spacing w:after="0" w:line="240" w:lineRule="auto"/>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302F9362" w14:textId="77777777" w:rsidR="00845A5A" w:rsidRPr="006F797E" w:rsidRDefault="00845A5A" w:rsidP="00845A5A">
            <w:pPr>
              <w:spacing w:after="0" w:line="240" w:lineRule="auto"/>
              <w:jc w:val="center"/>
              <w:rPr>
                <w:rFonts w:ascii="Calibri" w:hAnsi="Calibri" w:cs="Calibri"/>
                <w:sz w:val="20"/>
              </w:rPr>
            </w:pPr>
          </w:p>
        </w:tc>
      </w:tr>
      <w:tr w:rsidR="00A31D49" w:rsidRPr="00975B93" w14:paraId="6FB83E53" w14:textId="77777777" w:rsidTr="006F797E">
        <w:trPr>
          <w:trHeight w:val="391"/>
        </w:trPr>
        <w:tc>
          <w:tcPr>
            <w:tcW w:w="199" w:type="pct"/>
            <w:tcBorders>
              <w:top w:val="single" w:sz="6" w:space="0" w:color="auto"/>
              <w:left w:val="single" w:sz="6" w:space="0" w:color="auto"/>
              <w:bottom w:val="single" w:sz="4" w:space="0" w:color="auto"/>
              <w:right w:val="single" w:sz="6" w:space="0" w:color="auto"/>
            </w:tcBorders>
            <w:shd w:val="clear" w:color="auto" w:fill="FFFFFF"/>
          </w:tcPr>
          <w:p w14:paraId="74463F98" w14:textId="77777777" w:rsidR="00AD589C" w:rsidRPr="006F797E" w:rsidRDefault="00AD589C">
            <w:pPr>
              <w:shd w:val="clear" w:color="auto" w:fill="FFFFFF"/>
              <w:autoSpaceDE w:val="0"/>
              <w:autoSpaceDN w:val="0"/>
              <w:adjustRightInd w:val="0"/>
              <w:spacing w:after="0" w:line="240" w:lineRule="auto"/>
              <w:jc w:val="both"/>
              <w:rPr>
                <w:sz w:val="20"/>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4602AD1E" w14:textId="77777777" w:rsidR="00AD589C" w:rsidRPr="00975B93" w:rsidRDefault="00AD589C">
            <w:pPr>
              <w:shd w:val="clear" w:color="auto" w:fill="FFFFFF"/>
              <w:autoSpaceDE w:val="0"/>
              <w:autoSpaceDN w:val="0"/>
              <w:adjustRightInd w:val="0"/>
              <w:spacing w:after="0" w:line="240" w:lineRule="auto"/>
              <w:jc w:val="center"/>
              <w:rPr>
                <w:sz w:val="20"/>
                <w:szCs w:val="20"/>
              </w:rPr>
            </w:pPr>
            <w:r w:rsidRPr="00975B93">
              <w:rPr>
                <w:rFonts w:ascii="Calibri" w:hAnsi="Calibri" w:cs="Calibri"/>
                <w:sz w:val="20"/>
                <w:szCs w:val="20"/>
              </w:rPr>
              <w:t>Для установки ТТ</w:t>
            </w:r>
          </w:p>
        </w:tc>
      </w:tr>
      <w:tr w:rsidR="00975B93" w:rsidRPr="00975B93" w14:paraId="4044DF91" w14:textId="77777777" w:rsidTr="006F797E">
        <w:trPr>
          <w:trHeight w:val="391"/>
        </w:trPr>
        <w:tc>
          <w:tcPr>
            <w:tcW w:w="199" w:type="pct"/>
            <w:tcBorders>
              <w:top w:val="single" w:sz="4" w:space="0" w:color="auto"/>
              <w:left w:val="single" w:sz="6" w:space="0" w:color="auto"/>
              <w:bottom w:val="single" w:sz="6" w:space="0" w:color="auto"/>
              <w:right w:val="single" w:sz="6" w:space="0" w:color="auto"/>
            </w:tcBorders>
            <w:shd w:val="clear" w:color="auto" w:fill="FFFFFF"/>
          </w:tcPr>
          <w:p w14:paraId="0A3BDB9C" w14:textId="7D13A68F" w:rsidR="00975B93" w:rsidRPr="006F797E" w:rsidRDefault="00975B93">
            <w:pPr>
              <w:shd w:val="clear" w:color="auto" w:fill="FFFFFF"/>
              <w:autoSpaceDE w:val="0"/>
              <w:autoSpaceDN w:val="0"/>
              <w:adjustRightInd w:val="0"/>
              <w:spacing w:after="0" w:line="240" w:lineRule="auto"/>
              <w:jc w:val="both"/>
              <w:rPr>
                <w:sz w:val="20"/>
              </w:rPr>
            </w:pPr>
            <w:r w:rsidRPr="006F797E">
              <w:rPr>
                <w:sz w:val="20"/>
              </w:rPr>
              <w:lastRenderedPageBreak/>
              <w:t>1</w:t>
            </w:r>
          </w:p>
        </w:tc>
        <w:tc>
          <w:tcPr>
            <w:tcW w:w="2159" w:type="pct"/>
            <w:tcBorders>
              <w:top w:val="single" w:sz="4" w:space="0" w:color="auto"/>
              <w:left w:val="single" w:sz="8" w:space="0" w:color="auto"/>
              <w:bottom w:val="single" w:sz="8" w:space="0" w:color="auto"/>
              <w:right w:val="single" w:sz="8" w:space="0" w:color="auto"/>
            </w:tcBorders>
            <w:shd w:val="clear" w:color="000000" w:fill="FFFFFF"/>
            <w:vAlign w:val="center"/>
          </w:tcPr>
          <w:p w14:paraId="3564A10D" w14:textId="26DA3E9B" w:rsidR="00975B93" w:rsidRPr="006F797E" w:rsidRDefault="00975B93">
            <w:pPr>
              <w:spacing w:after="0" w:line="240" w:lineRule="auto"/>
              <w:rPr>
                <w:rFonts w:ascii="Arial" w:hAnsi="Arial" w:cs="Arial"/>
                <w:b/>
                <w:bCs/>
                <w:color w:val="000000"/>
                <w:sz w:val="20"/>
                <w:szCs w:val="16"/>
              </w:rPr>
            </w:pPr>
            <w:r w:rsidRPr="006F797E">
              <w:rPr>
                <w:rFonts w:ascii="Arial" w:hAnsi="Arial" w:cs="Arial"/>
                <w:b/>
                <w:bCs/>
                <w:color w:val="000000"/>
                <w:sz w:val="20"/>
                <w:szCs w:val="16"/>
              </w:rPr>
              <w:t>Трансформатор тока</w:t>
            </w:r>
          </w:p>
        </w:tc>
        <w:tc>
          <w:tcPr>
            <w:tcW w:w="709" w:type="pct"/>
            <w:tcBorders>
              <w:top w:val="single" w:sz="4" w:space="0" w:color="auto"/>
              <w:left w:val="nil"/>
              <w:bottom w:val="single" w:sz="8" w:space="0" w:color="auto"/>
              <w:right w:val="single" w:sz="8" w:space="0" w:color="auto"/>
            </w:tcBorders>
            <w:shd w:val="clear" w:color="000000" w:fill="FFFFFF"/>
            <w:vAlign w:val="center"/>
          </w:tcPr>
          <w:p w14:paraId="70833E18" w14:textId="089FE189" w:rsidR="00975B93" w:rsidRPr="006F797E" w:rsidRDefault="00845A5A">
            <w:pPr>
              <w:spacing w:after="0" w:line="240" w:lineRule="auto"/>
              <w:jc w:val="center"/>
              <w:rPr>
                <w:rFonts w:ascii="Arial" w:hAnsi="Arial" w:cs="Arial"/>
                <w:b/>
                <w:bCs/>
                <w:color w:val="000000"/>
                <w:sz w:val="20"/>
                <w:szCs w:val="16"/>
              </w:rPr>
            </w:pPr>
            <w:r>
              <w:rPr>
                <w:rFonts w:ascii="Arial" w:hAnsi="Arial" w:cs="Arial"/>
                <w:b/>
                <w:bCs/>
                <w:color w:val="000000"/>
                <w:sz w:val="20"/>
                <w:szCs w:val="16"/>
              </w:rPr>
              <w:t>720</w:t>
            </w:r>
          </w:p>
        </w:tc>
        <w:tc>
          <w:tcPr>
            <w:tcW w:w="425" w:type="pct"/>
            <w:tcBorders>
              <w:top w:val="single" w:sz="4" w:space="0" w:color="auto"/>
              <w:left w:val="nil"/>
              <w:bottom w:val="single" w:sz="8" w:space="0" w:color="auto"/>
              <w:right w:val="single" w:sz="8" w:space="0" w:color="auto"/>
            </w:tcBorders>
            <w:shd w:val="clear" w:color="000000" w:fill="FFFFFF"/>
          </w:tcPr>
          <w:p w14:paraId="75F21EC5" w14:textId="4F51C8DB" w:rsidR="00975B93" w:rsidRPr="006F797E" w:rsidRDefault="00975B93">
            <w:pPr>
              <w:spacing w:after="0" w:line="240" w:lineRule="auto"/>
              <w:jc w:val="center"/>
              <w:rPr>
                <w:rFonts w:ascii="Calibri" w:hAnsi="Calibri" w:cs="Calibri"/>
                <w:sz w:val="20"/>
              </w:rPr>
            </w:pPr>
            <w:r w:rsidRPr="006F797E">
              <w:rPr>
                <w:rFonts w:ascii="Arial" w:hAnsi="Arial" w:cs="Arial"/>
                <w:b/>
                <w:bCs/>
                <w:color w:val="000000"/>
                <w:sz w:val="20"/>
                <w:szCs w:val="16"/>
              </w:rPr>
              <w:t>шт</w:t>
            </w:r>
          </w:p>
        </w:tc>
        <w:tc>
          <w:tcPr>
            <w:tcW w:w="799" w:type="pct"/>
            <w:tcBorders>
              <w:top w:val="single" w:sz="4" w:space="0" w:color="auto"/>
              <w:left w:val="nil"/>
              <w:bottom w:val="single" w:sz="8" w:space="0" w:color="auto"/>
              <w:right w:val="single" w:sz="8" w:space="0" w:color="auto"/>
            </w:tcBorders>
            <w:shd w:val="clear" w:color="000000" w:fill="FFFFFF"/>
            <w:vAlign w:val="center"/>
          </w:tcPr>
          <w:p w14:paraId="649355BD" w14:textId="77777777" w:rsidR="00975B93" w:rsidRPr="006F797E" w:rsidRDefault="00975B93">
            <w:pPr>
              <w:spacing w:after="0" w:line="240" w:lineRule="auto"/>
              <w:jc w:val="center"/>
              <w:rPr>
                <w:rFonts w:ascii="Calibri" w:hAnsi="Calibri" w:cs="Calibri"/>
                <w:sz w:val="20"/>
              </w:rPr>
            </w:pPr>
          </w:p>
        </w:tc>
        <w:tc>
          <w:tcPr>
            <w:tcW w:w="709" w:type="pct"/>
            <w:tcBorders>
              <w:top w:val="single" w:sz="4" w:space="0" w:color="auto"/>
              <w:left w:val="nil"/>
              <w:bottom w:val="single" w:sz="8" w:space="0" w:color="auto"/>
              <w:right w:val="single" w:sz="8" w:space="0" w:color="auto"/>
            </w:tcBorders>
            <w:shd w:val="clear" w:color="000000" w:fill="FFFFFF"/>
            <w:vAlign w:val="center"/>
          </w:tcPr>
          <w:p w14:paraId="034D1C57" w14:textId="77777777" w:rsidR="00975B93" w:rsidRPr="006F797E" w:rsidRDefault="00975B93">
            <w:pPr>
              <w:spacing w:after="0" w:line="240" w:lineRule="auto"/>
              <w:jc w:val="center"/>
              <w:rPr>
                <w:rFonts w:ascii="Calibri" w:hAnsi="Calibri" w:cs="Calibri"/>
                <w:sz w:val="20"/>
              </w:rPr>
            </w:pPr>
          </w:p>
        </w:tc>
      </w:tr>
      <w:tr w:rsidR="00A31D49" w:rsidRPr="00975B93" w14:paraId="6683DF8E" w14:textId="77777777" w:rsidTr="006F797E">
        <w:trPr>
          <w:trHeight w:val="391"/>
        </w:trPr>
        <w:tc>
          <w:tcPr>
            <w:tcW w:w="3067" w:type="pct"/>
            <w:gridSpan w:val="3"/>
            <w:tcBorders>
              <w:top w:val="single" w:sz="6" w:space="0" w:color="auto"/>
              <w:left w:val="nil"/>
              <w:bottom w:val="nil"/>
              <w:right w:val="single" w:sz="6" w:space="0" w:color="auto"/>
            </w:tcBorders>
            <w:shd w:val="clear" w:color="auto" w:fill="FFFFFF"/>
          </w:tcPr>
          <w:p w14:paraId="2D418CBB" w14:textId="77777777" w:rsidR="00AD589C" w:rsidRPr="00975B93" w:rsidRDefault="00AD589C">
            <w:pPr>
              <w:shd w:val="clear" w:color="auto" w:fill="FFFFFF"/>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6C09E40" w14:textId="77777777" w:rsidR="00AD589C" w:rsidRPr="006F797E" w:rsidRDefault="00AD589C">
            <w:pPr>
              <w:shd w:val="clear" w:color="auto" w:fill="FFFFFF"/>
              <w:autoSpaceDE w:val="0"/>
              <w:autoSpaceDN w:val="0"/>
              <w:adjustRightInd w:val="0"/>
              <w:spacing w:after="0" w:line="240" w:lineRule="auto"/>
              <w:jc w:val="both"/>
              <w:rPr>
                <w:rFonts w:ascii="Calibri" w:hAnsi="Calibri" w:cs="Calibri"/>
                <w:sz w:val="20"/>
              </w:rPr>
            </w:pPr>
            <w:r w:rsidRPr="006F797E">
              <w:rPr>
                <w:sz w:val="20"/>
              </w:rPr>
              <w:t>Итого</w:t>
            </w:r>
            <w:r w:rsidRPr="006F797E">
              <w:rPr>
                <w:sz w:val="20"/>
                <w:u w:val="single"/>
              </w:rPr>
              <w:t>:</w:t>
            </w:r>
          </w:p>
        </w:tc>
      </w:tr>
      <w:tr w:rsidR="00A31D49" w:rsidRPr="00975B93" w14:paraId="60E5F9E9" w14:textId="77777777" w:rsidTr="006F797E">
        <w:trPr>
          <w:trHeight w:val="391"/>
        </w:trPr>
        <w:tc>
          <w:tcPr>
            <w:tcW w:w="3067" w:type="pct"/>
            <w:gridSpan w:val="3"/>
            <w:tcBorders>
              <w:top w:val="nil"/>
              <w:left w:val="nil"/>
              <w:bottom w:val="nil"/>
              <w:right w:val="single" w:sz="6" w:space="0" w:color="auto"/>
            </w:tcBorders>
            <w:shd w:val="clear" w:color="auto" w:fill="FFFFFF"/>
          </w:tcPr>
          <w:p w14:paraId="6C243069" w14:textId="77777777" w:rsidR="00AD589C" w:rsidRPr="00975B93" w:rsidRDefault="00AD589C">
            <w:pPr>
              <w:autoSpaceDE w:val="0"/>
              <w:autoSpaceDN w:val="0"/>
              <w:adjustRightInd w:val="0"/>
              <w:spacing w:after="0" w:line="240" w:lineRule="auto"/>
              <w:jc w:val="both"/>
              <w:rPr>
                <w:sz w:val="20"/>
                <w:szCs w:val="20"/>
              </w:rPr>
            </w:pPr>
          </w:p>
          <w:p w14:paraId="43622694" w14:textId="77777777" w:rsidR="00AD589C" w:rsidRPr="00975B93" w:rsidRDefault="00AD589C">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76ECE1D" w14:textId="77777777" w:rsidR="00AD589C" w:rsidRPr="006F797E" w:rsidRDefault="00AD589C">
            <w:pPr>
              <w:shd w:val="clear" w:color="auto" w:fill="FFFFFF"/>
              <w:autoSpaceDE w:val="0"/>
              <w:autoSpaceDN w:val="0"/>
              <w:adjustRightInd w:val="0"/>
              <w:spacing w:after="0" w:line="240" w:lineRule="auto"/>
              <w:rPr>
                <w:rFonts w:ascii="Calibri" w:hAnsi="Calibri" w:cs="Calibri"/>
                <w:sz w:val="20"/>
              </w:rPr>
            </w:pPr>
            <w:r w:rsidRPr="006F797E">
              <w:rPr>
                <w:sz w:val="20"/>
              </w:rPr>
              <w:t>НДС 20%:</w:t>
            </w:r>
          </w:p>
        </w:tc>
      </w:tr>
      <w:tr w:rsidR="00A31D49" w:rsidRPr="00975B93" w14:paraId="5BCDEE57" w14:textId="77777777" w:rsidTr="006F797E">
        <w:trPr>
          <w:trHeight w:val="391"/>
        </w:trPr>
        <w:tc>
          <w:tcPr>
            <w:tcW w:w="3067" w:type="pct"/>
            <w:gridSpan w:val="3"/>
            <w:tcBorders>
              <w:top w:val="nil"/>
              <w:left w:val="nil"/>
              <w:bottom w:val="nil"/>
              <w:right w:val="single" w:sz="6" w:space="0" w:color="auto"/>
            </w:tcBorders>
            <w:shd w:val="clear" w:color="auto" w:fill="FFFFFF"/>
          </w:tcPr>
          <w:p w14:paraId="71B15581" w14:textId="77777777" w:rsidR="00AD589C" w:rsidRPr="00975B93" w:rsidRDefault="00AD589C">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B2A2B5A" w14:textId="77777777" w:rsidR="00AD589C" w:rsidRPr="006F797E" w:rsidRDefault="00AD589C">
            <w:pPr>
              <w:shd w:val="clear" w:color="auto" w:fill="FFFFFF"/>
              <w:autoSpaceDE w:val="0"/>
              <w:autoSpaceDN w:val="0"/>
              <w:adjustRightInd w:val="0"/>
              <w:spacing w:after="0" w:line="240" w:lineRule="auto"/>
              <w:rPr>
                <w:sz w:val="20"/>
              </w:rPr>
            </w:pPr>
            <w:r w:rsidRPr="006F797E">
              <w:rPr>
                <w:sz w:val="20"/>
              </w:rPr>
              <w:t xml:space="preserve">Итого с НДС: </w:t>
            </w:r>
          </w:p>
        </w:tc>
      </w:tr>
    </w:tbl>
    <w:p w14:paraId="063D66DC" w14:textId="77777777" w:rsidR="00AD589C" w:rsidRPr="00A31D49" w:rsidRDefault="00AD589C"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A31D49" w:rsidRDefault="00AD589C" w:rsidP="00891135">
            <w:pPr>
              <w:widowControl w:val="0"/>
              <w:spacing w:after="0" w:line="240" w:lineRule="auto"/>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A31D49" w:rsidRDefault="00AD589C" w:rsidP="00891135">
            <w:pPr>
              <w:widowControl w:val="0"/>
              <w:spacing w:after="0" w:line="240" w:lineRule="auto"/>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77777777" w:rsidR="00AD589C" w:rsidRPr="00A31D49" w:rsidRDefault="00AD589C"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A31D49" w:rsidRDefault="00AD589C" w:rsidP="00891135">
            <w:pPr>
              <w:widowControl w:val="0"/>
              <w:shd w:val="clear" w:color="auto" w:fill="FFFFFF"/>
              <w:spacing w:after="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A31D49" w:rsidRPr="00A31D49"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77777777" w:rsidR="00AD589C" w:rsidRPr="00A31D49" w:rsidRDefault="00AD589C" w:rsidP="00891135">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0DAEE2F0"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Pr="00A31D49">
              <w:rPr>
                <w:rFonts w:ascii="Tahoma" w:hAnsi="Tahoma" w:cs="Tahoma"/>
                <w:spacing w:val="-3"/>
                <w:sz w:val="20"/>
                <w:szCs w:val="20"/>
                <w:u w:val="single"/>
              </w:rPr>
              <w:t>_______________</w:t>
            </w:r>
          </w:p>
          <w:p w14:paraId="0944B8D4" w14:textId="77777777" w:rsidR="00AD589C" w:rsidRPr="00A31D49" w:rsidRDefault="00AD589C" w:rsidP="00891135">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77777777" w:rsidR="00AD589C" w:rsidRPr="00A31D49" w:rsidRDefault="00AD589C" w:rsidP="00891135">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5F651DA0"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452E62E2"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6F1EEBE" w14:textId="77777777" w:rsidR="00805237" w:rsidRPr="00A31D49" w:rsidRDefault="00805237" w:rsidP="00AD589C">
      <w:pPr>
        <w:jc w:val="center"/>
        <w:rPr>
          <w:b/>
        </w:rPr>
        <w:sectPr w:rsidR="00805237" w:rsidRPr="00A31D49" w:rsidSect="00AD589C">
          <w:pgSz w:w="16838" w:h="11906" w:orient="landscape"/>
          <w:pgMar w:top="426" w:right="822" w:bottom="851" w:left="992" w:header="284" w:footer="284" w:gutter="0"/>
          <w:cols w:space="708"/>
          <w:docGrid w:linePitch="360"/>
        </w:sectPr>
      </w:pPr>
    </w:p>
    <w:p w14:paraId="2A60AE0A" w14:textId="77777777" w:rsidR="00805237" w:rsidRPr="00A31D49" w:rsidRDefault="00805237" w:rsidP="00AF1F71">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 xml:space="preserve">Приложение №10 </w:t>
      </w:r>
    </w:p>
    <w:p w14:paraId="5A018641" w14:textId="1025DF54"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0788568A" w14:textId="77777777" w:rsidR="00805237" w:rsidRPr="00A31D49" w:rsidRDefault="00AF1F71" w:rsidP="00AF1F71">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805237" w:rsidRPr="00A31D49">
        <w:rPr>
          <w:rFonts w:ascii="Tahoma" w:eastAsia="Times New Roman" w:hAnsi="Tahoma" w:cs="Tahoma"/>
          <w:sz w:val="20"/>
          <w:szCs w:val="20"/>
          <w:lang w:eastAsia="ru-RU"/>
        </w:rPr>
        <w:t>.</w:t>
      </w:r>
    </w:p>
    <w:p w14:paraId="146CA754" w14:textId="77777777" w:rsidR="00805237" w:rsidRPr="00A31D49" w:rsidRDefault="00805237" w:rsidP="00805237">
      <w:pPr>
        <w:spacing w:after="0" w:line="240" w:lineRule="auto"/>
        <w:ind w:left="6237"/>
        <w:rPr>
          <w:rFonts w:ascii="Tahoma" w:eastAsia="Times New Roman" w:hAnsi="Tahoma" w:cs="Tahoma"/>
          <w:sz w:val="20"/>
          <w:szCs w:val="20"/>
          <w:lang w:eastAsia="ru-RU"/>
        </w:rPr>
      </w:pPr>
    </w:p>
    <w:p w14:paraId="275C0806" w14:textId="77777777" w:rsidR="00805237" w:rsidRPr="00A31D49" w:rsidRDefault="00805237" w:rsidP="00805237">
      <w:pPr>
        <w:ind w:left="6237"/>
        <w:rPr>
          <w:rFonts w:ascii="Tahoma" w:hAnsi="Tahoma" w:cs="Tahoma"/>
          <w:sz w:val="20"/>
          <w:szCs w:val="20"/>
        </w:rPr>
      </w:pPr>
    </w:p>
    <w:p w14:paraId="10ACA51A" w14:textId="77777777" w:rsidR="00805237" w:rsidRPr="00A31D49" w:rsidRDefault="00805237" w:rsidP="00805237">
      <w:pPr>
        <w:pStyle w:val="af9"/>
        <w:jc w:val="center"/>
        <w:rPr>
          <w:rStyle w:val="aff9"/>
        </w:rPr>
      </w:pPr>
      <w:r w:rsidRPr="00A31D49">
        <w:rPr>
          <w:rStyle w:val="aff9"/>
        </w:rPr>
        <w:t>СОГЛАШЕНИЕ</w:t>
      </w:r>
    </w:p>
    <w:p w14:paraId="4A467E88" w14:textId="77777777" w:rsidR="00805237" w:rsidRPr="00A31D49" w:rsidRDefault="00805237" w:rsidP="00805237">
      <w:pPr>
        <w:pStyle w:val="af9"/>
        <w:jc w:val="center"/>
        <w:rPr>
          <w:rFonts w:ascii="Tahoma" w:hAnsi="Tahoma" w:cs="Tahoma"/>
          <w:sz w:val="20"/>
          <w:szCs w:val="20"/>
        </w:rPr>
      </w:pPr>
    </w:p>
    <w:p w14:paraId="0D710811" w14:textId="77777777" w:rsidR="008A06C1" w:rsidRPr="00A31D49" w:rsidRDefault="008A06C1" w:rsidP="00805237">
      <w:pPr>
        <w:pStyle w:val="af9"/>
        <w:jc w:val="center"/>
        <w:rPr>
          <w:b/>
        </w:rPr>
      </w:pPr>
      <w:r w:rsidRPr="00A31D49">
        <w:rPr>
          <w:b/>
        </w:rPr>
        <w:t>о конфиденциальности и неразглашении информации</w:t>
      </w:r>
    </w:p>
    <w:p w14:paraId="444F33CA" w14:textId="77777777" w:rsidR="00805237" w:rsidRPr="00A31D49" w:rsidRDefault="00805237" w:rsidP="00805237">
      <w:pPr>
        <w:pStyle w:val="af9"/>
        <w:jc w:val="center"/>
        <w:rPr>
          <w:b/>
        </w:rPr>
      </w:pPr>
    </w:p>
    <w:p w14:paraId="2D82AE64" w14:textId="77777777" w:rsidR="00AF1F71" w:rsidRPr="00A31D49" w:rsidRDefault="00AF1F71" w:rsidP="00AF1F71">
      <w:pPr>
        <w:tabs>
          <w:tab w:val="left" w:pos="426"/>
        </w:tabs>
        <w:ind w:left="284"/>
        <w:rPr>
          <w:rFonts w:ascii="Tahoma" w:hAnsi="Tahoma" w:cs="Tahoma"/>
          <w:sz w:val="20"/>
          <w:szCs w:val="20"/>
          <w:lang w:eastAsia="ru-RU"/>
        </w:rPr>
      </w:pPr>
      <w:r w:rsidRPr="00A31D49">
        <w:rPr>
          <w:rFonts w:ascii="Tahoma" w:hAnsi="Tahoma" w:cs="Tahoma"/>
          <w:sz w:val="20"/>
          <w:szCs w:val="20"/>
          <w:lang w:eastAsia="ru-RU"/>
        </w:rPr>
        <w:t>Ижевск</w:t>
      </w:r>
      <w:r w:rsidRPr="00A31D49">
        <w:rPr>
          <w:rFonts w:ascii="Tahoma" w:hAnsi="Tahoma" w:cs="Tahoma"/>
          <w:sz w:val="20"/>
          <w:szCs w:val="20"/>
          <w:lang w:eastAsia="ru-RU"/>
        </w:rPr>
        <w:tab/>
      </w:r>
      <w:r w:rsidRPr="00A31D49">
        <w:rPr>
          <w:rFonts w:ascii="Tahoma" w:hAnsi="Tahoma" w:cs="Tahoma"/>
          <w:sz w:val="20"/>
          <w:szCs w:val="20"/>
          <w:lang w:eastAsia="ru-RU"/>
        </w:rPr>
        <w:tab/>
      </w:r>
      <w:r w:rsidRPr="00A31D49">
        <w:rPr>
          <w:rFonts w:ascii="Tahoma" w:hAnsi="Tahoma" w:cs="Tahoma"/>
          <w:sz w:val="20"/>
          <w:szCs w:val="20"/>
          <w:lang w:eastAsia="ru-RU"/>
        </w:rPr>
        <w:tab/>
        <w:t xml:space="preserve">                                           </w:t>
      </w:r>
      <w:r w:rsidRPr="00A31D49">
        <w:rPr>
          <w:rFonts w:ascii="Tahoma" w:hAnsi="Tahoma" w:cs="Tahoma"/>
          <w:sz w:val="20"/>
          <w:szCs w:val="20"/>
          <w:lang w:eastAsia="ru-RU"/>
        </w:rPr>
        <w:tab/>
        <w:t xml:space="preserve">             </w:t>
      </w:r>
      <w:r w:rsidRPr="00A31D49">
        <w:rPr>
          <w:rFonts w:ascii="Tahoma" w:hAnsi="Tahoma" w:cs="Tahoma"/>
          <w:sz w:val="20"/>
          <w:szCs w:val="20"/>
          <w:lang w:eastAsia="ru-RU"/>
        </w:rPr>
        <w:tab/>
        <w:t xml:space="preserve">       «____» ________</w:t>
      </w:r>
      <w:r w:rsidR="005F7328" w:rsidRPr="00A31D49">
        <w:rPr>
          <w:rFonts w:ascii="Tahoma" w:hAnsi="Tahoma" w:cs="Tahoma"/>
          <w:sz w:val="20"/>
          <w:szCs w:val="20"/>
          <w:lang w:eastAsia="ru-RU"/>
        </w:rPr>
        <w:t>2023</w:t>
      </w:r>
      <w:r w:rsidRPr="00A31D49">
        <w:rPr>
          <w:rFonts w:ascii="Tahoma" w:hAnsi="Tahoma" w:cs="Tahoma"/>
          <w:sz w:val="20"/>
          <w:szCs w:val="20"/>
          <w:lang w:eastAsia="ru-RU"/>
        </w:rPr>
        <w:t xml:space="preserve"> года</w:t>
      </w:r>
    </w:p>
    <w:p w14:paraId="0968FC49" w14:textId="2D72A374" w:rsidR="00AF1F71" w:rsidRPr="00A31D49" w:rsidRDefault="00AF1F71" w:rsidP="00AF1F71">
      <w:pPr>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13F37" w:rsidRPr="00A31D49">
        <w:rPr>
          <w:rFonts w:ascii="Tahoma" w:eastAsia="Times New Roman" w:hAnsi="Tahoma" w:cs="Tahoma"/>
          <w:sz w:val="20"/>
          <w:szCs w:val="20"/>
          <w:lang w:eastAsia="ru-RU"/>
        </w:rPr>
        <w:t>Технического директора Удмуртского филиала АО «ЭнергосбыТ Плюс» Ловкина Леонида Александровича, действующего на основании Доверенности № 51400-04-21/161 от 19.09.2022</w:t>
      </w:r>
      <w:r w:rsidRPr="00A31D49">
        <w:rPr>
          <w:rFonts w:ascii="Tahoma" w:eastAsia="Times New Roman" w:hAnsi="Tahoma" w:cs="Tahoma"/>
          <w:sz w:val="20"/>
          <w:szCs w:val="20"/>
          <w:lang w:eastAsia="ru-RU"/>
        </w:rPr>
        <w:t xml:space="preserve">  с одной стороны, и </w:t>
      </w:r>
    </w:p>
    <w:p w14:paraId="1BA33AB6" w14:textId="77777777" w:rsidR="008A06C1" w:rsidRPr="00A31D49" w:rsidRDefault="009C4EF1" w:rsidP="00AF1F71">
      <w:pPr>
        <w:ind w:left="284"/>
        <w:jc w:val="both"/>
        <w:rPr>
          <w:rFonts w:ascii="Tahoma" w:hAnsi="Tahoma" w:cs="Tahoma"/>
          <w:sz w:val="20"/>
          <w:szCs w:val="20"/>
          <w:lang w:eastAsia="ru-RU"/>
        </w:rPr>
      </w:pPr>
      <w:r w:rsidRPr="00A31D49">
        <w:rPr>
          <w:rFonts w:ascii="Tahoma" w:eastAsia="Times New Roman" w:hAnsi="Tahoma" w:cs="Tahoma"/>
          <w:sz w:val="20"/>
          <w:szCs w:val="20"/>
          <w:highlight w:val="yellow"/>
          <w:lang w:eastAsia="ru-RU"/>
        </w:rPr>
        <w:t>____________</w:t>
      </w:r>
      <w:r w:rsidR="00AF1F71" w:rsidRPr="00A31D49">
        <w:rPr>
          <w:rFonts w:ascii="Tahoma" w:eastAsia="Times New Roman" w:hAnsi="Tahoma" w:cs="Tahoma"/>
          <w:sz w:val="20"/>
          <w:szCs w:val="20"/>
          <w:lang w:eastAsia="ru-RU"/>
        </w:rPr>
        <w:t xml:space="preserve"> (сокращенное наименование </w:t>
      </w:r>
      <w:r w:rsidRPr="00A31D49">
        <w:rPr>
          <w:rFonts w:ascii="Tahoma" w:eastAsia="Times New Roman" w:hAnsi="Tahoma" w:cs="Tahoma"/>
          <w:sz w:val="20"/>
          <w:szCs w:val="20"/>
          <w:highlight w:val="yellow"/>
          <w:lang w:eastAsia="ru-RU"/>
        </w:rPr>
        <w:t>_________</w:t>
      </w:r>
      <w:r w:rsidR="00AF1F71" w:rsidRPr="00A31D49">
        <w:rPr>
          <w:rFonts w:ascii="Tahoma" w:eastAsia="Times New Roman" w:hAnsi="Tahoma" w:cs="Tahoma"/>
          <w:sz w:val="20"/>
          <w:szCs w:val="20"/>
          <w:lang w:eastAsia="ru-RU"/>
        </w:rPr>
        <w:t xml:space="preserve">), именуемое в дальнейшем «Сторона 2», в лице </w:t>
      </w:r>
      <w:r w:rsidR="003627D0" w:rsidRPr="00A31D49">
        <w:rPr>
          <w:rFonts w:ascii="Tahoma" w:eastAsia="Times New Roman" w:hAnsi="Tahoma" w:cs="Tahoma"/>
          <w:sz w:val="20"/>
          <w:szCs w:val="20"/>
          <w:lang w:eastAsia="ru-RU"/>
        </w:rPr>
        <w:t>______________________________</w:t>
      </w:r>
      <w:r w:rsidR="00AF1F71" w:rsidRPr="00A31D49">
        <w:rPr>
          <w:rFonts w:ascii="Tahoma" w:eastAsia="Times New Roman" w:hAnsi="Tahoma" w:cs="Tahoma"/>
          <w:sz w:val="20"/>
          <w:szCs w:val="20"/>
          <w:lang w:eastAsia="ru-RU"/>
        </w:rPr>
        <w:t xml:space="preserve">, действующего на основании </w:t>
      </w:r>
      <w:r w:rsidR="003627D0" w:rsidRPr="00A31D49">
        <w:rPr>
          <w:rFonts w:ascii="Tahoma" w:eastAsia="Times New Roman" w:hAnsi="Tahoma" w:cs="Tahoma"/>
          <w:sz w:val="20"/>
          <w:szCs w:val="20"/>
          <w:lang w:eastAsia="ru-RU"/>
        </w:rPr>
        <w:t>_______________</w:t>
      </w:r>
      <w:r w:rsidR="00AF1F71" w:rsidRPr="00A31D49">
        <w:rPr>
          <w:rFonts w:ascii="Tahoma" w:eastAsia="Times New Roman" w:hAnsi="Tahoma" w:cs="Tahoma"/>
          <w:sz w:val="20"/>
          <w:szCs w:val="20"/>
          <w:lang w:eastAsia="ru-RU"/>
        </w:rPr>
        <w:t>, с другой стороны</w:t>
      </w:r>
      <w:r w:rsidR="00AF1F71" w:rsidRPr="00A31D49">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A31D49">
        <w:rPr>
          <w:rFonts w:ascii="Tahoma" w:hAnsi="Tahoma" w:cs="Tahoma"/>
          <w:sz w:val="20"/>
          <w:szCs w:val="20"/>
        </w:rPr>
        <w:t>Соглашение о конфиденциальности и неразглашении информации (далее – Соглашение)</w:t>
      </w:r>
      <w:r w:rsidR="008A06C1" w:rsidRPr="00A31D49">
        <w:rPr>
          <w:rFonts w:ascii="Tahoma" w:hAnsi="Tahoma" w:cs="Tahoma"/>
          <w:sz w:val="20"/>
          <w:szCs w:val="20"/>
          <w:lang w:eastAsia="ru-RU"/>
        </w:rPr>
        <w:t>:</w:t>
      </w:r>
    </w:p>
    <w:p w14:paraId="601028D0" w14:textId="77777777" w:rsidR="00805237"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ТЕРМИНЫ И ОПРЕДЕЛЕНИЯ, ИСПОЛЬЗУЕМЫЕ В СОГЛАШЕНИИ</w:t>
      </w:r>
    </w:p>
    <w:p w14:paraId="66FAA574"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«Аффилированное лицо»</w:t>
      </w:r>
      <w:r w:rsidRPr="00A31D49">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A31D49">
        <w:rPr>
          <w:rFonts w:ascii="Tahoma" w:hAnsi="Tahoma" w:cs="Tahoma"/>
          <w:sz w:val="20"/>
          <w:szCs w:val="20"/>
        </w:rPr>
        <w:t xml:space="preserve">олирует Сторону, находится под </w:t>
      </w:r>
      <w:r w:rsidRPr="00A31D49">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A31D49">
        <w:rPr>
          <w:rFonts w:ascii="Tahoma" w:hAnsi="Tahoma" w:cs="Tahoma"/>
          <w:sz w:val="20"/>
          <w:szCs w:val="20"/>
        </w:rPr>
        <w:t xml:space="preserve">и косвенно (в силу </w:t>
      </w:r>
      <w:r w:rsidRPr="00A31D49">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«Конфиденциальная информация»</w:t>
      </w:r>
      <w:r w:rsidRPr="00A31D49">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A31D49">
        <w:rPr>
          <w:rFonts w:ascii="Tahoma" w:hAnsi="Tahoma" w:cs="Tahoma"/>
          <w:sz w:val="20"/>
          <w:szCs w:val="20"/>
        </w:rPr>
        <w:t>договора</w:t>
      </w:r>
      <w:r w:rsidRPr="00A31D49">
        <w:rPr>
          <w:rFonts w:ascii="Tahoma" w:hAnsi="Tahoma" w:cs="Tahoma"/>
          <w:sz w:val="20"/>
          <w:szCs w:val="20"/>
        </w:rPr>
        <w:t xml:space="preserve"> </w:t>
      </w:r>
      <w:r w:rsidR="0030743B" w:rsidRPr="00A31D49">
        <w:rPr>
          <w:rFonts w:ascii="Tahoma" w:hAnsi="Tahoma" w:cs="Tahoma"/>
          <w:sz w:val="20"/>
          <w:szCs w:val="20"/>
        </w:rPr>
        <w:t>подряда на установку и наладку Интел</w:t>
      </w:r>
      <w:r w:rsidR="00AB326B" w:rsidRPr="00A31D49">
        <w:rPr>
          <w:rFonts w:ascii="Tahoma" w:hAnsi="Tahoma" w:cs="Tahoma"/>
          <w:sz w:val="20"/>
          <w:szCs w:val="20"/>
        </w:rPr>
        <w:t>л</w:t>
      </w:r>
      <w:r w:rsidR="0030743B" w:rsidRPr="00A31D49">
        <w:rPr>
          <w:rFonts w:ascii="Tahoma" w:hAnsi="Tahoma" w:cs="Tahoma"/>
          <w:sz w:val="20"/>
          <w:szCs w:val="20"/>
        </w:rPr>
        <w:t xml:space="preserve">ектуальных приборов учёта электрической энергии и трансформаторов тока </w:t>
      </w:r>
      <w:r w:rsidRPr="00A31D49">
        <w:rPr>
          <w:rFonts w:ascii="Tahoma" w:hAnsi="Tahoma" w:cs="Tahoma"/>
          <w:sz w:val="20"/>
          <w:szCs w:val="20"/>
        </w:rPr>
        <w:t>(далее – «</w:t>
      </w:r>
      <w:r w:rsidR="0030743B" w:rsidRPr="00A31D49">
        <w:rPr>
          <w:rFonts w:ascii="Tahoma" w:hAnsi="Tahoma" w:cs="Tahoma"/>
          <w:sz w:val="20"/>
          <w:szCs w:val="20"/>
        </w:rPr>
        <w:t>Договор</w:t>
      </w:r>
      <w:r w:rsidRPr="00A31D49">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Не относится к Конфиденциальной информации:</w:t>
      </w:r>
    </w:p>
    <w:p w14:paraId="59D43E4F"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 xml:space="preserve">а) информация и/или материалы, которые, хотя и относятся к </w:t>
      </w:r>
      <w:r w:rsidR="0030743B" w:rsidRPr="00A31D49">
        <w:rPr>
          <w:rFonts w:ascii="Tahoma" w:hAnsi="Tahoma" w:cs="Tahoma"/>
          <w:sz w:val="20"/>
          <w:szCs w:val="20"/>
        </w:rPr>
        <w:t>Договор</w:t>
      </w:r>
      <w:r w:rsidRPr="00A31D49">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б)</w:t>
      </w:r>
      <w:r w:rsidRPr="00A31D49">
        <w:rPr>
          <w:rFonts w:ascii="Tahoma" w:hAnsi="Tahoma" w:cs="Tahoma"/>
          <w:sz w:val="20"/>
          <w:szCs w:val="20"/>
        </w:rPr>
        <w:tab/>
        <w:t xml:space="preserve">информация или материалы, относящиеся к </w:t>
      </w:r>
      <w:r w:rsidR="0030743B" w:rsidRPr="00A31D49">
        <w:rPr>
          <w:rFonts w:ascii="Tahoma" w:hAnsi="Tahoma" w:cs="Tahoma"/>
          <w:sz w:val="20"/>
          <w:szCs w:val="20"/>
        </w:rPr>
        <w:t>Договор</w:t>
      </w:r>
      <w:r w:rsidRPr="00A31D49">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«Принимающая сторона»</w:t>
      </w:r>
      <w:r w:rsidRPr="00A31D49">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«Раскрывающая сторона»</w:t>
      </w:r>
      <w:r w:rsidRPr="00A31D49">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«Разглашение Конфиденциальной информации»</w:t>
      </w:r>
      <w:r w:rsidRPr="00A31D49">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«Представители»</w:t>
      </w:r>
      <w:r w:rsidRPr="00A31D49">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«Исполнители»</w:t>
      </w:r>
      <w:r w:rsidRPr="00A31D49">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A31D49">
        <w:rPr>
          <w:rFonts w:ascii="Tahoma" w:hAnsi="Tahoma" w:cs="Tahoma"/>
          <w:sz w:val="20"/>
          <w:szCs w:val="20"/>
        </w:rPr>
        <w:t>Договор</w:t>
      </w:r>
      <w:r w:rsidRPr="00A31D49">
        <w:rPr>
          <w:rFonts w:ascii="Tahoma" w:hAnsi="Tahoma" w:cs="Tahoma"/>
          <w:sz w:val="20"/>
          <w:szCs w:val="20"/>
        </w:rPr>
        <w:t>у.</w:t>
      </w:r>
    </w:p>
    <w:p w14:paraId="772C1866"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«Третьи лица»</w:t>
      </w:r>
      <w:r w:rsidRPr="00A31D49">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ПРЕДМЕТ СОГЛАШЕНИЯ</w:t>
      </w:r>
    </w:p>
    <w:p w14:paraId="2C370D6C"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ОБЯЗАТЕЛЬСТВА СТОРОН ПО ПЕРЕДАЧЕ И ЗАЩИТЕ КОНФИДЕНЦИАЛЬНОЙ ИНФОРМАЦИИ</w:t>
      </w:r>
    </w:p>
    <w:p w14:paraId="4E51D7C9"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A31D49"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A31D49">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A31D49"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A31D49">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A31D49"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A31D49">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а.</w:t>
      </w:r>
    </w:p>
    <w:p w14:paraId="47F6786A"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A31D49"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A31D49">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A31D49"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A31D49">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6F9D23BA" w14:textId="77777777" w:rsidR="0030743B" w:rsidRPr="00A31D49"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14:paraId="7A7089CF"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14:paraId="48442D92"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14:paraId="46AC5371"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разрешена к раскрытию письменным разрешением Раскрывающей Стороны;</w:t>
      </w:r>
    </w:p>
    <w:p w14:paraId="5C09ED31"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03DD5429" w14:textId="77777777" w:rsidR="0030743B" w:rsidRPr="00A31D49" w:rsidRDefault="0030743B" w:rsidP="00805237">
      <w:pPr>
        <w:ind w:left="284"/>
        <w:contextualSpacing/>
        <w:jc w:val="both"/>
        <w:rPr>
          <w:rFonts w:ascii="Tahoma" w:hAnsi="Tahoma" w:cs="Tahoma"/>
          <w:sz w:val="20"/>
          <w:szCs w:val="20"/>
        </w:rPr>
      </w:pPr>
    </w:p>
    <w:p w14:paraId="5CF256D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A31D49" w:rsidRDefault="008A06C1" w:rsidP="00805237">
      <w:pPr>
        <w:tabs>
          <w:tab w:val="num" w:pos="720"/>
        </w:tabs>
        <w:ind w:left="284"/>
        <w:jc w:val="both"/>
        <w:rPr>
          <w:rFonts w:ascii="Tahoma" w:hAnsi="Tahoma" w:cs="Tahoma"/>
          <w:sz w:val="20"/>
          <w:szCs w:val="20"/>
        </w:rPr>
      </w:pPr>
      <w:r w:rsidRPr="00A31D49">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A31D49" w:rsidRDefault="008A06C1" w:rsidP="00805237">
      <w:pPr>
        <w:tabs>
          <w:tab w:val="num" w:pos="720"/>
        </w:tabs>
        <w:ind w:left="284"/>
        <w:jc w:val="both"/>
        <w:rPr>
          <w:rFonts w:ascii="Tahoma" w:hAnsi="Tahoma" w:cs="Tahoma"/>
          <w:sz w:val="20"/>
          <w:szCs w:val="20"/>
        </w:rPr>
      </w:pPr>
      <w:r w:rsidRPr="00A31D49">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Раскрывающая сторона имеет право: </w:t>
      </w:r>
    </w:p>
    <w:p w14:paraId="47E6B218"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разрешать или запрещать доступ</w:t>
      </w:r>
      <w:r w:rsidR="0030743B" w:rsidRPr="00A31D49">
        <w:rPr>
          <w:rFonts w:ascii="Tahoma" w:hAnsi="Tahoma" w:cs="Tahoma"/>
        </w:rPr>
        <w:t xml:space="preserve"> к конфиденциальной информации,</w:t>
      </w:r>
      <w:r w:rsidRPr="00A31D49">
        <w:rPr>
          <w:rFonts w:ascii="Tahoma" w:hAnsi="Tahoma" w:cs="Tahoma"/>
        </w:rPr>
        <w:t xml:space="preserve"> определять порядок и условия доступа к этой информации третьих лиц;</w:t>
      </w:r>
    </w:p>
    <w:p w14:paraId="73939721"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764C804A" w14:textId="77777777" w:rsidR="008A06C1" w:rsidRPr="00A31D49" w:rsidRDefault="008A06C1" w:rsidP="00805237">
      <w:pPr>
        <w:ind w:left="284"/>
        <w:jc w:val="both"/>
        <w:rPr>
          <w:rFonts w:ascii="Tahoma" w:hAnsi="Tahoma" w:cs="Tahoma"/>
          <w:sz w:val="20"/>
          <w:szCs w:val="20"/>
        </w:rPr>
      </w:pPr>
    </w:p>
    <w:p w14:paraId="6FE2925D"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ОТВЕТСТВЕННОСТЬ СТОРОН</w:t>
      </w:r>
    </w:p>
    <w:p w14:paraId="6215EE99"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A31D49">
        <w:rPr>
          <w:rFonts w:ascii="Tahoma" w:eastAsiaTheme="minorHAnsi" w:hAnsi="Tahoma" w:cs="Tahoma"/>
          <w:sz w:val="20"/>
          <w:szCs w:val="20"/>
          <w:lang w:eastAsia="en-US"/>
        </w:rPr>
        <w:t xml:space="preserve">латить неустойку в размере </w:t>
      </w:r>
      <w:r w:rsidRPr="00A31D49">
        <w:rPr>
          <w:rFonts w:ascii="Tahoma" w:eastAsiaTheme="minorHAnsi" w:hAnsi="Tahoma" w:cs="Tahoma"/>
          <w:sz w:val="20"/>
          <w:szCs w:val="20"/>
          <w:lang w:eastAsia="en-US"/>
        </w:rPr>
        <w:t>1 000 000 (один миллион) рублей.</w:t>
      </w:r>
    </w:p>
    <w:p w14:paraId="4C6690C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A31D49" w:rsidRDefault="008A06C1" w:rsidP="00805237">
      <w:pPr>
        <w:ind w:left="284"/>
        <w:jc w:val="both"/>
        <w:rPr>
          <w:rFonts w:ascii="Tahoma" w:hAnsi="Tahoma" w:cs="Tahoma"/>
          <w:sz w:val="20"/>
          <w:szCs w:val="20"/>
        </w:rPr>
      </w:pPr>
      <w:r w:rsidRPr="00A31D49">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A31D49" w:rsidRDefault="008A06C1" w:rsidP="00805237">
      <w:pPr>
        <w:ind w:left="284"/>
        <w:jc w:val="both"/>
        <w:rPr>
          <w:rFonts w:ascii="Tahoma" w:hAnsi="Tahoma" w:cs="Tahoma"/>
          <w:sz w:val="20"/>
          <w:szCs w:val="20"/>
        </w:rPr>
      </w:pPr>
      <w:r w:rsidRPr="00A31D49">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42DEC84B" w14:textId="77777777" w:rsidR="008A06C1" w:rsidRPr="00A31D49" w:rsidRDefault="008A06C1" w:rsidP="00805237">
      <w:pPr>
        <w:pStyle w:val="aff3"/>
        <w:spacing w:after="0"/>
        <w:ind w:left="284"/>
        <w:jc w:val="both"/>
        <w:rPr>
          <w:rFonts w:ascii="Tahoma" w:hAnsi="Tahoma" w:cs="Tahoma"/>
          <w:sz w:val="20"/>
          <w:szCs w:val="20"/>
          <w:lang w:val="ru-RU"/>
        </w:rPr>
      </w:pPr>
    </w:p>
    <w:p w14:paraId="77B6CA19"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ПРОЧИЕ УСЛОВИЯ</w:t>
      </w:r>
    </w:p>
    <w:p w14:paraId="3A740DA7" w14:textId="136C18AF"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A31D49">
        <w:rPr>
          <w:rFonts w:ascii="Tahoma" w:eastAsiaTheme="minorHAnsi" w:hAnsi="Tahoma" w:cs="Tahoma"/>
          <w:sz w:val="20"/>
          <w:szCs w:val="20"/>
          <w:lang w:eastAsia="en-US"/>
        </w:rPr>
        <w:t>Удмуртской Республики.</w:t>
      </w:r>
    </w:p>
    <w:p w14:paraId="113CA127"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Ни одна из Сторон не вправе уст</w:t>
      </w:r>
      <w:r w:rsidR="0030743B" w:rsidRPr="00A31D49">
        <w:rPr>
          <w:rFonts w:ascii="Tahoma" w:eastAsiaTheme="minorHAnsi" w:hAnsi="Tahoma" w:cs="Tahoma"/>
          <w:sz w:val="20"/>
          <w:szCs w:val="20"/>
          <w:lang w:eastAsia="en-US"/>
        </w:rPr>
        <w:t xml:space="preserve">упать свои права и обязанности </w:t>
      </w:r>
      <w:r w:rsidRPr="00A31D49">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A31D49"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Настоящее Соглашение </w:t>
      </w:r>
      <w:r w:rsidR="008A06C1" w:rsidRPr="00A31D49">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A31D49" w:rsidRDefault="00AB326B"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A31D49" w14:paraId="5C86CA94" w14:textId="77777777" w:rsidTr="00AC38F3">
        <w:trPr>
          <w:trHeight w:val="240"/>
        </w:trPr>
        <w:tc>
          <w:tcPr>
            <w:tcW w:w="4785" w:type="dxa"/>
          </w:tcPr>
          <w:p w14:paraId="3B2EDED7" w14:textId="77777777" w:rsidR="00AB326B" w:rsidRPr="00A31D49" w:rsidRDefault="00AB326B" w:rsidP="00805237">
            <w:pPr>
              <w:pStyle w:val="af9"/>
              <w:ind w:left="284"/>
              <w:rPr>
                <w:u w:val="single"/>
                <w:lang w:eastAsia="ru-RU"/>
              </w:rPr>
            </w:pPr>
            <w:r w:rsidRPr="00A31D49">
              <w:rPr>
                <w:u w:val="single"/>
                <w:lang w:eastAsia="ru-RU"/>
              </w:rPr>
              <w:t>Сторона 1</w:t>
            </w:r>
          </w:p>
        </w:tc>
        <w:tc>
          <w:tcPr>
            <w:tcW w:w="4785" w:type="dxa"/>
          </w:tcPr>
          <w:p w14:paraId="1027A8E3" w14:textId="77777777" w:rsidR="00AB326B" w:rsidRPr="00A31D49" w:rsidRDefault="00AB326B" w:rsidP="00805237">
            <w:pPr>
              <w:pStyle w:val="af9"/>
              <w:ind w:left="284"/>
              <w:rPr>
                <w:u w:val="single"/>
                <w:lang w:eastAsia="ru-RU"/>
              </w:rPr>
            </w:pPr>
            <w:r w:rsidRPr="00A31D49">
              <w:rPr>
                <w:u w:val="single"/>
                <w:lang w:eastAsia="ru-RU"/>
              </w:rPr>
              <w:t>Сторона 2</w:t>
            </w:r>
          </w:p>
        </w:tc>
      </w:tr>
      <w:tr w:rsidR="00A31D49" w:rsidRPr="00A31D49" w14:paraId="3EBAC01A" w14:textId="77777777" w:rsidTr="00AC38F3">
        <w:trPr>
          <w:trHeight w:val="20"/>
        </w:trPr>
        <w:tc>
          <w:tcPr>
            <w:tcW w:w="4785" w:type="dxa"/>
          </w:tcPr>
          <w:p w14:paraId="3A167FDC" w14:textId="77777777" w:rsidR="00AB326B" w:rsidRPr="00A31D49" w:rsidRDefault="00AB326B" w:rsidP="00805237">
            <w:pPr>
              <w:pStyle w:val="af9"/>
              <w:ind w:left="284"/>
              <w:rPr>
                <w:spacing w:val="-3"/>
                <w:lang w:eastAsia="ru-RU"/>
              </w:rPr>
            </w:pPr>
            <w:r w:rsidRPr="00A31D49">
              <w:rPr>
                <w:rFonts w:ascii="Tahoma" w:eastAsia="Times New Roman" w:hAnsi="Tahoma" w:cs="Tahoma"/>
                <w:b/>
                <w:spacing w:val="-3"/>
                <w:sz w:val="20"/>
                <w:szCs w:val="20"/>
                <w:lang w:eastAsia="ru-RU"/>
              </w:rPr>
              <w:t>АО «Энергосбыт Плюс»</w:t>
            </w:r>
          </w:p>
        </w:tc>
        <w:tc>
          <w:tcPr>
            <w:tcW w:w="4785" w:type="dxa"/>
          </w:tcPr>
          <w:p w14:paraId="0C33EA93" w14:textId="77777777" w:rsidR="00AB326B" w:rsidRPr="00A31D49" w:rsidRDefault="00AB326B" w:rsidP="00805237">
            <w:pPr>
              <w:pStyle w:val="af9"/>
              <w:ind w:left="284"/>
              <w:rPr>
                <w:lang w:eastAsia="ru-RU"/>
              </w:rPr>
            </w:pPr>
          </w:p>
        </w:tc>
      </w:tr>
      <w:tr w:rsidR="00A31D49" w:rsidRPr="00A31D49" w14:paraId="3AA72CB7" w14:textId="77777777" w:rsidTr="00AC38F3">
        <w:trPr>
          <w:trHeight w:val="20"/>
        </w:trPr>
        <w:tc>
          <w:tcPr>
            <w:tcW w:w="4785" w:type="dxa"/>
          </w:tcPr>
          <w:p w14:paraId="1D686FDA" w14:textId="77777777" w:rsidR="00AB326B" w:rsidRPr="00A31D49"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c>
          <w:tcPr>
            <w:tcW w:w="4785" w:type="dxa"/>
          </w:tcPr>
          <w:p w14:paraId="4A97BFD5" w14:textId="77777777" w:rsidR="00AB326B" w:rsidRPr="00A31D49"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r>
      <w:tr w:rsidR="00A31D49" w:rsidRPr="00A31D49" w14:paraId="1EE790DD" w14:textId="77777777" w:rsidTr="00AC38F3">
        <w:trPr>
          <w:trHeight w:val="20"/>
        </w:trPr>
        <w:tc>
          <w:tcPr>
            <w:tcW w:w="4785" w:type="dxa"/>
          </w:tcPr>
          <w:p w14:paraId="3A6B3642" w14:textId="77777777" w:rsidR="00AB326B" w:rsidRPr="00A31D49" w:rsidRDefault="00AB326B" w:rsidP="00805237">
            <w:pPr>
              <w:pStyle w:val="af9"/>
              <w:ind w:left="284"/>
              <w:rPr>
                <w:spacing w:val="-3"/>
                <w:lang w:eastAsia="ru-RU"/>
              </w:rPr>
            </w:pPr>
          </w:p>
        </w:tc>
        <w:tc>
          <w:tcPr>
            <w:tcW w:w="4785" w:type="dxa"/>
          </w:tcPr>
          <w:p w14:paraId="3E0D4A48" w14:textId="77777777" w:rsidR="00AB326B" w:rsidRPr="00A31D49" w:rsidRDefault="00AB326B" w:rsidP="00805237">
            <w:pPr>
              <w:pStyle w:val="af9"/>
              <w:ind w:left="284"/>
              <w:rPr>
                <w:spacing w:val="-3"/>
                <w:lang w:eastAsia="ru-RU"/>
              </w:rPr>
            </w:pPr>
          </w:p>
        </w:tc>
      </w:tr>
      <w:tr w:rsidR="00A31D49" w:rsidRPr="00A31D49" w14:paraId="14C87EFC" w14:textId="77777777" w:rsidTr="00AC38F3">
        <w:trPr>
          <w:trHeight w:val="20"/>
        </w:trPr>
        <w:tc>
          <w:tcPr>
            <w:tcW w:w="4785" w:type="dxa"/>
          </w:tcPr>
          <w:p w14:paraId="34AD268F" w14:textId="77777777" w:rsidR="00AB326B" w:rsidRPr="00A31D49" w:rsidRDefault="00AB326B" w:rsidP="00805237">
            <w:pPr>
              <w:autoSpaceDE w:val="0"/>
              <w:autoSpaceDN w:val="0"/>
              <w:spacing w:after="0" w:line="240" w:lineRule="auto"/>
              <w:ind w:left="284"/>
              <w:rPr>
                <w:spacing w:val="-3"/>
                <w:lang w:eastAsia="ru-RU"/>
              </w:rPr>
            </w:pPr>
          </w:p>
        </w:tc>
        <w:tc>
          <w:tcPr>
            <w:tcW w:w="4785" w:type="dxa"/>
          </w:tcPr>
          <w:p w14:paraId="71ACFF3B" w14:textId="77777777" w:rsidR="00AB326B" w:rsidRPr="00A31D49" w:rsidRDefault="00AB326B" w:rsidP="00805237">
            <w:pPr>
              <w:spacing w:after="0" w:line="240" w:lineRule="auto"/>
              <w:ind w:left="284"/>
              <w:jc w:val="both"/>
              <w:rPr>
                <w:spacing w:val="-3"/>
                <w:lang w:eastAsia="ru-RU"/>
              </w:rPr>
            </w:pPr>
          </w:p>
        </w:tc>
      </w:tr>
      <w:tr w:rsidR="00A31D49" w:rsidRPr="00A31D49" w14:paraId="555C7779" w14:textId="77777777" w:rsidTr="00AC38F3">
        <w:trPr>
          <w:trHeight w:val="20"/>
        </w:trPr>
        <w:tc>
          <w:tcPr>
            <w:tcW w:w="4785" w:type="dxa"/>
          </w:tcPr>
          <w:p w14:paraId="6ABC4975" w14:textId="77777777" w:rsidR="00AB326B" w:rsidRPr="00A31D49" w:rsidRDefault="00AB326B" w:rsidP="00805237">
            <w:pPr>
              <w:pStyle w:val="af9"/>
              <w:ind w:left="284"/>
              <w:rPr>
                <w:spacing w:val="-3"/>
                <w:lang w:eastAsia="ru-RU"/>
              </w:rPr>
            </w:pPr>
            <w:r w:rsidRPr="00A31D49">
              <w:rPr>
                <w:spacing w:val="-3"/>
                <w:lang w:eastAsia="ru-RU"/>
              </w:rPr>
              <w:t>______________________/</w:t>
            </w:r>
            <w:r w:rsidRPr="00A31D49">
              <w:rPr>
                <w:rFonts w:ascii="Tahoma" w:eastAsia="Times New Roman" w:hAnsi="Tahoma" w:cs="Tahoma"/>
                <w:spacing w:val="-3"/>
                <w:sz w:val="20"/>
                <w:szCs w:val="20"/>
                <w:lang w:eastAsia="ru-RU"/>
              </w:rPr>
              <w:t xml:space="preserve"> ____________</w:t>
            </w:r>
            <w:r w:rsidRPr="00A31D49">
              <w:rPr>
                <w:spacing w:val="-3"/>
                <w:lang w:eastAsia="ru-RU"/>
              </w:rPr>
              <w:t xml:space="preserve">/ </w:t>
            </w:r>
          </w:p>
          <w:p w14:paraId="545B0B62" w14:textId="77777777" w:rsidR="00AB326B" w:rsidRPr="00A31D49" w:rsidRDefault="00AB326B" w:rsidP="00805237">
            <w:pPr>
              <w:pStyle w:val="af9"/>
              <w:ind w:left="284"/>
              <w:rPr>
                <w:spacing w:val="-3"/>
                <w:lang w:eastAsia="ru-RU"/>
              </w:rPr>
            </w:pPr>
            <w:r w:rsidRPr="00A31D49">
              <w:rPr>
                <w:spacing w:val="-3"/>
                <w:lang w:eastAsia="ru-RU"/>
              </w:rPr>
              <w:t>м.п.</w:t>
            </w:r>
          </w:p>
          <w:p w14:paraId="43D08E6F" w14:textId="77777777" w:rsidR="00AB326B" w:rsidRPr="00A31D49" w:rsidRDefault="00AB326B" w:rsidP="00AF1F71">
            <w:pPr>
              <w:pStyle w:val="af9"/>
              <w:ind w:left="284"/>
              <w:rPr>
                <w:spacing w:val="-3"/>
                <w:lang w:eastAsia="ru-RU"/>
              </w:rPr>
            </w:pPr>
            <w:r w:rsidRPr="00A31D49">
              <w:rPr>
                <w:spacing w:val="-3"/>
                <w:lang w:eastAsia="ru-RU"/>
              </w:rPr>
              <w:t xml:space="preserve">«____»  ____________________ </w:t>
            </w:r>
            <w:r w:rsidR="005F7328" w:rsidRPr="00A31D49">
              <w:rPr>
                <w:spacing w:val="-3"/>
                <w:lang w:eastAsia="ru-RU"/>
              </w:rPr>
              <w:t>2023</w:t>
            </w:r>
            <w:r w:rsidRPr="00A31D49">
              <w:rPr>
                <w:spacing w:val="-3"/>
                <w:lang w:eastAsia="ru-RU"/>
              </w:rPr>
              <w:t xml:space="preserve"> года</w:t>
            </w:r>
          </w:p>
        </w:tc>
        <w:tc>
          <w:tcPr>
            <w:tcW w:w="4785" w:type="dxa"/>
          </w:tcPr>
          <w:p w14:paraId="32F51E61" w14:textId="77777777" w:rsidR="00AB326B" w:rsidRPr="00A31D49" w:rsidRDefault="00AF1F71" w:rsidP="00805237">
            <w:pPr>
              <w:pStyle w:val="af9"/>
              <w:ind w:left="284"/>
              <w:rPr>
                <w:spacing w:val="-3"/>
                <w:lang w:eastAsia="ru-RU"/>
              </w:rPr>
            </w:pPr>
            <w:r w:rsidRPr="00A31D49">
              <w:rPr>
                <w:spacing w:val="-3"/>
                <w:lang w:eastAsia="ru-RU"/>
              </w:rPr>
              <w:t>_______________________</w:t>
            </w:r>
            <w:r w:rsidR="00AB326B" w:rsidRPr="00A31D49">
              <w:rPr>
                <w:spacing w:val="-3"/>
                <w:lang w:eastAsia="ru-RU"/>
              </w:rPr>
              <w:t>___/___________/</w:t>
            </w:r>
          </w:p>
          <w:p w14:paraId="009B31DB" w14:textId="77777777" w:rsidR="00AB326B" w:rsidRPr="00A31D49" w:rsidRDefault="00AB326B" w:rsidP="00805237">
            <w:pPr>
              <w:pStyle w:val="af9"/>
              <w:ind w:left="284"/>
              <w:rPr>
                <w:spacing w:val="-3"/>
                <w:lang w:eastAsia="ru-RU"/>
              </w:rPr>
            </w:pPr>
            <w:r w:rsidRPr="00A31D49">
              <w:rPr>
                <w:spacing w:val="-3"/>
                <w:lang w:eastAsia="ru-RU"/>
              </w:rPr>
              <w:t>м.п.</w:t>
            </w:r>
          </w:p>
          <w:p w14:paraId="5CD43E07" w14:textId="77777777" w:rsidR="00AB326B" w:rsidRPr="00A31D49" w:rsidRDefault="00AB326B" w:rsidP="00AF1F71">
            <w:pPr>
              <w:pStyle w:val="af9"/>
              <w:ind w:left="284"/>
              <w:rPr>
                <w:spacing w:val="-3"/>
                <w:lang w:eastAsia="ru-RU"/>
              </w:rPr>
            </w:pPr>
            <w:r w:rsidRPr="00A31D49">
              <w:rPr>
                <w:spacing w:val="-3"/>
                <w:lang w:eastAsia="ru-RU"/>
              </w:rPr>
              <w:t xml:space="preserve">«_____»  _____________________ </w:t>
            </w:r>
            <w:r w:rsidR="005F7328" w:rsidRPr="00A31D49">
              <w:rPr>
                <w:spacing w:val="-3"/>
                <w:lang w:eastAsia="ru-RU"/>
              </w:rPr>
              <w:t>2023</w:t>
            </w:r>
            <w:r w:rsidRPr="00A31D49">
              <w:rPr>
                <w:spacing w:val="-3"/>
                <w:lang w:eastAsia="ru-RU"/>
              </w:rPr>
              <w:t xml:space="preserve"> года</w:t>
            </w:r>
          </w:p>
        </w:tc>
      </w:tr>
    </w:tbl>
    <w:p w14:paraId="57603599" w14:textId="77777777" w:rsidR="00AB326B" w:rsidRPr="00A31D49" w:rsidRDefault="00AB326B" w:rsidP="00805237">
      <w:pPr>
        <w:ind w:left="284"/>
        <w:jc w:val="both"/>
        <w:rPr>
          <w:rFonts w:ascii="Tahoma" w:hAnsi="Tahoma" w:cs="Tahoma"/>
          <w:sz w:val="20"/>
          <w:szCs w:val="20"/>
        </w:rPr>
      </w:pPr>
    </w:p>
    <w:p w14:paraId="20F503DA" w14:textId="77777777" w:rsidR="008A06C1" w:rsidRPr="00A31D49" w:rsidRDefault="008A06C1" w:rsidP="00805237">
      <w:pPr>
        <w:ind w:left="284"/>
        <w:jc w:val="both"/>
        <w:rPr>
          <w:rFonts w:ascii="Tahoma" w:hAnsi="Tahoma" w:cs="Tahoma"/>
          <w:sz w:val="20"/>
          <w:szCs w:val="20"/>
        </w:rPr>
      </w:pPr>
    </w:p>
    <w:p w14:paraId="72A190CB" w14:textId="77777777" w:rsidR="00BD3D47" w:rsidRPr="00A31D49" w:rsidRDefault="00BD3D47" w:rsidP="00805237">
      <w:pPr>
        <w:ind w:left="284"/>
        <w:jc w:val="both"/>
        <w:rPr>
          <w:rFonts w:ascii="Tahoma" w:hAnsi="Tahoma" w:cs="Tahoma"/>
          <w:sz w:val="20"/>
          <w:szCs w:val="20"/>
        </w:rPr>
      </w:pPr>
    </w:p>
    <w:p w14:paraId="3B3CAA57" w14:textId="77777777" w:rsidR="00BD3D47" w:rsidRPr="00A31D49" w:rsidRDefault="00BD3D47" w:rsidP="00805237">
      <w:pPr>
        <w:ind w:left="284"/>
        <w:jc w:val="both"/>
        <w:rPr>
          <w:rFonts w:ascii="Tahoma" w:hAnsi="Tahoma" w:cs="Tahoma"/>
          <w:sz w:val="20"/>
          <w:szCs w:val="20"/>
        </w:rPr>
      </w:pPr>
    </w:p>
    <w:p w14:paraId="215FA958" w14:textId="77777777" w:rsidR="00BD3D47" w:rsidRPr="00A31D49" w:rsidRDefault="00BD3D47" w:rsidP="00805237">
      <w:pPr>
        <w:ind w:left="284"/>
        <w:jc w:val="both"/>
        <w:rPr>
          <w:rFonts w:ascii="Tahoma" w:hAnsi="Tahoma" w:cs="Tahoma"/>
          <w:sz w:val="20"/>
          <w:szCs w:val="20"/>
        </w:rPr>
      </w:pPr>
    </w:p>
    <w:p w14:paraId="6DF0515C" w14:textId="77777777" w:rsidR="00BD3D47" w:rsidRPr="00A31D49" w:rsidRDefault="00BD3D47" w:rsidP="00805237">
      <w:pPr>
        <w:ind w:left="284"/>
        <w:jc w:val="both"/>
        <w:rPr>
          <w:rFonts w:ascii="Tahoma" w:hAnsi="Tahoma" w:cs="Tahoma"/>
          <w:sz w:val="20"/>
          <w:szCs w:val="20"/>
        </w:rPr>
      </w:pPr>
    </w:p>
    <w:p w14:paraId="376E1FB2" w14:textId="77777777" w:rsidR="00BD3D47" w:rsidRPr="00A31D49" w:rsidRDefault="00BD3D47" w:rsidP="00805237">
      <w:pPr>
        <w:ind w:left="284"/>
        <w:jc w:val="both"/>
        <w:rPr>
          <w:rFonts w:ascii="Tahoma" w:hAnsi="Tahoma" w:cs="Tahoma"/>
          <w:sz w:val="20"/>
          <w:szCs w:val="20"/>
        </w:rPr>
      </w:pPr>
    </w:p>
    <w:p w14:paraId="16C2D173" w14:textId="77777777" w:rsidR="00BD3D47" w:rsidRPr="00A31D49" w:rsidRDefault="00BD3D47" w:rsidP="00805237">
      <w:pPr>
        <w:ind w:left="284"/>
        <w:jc w:val="both"/>
        <w:rPr>
          <w:rFonts w:ascii="Tahoma" w:hAnsi="Tahoma" w:cs="Tahoma"/>
          <w:sz w:val="20"/>
          <w:szCs w:val="20"/>
        </w:rPr>
      </w:pPr>
    </w:p>
    <w:p w14:paraId="4AE9DDD4" w14:textId="77777777" w:rsidR="00060802" w:rsidRPr="00A31D49" w:rsidRDefault="00060802" w:rsidP="00805237">
      <w:pPr>
        <w:ind w:left="284"/>
        <w:jc w:val="both"/>
        <w:rPr>
          <w:rFonts w:ascii="Tahoma" w:hAnsi="Tahoma" w:cs="Tahoma"/>
          <w:sz w:val="20"/>
          <w:szCs w:val="20"/>
        </w:rPr>
      </w:pPr>
    </w:p>
    <w:p w14:paraId="08EFD893" w14:textId="77777777" w:rsidR="00060802" w:rsidRPr="00A31D49" w:rsidRDefault="00060802" w:rsidP="008A06C1">
      <w:pPr>
        <w:jc w:val="both"/>
        <w:rPr>
          <w:rFonts w:ascii="Tahoma" w:hAnsi="Tahoma" w:cs="Tahoma"/>
          <w:sz w:val="20"/>
          <w:szCs w:val="20"/>
        </w:rPr>
      </w:pPr>
    </w:p>
    <w:p w14:paraId="7454289C" w14:textId="77777777" w:rsidR="00060802" w:rsidRPr="00A31D49" w:rsidRDefault="00060802" w:rsidP="008A06C1">
      <w:pPr>
        <w:jc w:val="both"/>
        <w:rPr>
          <w:rFonts w:ascii="Tahoma" w:hAnsi="Tahoma" w:cs="Tahoma"/>
          <w:sz w:val="20"/>
          <w:szCs w:val="20"/>
        </w:rPr>
      </w:pPr>
    </w:p>
    <w:p w14:paraId="5BA6E520" w14:textId="77777777" w:rsidR="00BD3D47" w:rsidRPr="00A31D49" w:rsidRDefault="00BD3D47" w:rsidP="008A06C1">
      <w:pPr>
        <w:jc w:val="both"/>
        <w:rPr>
          <w:rFonts w:ascii="Tahoma" w:hAnsi="Tahoma" w:cs="Tahoma"/>
          <w:sz w:val="20"/>
          <w:szCs w:val="20"/>
        </w:rPr>
      </w:pPr>
    </w:p>
    <w:p w14:paraId="2CB0F197" w14:textId="77777777" w:rsidR="00AB326B" w:rsidRPr="00A31D49" w:rsidRDefault="00AB326B" w:rsidP="008A06C1">
      <w:pPr>
        <w:jc w:val="both"/>
        <w:rPr>
          <w:rFonts w:ascii="Tahoma" w:hAnsi="Tahoma" w:cs="Tahoma"/>
          <w:sz w:val="20"/>
          <w:szCs w:val="20"/>
        </w:rPr>
      </w:pPr>
    </w:p>
    <w:p w14:paraId="1B30F617" w14:textId="77777777" w:rsidR="00AB326B" w:rsidRPr="00A31D49" w:rsidRDefault="00AB326B" w:rsidP="008A06C1">
      <w:pPr>
        <w:jc w:val="both"/>
        <w:rPr>
          <w:rFonts w:ascii="Tahoma" w:hAnsi="Tahoma" w:cs="Tahoma"/>
          <w:sz w:val="20"/>
          <w:szCs w:val="20"/>
        </w:rPr>
      </w:pPr>
    </w:p>
    <w:p w14:paraId="405D87BA" w14:textId="77777777" w:rsidR="0071515E" w:rsidRPr="00A31D49" w:rsidRDefault="0071515E" w:rsidP="007D18C0">
      <w:pPr>
        <w:pStyle w:val="af9"/>
        <w:ind w:left="6379"/>
        <w:rPr>
          <w:rFonts w:ascii="Tahoma" w:hAnsi="Tahoma" w:cs="Tahoma"/>
          <w:sz w:val="20"/>
          <w:szCs w:val="20"/>
        </w:rPr>
      </w:pPr>
    </w:p>
    <w:p w14:paraId="5F2CCD53" w14:textId="77777777" w:rsidR="00ED7587" w:rsidRPr="00A31D49" w:rsidRDefault="00ED7587" w:rsidP="007D18C0">
      <w:pPr>
        <w:pStyle w:val="af9"/>
        <w:ind w:left="6379"/>
        <w:rPr>
          <w:rFonts w:ascii="Tahoma" w:hAnsi="Tahoma" w:cs="Tahoma"/>
          <w:sz w:val="20"/>
          <w:szCs w:val="20"/>
        </w:rPr>
      </w:pPr>
    </w:p>
    <w:p w14:paraId="54CDD26D" w14:textId="77777777" w:rsidR="00ED7587" w:rsidRPr="00A31D49" w:rsidRDefault="00ED7587" w:rsidP="007D18C0">
      <w:pPr>
        <w:pStyle w:val="af9"/>
        <w:ind w:left="6379"/>
        <w:rPr>
          <w:rFonts w:ascii="Tahoma" w:hAnsi="Tahoma" w:cs="Tahoma"/>
          <w:sz w:val="20"/>
          <w:szCs w:val="20"/>
        </w:rPr>
      </w:pPr>
    </w:p>
    <w:p w14:paraId="770E814D" w14:textId="77777777" w:rsidR="00ED7587" w:rsidRPr="00A31D49" w:rsidRDefault="00ED7587" w:rsidP="007D18C0">
      <w:pPr>
        <w:pStyle w:val="af9"/>
        <w:ind w:left="6379"/>
        <w:rPr>
          <w:rFonts w:ascii="Tahoma" w:hAnsi="Tahoma" w:cs="Tahoma"/>
          <w:sz w:val="20"/>
          <w:szCs w:val="20"/>
        </w:rPr>
      </w:pPr>
    </w:p>
    <w:p w14:paraId="028361C9" w14:textId="77777777" w:rsidR="00ED7587" w:rsidRPr="00A31D49" w:rsidRDefault="00ED7587" w:rsidP="007D18C0">
      <w:pPr>
        <w:pStyle w:val="af9"/>
        <w:ind w:left="6379"/>
        <w:rPr>
          <w:rFonts w:ascii="Tahoma" w:hAnsi="Tahoma" w:cs="Tahoma"/>
          <w:sz w:val="20"/>
          <w:szCs w:val="20"/>
        </w:rPr>
      </w:pPr>
    </w:p>
    <w:p w14:paraId="054B0469" w14:textId="77777777" w:rsidR="00ED7587" w:rsidRPr="00A31D49" w:rsidRDefault="00ED7587" w:rsidP="007D18C0">
      <w:pPr>
        <w:pStyle w:val="af9"/>
        <w:ind w:left="6379"/>
        <w:rPr>
          <w:rFonts w:ascii="Tahoma" w:hAnsi="Tahoma" w:cs="Tahoma"/>
          <w:sz w:val="20"/>
          <w:szCs w:val="20"/>
        </w:rPr>
      </w:pPr>
    </w:p>
    <w:p w14:paraId="29F4DFF4" w14:textId="77777777" w:rsidR="00ED7587" w:rsidRPr="00A31D49" w:rsidRDefault="00ED7587" w:rsidP="007D18C0">
      <w:pPr>
        <w:pStyle w:val="af9"/>
        <w:ind w:left="6379"/>
        <w:rPr>
          <w:rFonts w:ascii="Tahoma" w:hAnsi="Tahoma" w:cs="Tahoma"/>
          <w:sz w:val="20"/>
          <w:szCs w:val="20"/>
        </w:rPr>
      </w:pPr>
    </w:p>
    <w:p w14:paraId="324059C4" w14:textId="77777777" w:rsidR="00ED7587" w:rsidRPr="00A31D49" w:rsidRDefault="00ED7587" w:rsidP="007D18C0">
      <w:pPr>
        <w:pStyle w:val="af9"/>
        <w:ind w:left="6379"/>
        <w:rPr>
          <w:rFonts w:ascii="Tahoma" w:hAnsi="Tahoma" w:cs="Tahoma"/>
          <w:sz w:val="20"/>
          <w:szCs w:val="20"/>
        </w:rPr>
      </w:pPr>
    </w:p>
    <w:p w14:paraId="69C07F64" w14:textId="77777777" w:rsidR="00ED7587" w:rsidRPr="00A31D49" w:rsidRDefault="00ED7587" w:rsidP="007D18C0">
      <w:pPr>
        <w:pStyle w:val="af9"/>
        <w:ind w:left="6379"/>
        <w:rPr>
          <w:rFonts w:ascii="Tahoma" w:hAnsi="Tahoma" w:cs="Tahoma"/>
          <w:sz w:val="20"/>
          <w:szCs w:val="20"/>
        </w:rPr>
      </w:pPr>
    </w:p>
    <w:p w14:paraId="18E416F4" w14:textId="77777777" w:rsidR="00ED7587" w:rsidRPr="00A31D49" w:rsidRDefault="00ED7587" w:rsidP="007D18C0">
      <w:pPr>
        <w:pStyle w:val="af9"/>
        <w:ind w:left="6379"/>
        <w:rPr>
          <w:rFonts w:ascii="Tahoma" w:hAnsi="Tahoma" w:cs="Tahoma"/>
          <w:sz w:val="20"/>
          <w:szCs w:val="20"/>
        </w:rPr>
      </w:pPr>
    </w:p>
    <w:p w14:paraId="015154ED" w14:textId="77777777" w:rsidR="00ED7587" w:rsidRPr="00A31D49" w:rsidRDefault="00ED7587" w:rsidP="007D18C0">
      <w:pPr>
        <w:pStyle w:val="af9"/>
        <w:ind w:left="6379"/>
        <w:rPr>
          <w:rFonts w:ascii="Tahoma" w:hAnsi="Tahoma" w:cs="Tahoma"/>
          <w:sz w:val="20"/>
          <w:szCs w:val="20"/>
        </w:rPr>
      </w:pPr>
    </w:p>
    <w:p w14:paraId="2833CA1C" w14:textId="77777777" w:rsidR="00ED7587" w:rsidRPr="00A31D49" w:rsidRDefault="00ED7587" w:rsidP="007D18C0">
      <w:pPr>
        <w:pStyle w:val="af9"/>
        <w:ind w:left="6379"/>
        <w:rPr>
          <w:rFonts w:ascii="Tahoma" w:hAnsi="Tahoma" w:cs="Tahoma"/>
          <w:sz w:val="20"/>
          <w:szCs w:val="20"/>
        </w:rPr>
      </w:pPr>
    </w:p>
    <w:p w14:paraId="65DD6EFC" w14:textId="77777777" w:rsidR="00ED7587" w:rsidRPr="00A31D49" w:rsidRDefault="00ED7587" w:rsidP="007D18C0">
      <w:pPr>
        <w:pStyle w:val="af9"/>
        <w:ind w:left="6379"/>
        <w:rPr>
          <w:rFonts w:ascii="Tahoma" w:hAnsi="Tahoma" w:cs="Tahoma"/>
          <w:sz w:val="20"/>
          <w:szCs w:val="20"/>
        </w:rPr>
      </w:pPr>
    </w:p>
    <w:p w14:paraId="7AF7A494" w14:textId="77777777" w:rsidR="00ED7587" w:rsidRPr="00A31D49" w:rsidRDefault="00ED7587" w:rsidP="007D18C0">
      <w:pPr>
        <w:pStyle w:val="af9"/>
        <w:ind w:left="6379"/>
        <w:rPr>
          <w:rFonts w:ascii="Tahoma" w:hAnsi="Tahoma" w:cs="Tahoma"/>
          <w:sz w:val="20"/>
          <w:szCs w:val="20"/>
        </w:rPr>
      </w:pPr>
    </w:p>
    <w:p w14:paraId="0971C0FF" w14:textId="77777777" w:rsidR="00ED7587" w:rsidRPr="00A31D49" w:rsidRDefault="00ED7587" w:rsidP="007D18C0">
      <w:pPr>
        <w:pStyle w:val="af9"/>
        <w:ind w:left="6379"/>
        <w:rPr>
          <w:rFonts w:ascii="Tahoma" w:hAnsi="Tahoma" w:cs="Tahoma"/>
          <w:sz w:val="20"/>
          <w:szCs w:val="20"/>
        </w:rPr>
      </w:pPr>
    </w:p>
    <w:p w14:paraId="6C05BA98" w14:textId="77777777" w:rsidR="00ED7587" w:rsidRPr="00A31D49" w:rsidRDefault="00ED7587" w:rsidP="007D18C0">
      <w:pPr>
        <w:pStyle w:val="af9"/>
        <w:ind w:left="6379"/>
        <w:rPr>
          <w:rFonts w:ascii="Tahoma" w:hAnsi="Tahoma" w:cs="Tahoma"/>
          <w:sz w:val="20"/>
          <w:szCs w:val="20"/>
        </w:rPr>
      </w:pPr>
    </w:p>
    <w:p w14:paraId="32D44FC2" w14:textId="77777777" w:rsidR="00ED7587" w:rsidRPr="00A31D49" w:rsidRDefault="00ED7587" w:rsidP="007D18C0">
      <w:pPr>
        <w:pStyle w:val="af9"/>
        <w:ind w:left="6379"/>
        <w:rPr>
          <w:rFonts w:ascii="Tahoma" w:hAnsi="Tahoma" w:cs="Tahoma"/>
          <w:sz w:val="20"/>
          <w:szCs w:val="20"/>
        </w:rPr>
      </w:pPr>
    </w:p>
    <w:p w14:paraId="160486BE" w14:textId="77777777" w:rsidR="00ED7587" w:rsidRPr="00A31D49" w:rsidRDefault="00ED7587" w:rsidP="007D18C0">
      <w:pPr>
        <w:pStyle w:val="af9"/>
        <w:ind w:left="6379"/>
        <w:rPr>
          <w:rFonts w:ascii="Tahoma" w:hAnsi="Tahoma" w:cs="Tahoma"/>
          <w:sz w:val="20"/>
          <w:szCs w:val="20"/>
        </w:rPr>
      </w:pPr>
    </w:p>
    <w:p w14:paraId="46B1E284" w14:textId="77777777" w:rsidR="00ED7587" w:rsidRPr="00A31D49" w:rsidRDefault="00ED7587" w:rsidP="007D18C0">
      <w:pPr>
        <w:pStyle w:val="af9"/>
        <w:ind w:left="6379"/>
        <w:rPr>
          <w:rFonts w:ascii="Tahoma" w:hAnsi="Tahoma" w:cs="Tahoma"/>
          <w:sz w:val="20"/>
          <w:szCs w:val="20"/>
        </w:rPr>
      </w:pPr>
    </w:p>
    <w:p w14:paraId="314BC456" w14:textId="77777777" w:rsidR="00ED7587" w:rsidRPr="00A31D49" w:rsidRDefault="00ED7587" w:rsidP="007D18C0">
      <w:pPr>
        <w:pStyle w:val="af9"/>
        <w:ind w:left="6379"/>
        <w:rPr>
          <w:rFonts w:ascii="Tahoma" w:hAnsi="Tahoma" w:cs="Tahoma"/>
          <w:sz w:val="20"/>
          <w:szCs w:val="20"/>
        </w:rPr>
      </w:pPr>
    </w:p>
    <w:p w14:paraId="42B7DDAD" w14:textId="77777777" w:rsidR="00ED7587" w:rsidRPr="00A31D49" w:rsidRDefault="00ED7587" w:rsidP="007D18C0">
      <w:pPr>
        <w:pStyle w:val="af9"/>
        <w:ind w:left="6379"/>
        <w:rPr>
          <w:rFonts w:ascii="Tahoma" w:hAnsi="Tahoma" w:cs="Tahoma"/>
          <w:sz w:val="20"/>
          <w:szCs w:val="20"/>
        </w:rPr>
      </w:pPr>
    </w:p>
    <w:p w14:paraId="22C005CC" w14:textId="77777777" w:rsidR="00ED7587" w:rsidRPr="00A31D49" w:rsidRDefault="00ED7587" w:rsidP="007D18C0">
      <w:pPr>
        <w:pStyle w:val="af9"/>
        <w:ind w:left="6379"/>
        <w:rPr>
          <w:rFonts w:ascii="Tahoma" w:hAnsi="Tahoma" w:cs="Tahoma"/>
          <w:sz w:val="20"/>
          <w:szCs w:val="20"/>
        </w:rPr>
      </w:pPr>
    </w:p>
    <w:p w14:paraId="3BAB35AE" w14:textId="77777777" w:rsidR="00ED7587" w:rsidRPr="00A31D49" w:rsidRDefault="00ED7587" w:rsidP="007D18C0">
      <w:pPr>
        <w:pStyle w:val="af9"/>
        <w:ind w:left="6379"/>
        <w:rPr>
          <w:rFonts w:ascii="Tahoma" w:hAnsi="Tahoma" w:cs="Tahoma"/>
          <w:sz w:val="20"/>
          <w:szCs w:val="20"/>
        </w:rPr>
      </w:pPr>
    </w:p>
    <w:p w14:paraId="3237347F" w14:textId="77777777" w:rsidR="00ED7587" w:rsidRPr="00A31D49" w:rsidRDefault="00ED7587" w:rsidP="007D18C0">
      <w:pPr>
        <w:pStyle w:val="af9"/>
        <w:ind w:left="6379"/>
        <w:rPr>
          <w:rFonts w:ascii="Tahoma" w:hAnsi="Tahoma" w:cs="Tahoma"/>
          <w:sz w:val="20"/>
          <w:szCs w:val="20"/>
        </w:rPr>
      </w:pPr>
    </w:p>
    <w:p w14:paraId="0AE5AF47" w14:textId="77777777" w:rsidR="0071515E" w:rsidRPr="00A31D49" w:rsidRDefault="0071515E" w:rsidP="007D18C0">
      <w:pPr>
        <w:pStyle w:val="af9"/>
        <w:ind w:left="6379"/>
        <w:rPr>
          <w:rFonts w:ascii="Tahoma" w:hAnsi="Tahoma" w:cs="Tahoma"/>
          <w:sz w:val="20"/>
          <w:szCs w:val="20"/>
        </w:rPr>
      </w:pPr>
    </w:p>
    <w:p w14:paraId="2881E0AE" w14:textId="77777777" w:rsidR="007D18C0" w:rsidRPr="00A31D49" w:rsidRDefault="007D18C0" w:rsidP="00AF1F71">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Приложение №1</w:t>
      </w:r>
      <w:r w:rsidR="0071515E" w:rsidRPr="00A31D49">
        <w:rPr>
          <w:rFonts w:ascii="Tahoma" w:hAnsi="Tahoma" w:cs="Tahoma"/>
          <w:b w:val="0"/>
          <w:i w:val="0"/>
          <w:sz w:val="20"/>
        </w:rPr>
        <w:t>1</w:t>
      </w:r>
      <w:r w:rsidRPr="00A31D49">
        <w:rPr>
          <w:rFonts w:ascii="Tahoma" w:hAnsi="Tahoma" w:cs="Tahoma"/>
          <w:b w:val="0"/>
          <w:i w:val="0"/>
          <w:sz w:val="20"/>
        </w:rPr>
        <w:t xml:space="preserve"> </w:t>
      </w:r>
    </w:p>
    <w:p w14:paraId="19953B4B" w14:textId="176FAB4B"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0D107C0C" w14:textId="77777777" w:rsidR="007D18C0"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7D18C0" w:rsidRPr="00A31D49">
        <w:rPr>
          <w:rFonts w:ascii="Tahoma" w:hAnsi="Tahoma" w:cs="Tahoma"/>
          <w:sz w:val="20"/>
          <w:szCs w:val="20"/>
        </w:rPr>
        <w:t>.</w:t>
      </w:r>
    </w:p>
    <w:p w14:paraId="4C739CFE" w14:textId="77777777" w:rsidR="007D18C0" w:rsidRPr="00A31D49" w:rsidRDefault="007D18C0" w:rsidP="008A06C1">
      <w:pPr>
        <w:jc w:val="both"/>
        <w:rPr>
          <w:rFonts w:ascii="Tahoma" w:hAnsi="Tahoma" w:cs="Tahoma"/>
          <w:sz w:val="20"/>
          <w:szCs w:val="20"/>
        </w:rPr>
      </w:pPr>
    </w:p>
    <w:p w14:paraId="0A5AA4CD" w14:textId="77777777" w:rsidR="00E117AD" w:rsidRPr="00A31D49"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2710EDC" w14:textId="77777777" w:rsidR="007D18C0" w:rsidRPr="00A31D49" w:rsidRDefault="007D18C0" w:rsidP="00E117AD">
      <w:pPr>
        <w:spacing w:before="240" w:after="0"/>
        <w:jc w:val="center"/>
        <w:rPr>
          <w:rFonts w:ascii="Tahoma" w:hAnsi="Tahoma" w:cs="Tahoma"/>
          <w:sz w:val="20"/>
          <w:szCs w:val="20"/>
        </w:rPr>
      </w:pPr>
      <w:r w:rsidRPr="00A31D49">
        <w:rPr>
          <w:rFonts w:ascii="Tahoma" w:hAnsi="Tahoma" w:cs="Tahoma"/>
          <w:sz w:val="20"/>
          <w:szCs w:val="20"/>
        </w:rPr>
        <w:t>Акт</w:t>
      </w:r>
    </w:p>
    <w:p w14:paraId="5653E536"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обследования на предмет установления наличия (отсутствия)</w:t>
      </w:r>
    </w:p>
    <w:p w14:paraId="6B8D39E8"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технической возможности установки индивидуального, общего</w:t>
      </w:r>
    </w:p>
    <w:p w14:paraId="23F36BB3"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(квартирного), коллективного (общедомового) приборов учета</w:t>
      </w:r>
    </w:p>
    <w:p w14:paraId="4C777397" w14:textId="77777777" w:rsidR="007D18C0" w:rsidRPr="00A31D49" w:rsidRDefault="007D18C0" w:rsidP="007D18C0">
      <w:pPr>
        <w:jc w:val="both"/>
        <w:rPr>
          <w:rFonts w:ascii="Tahoma" w:hAnsi="Tahoma" w:cs="Tahoma"/>
          <w:sz w:val="20"/>
          <w:szCs w:val="20"/>
        </w:rPr>
      </w:pPr>
    </w:p>
    <w:p w14:paraId="1D9A3F39" w14:textId="77777777" w:rsidR="007D18C0" w:rsidRPr="00A31D49" w:rsidRDefault="007D18C0" w:rsidP="007D18C0">
      <w:pPr>
        <w:jc w:val="both"/>
        <w:rPr>
          <w:rFonts w:ascii="Tahoma" w:hAnsi="Tahoma" w:cs="Tahoma"/>
          <w:sz w:val="20"/>
          <w:szCs w:val="20"/>
        </w:rPr>
      </w:pPr>
      <w:r w:rsidRPr="00A31D49">
        <w:rPr>
          <w:rFonts w:ascii="Tahoma" w:hAnsi="Tahoma" w:cs="Tahoma"/>
          <w:sz w:val="20"/>
          <w:szCs w:val="20"/>
        </w:rPr>
        <w:t>г. _____________</w:t>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t>"__" _________ 20__ г.</w:t>
      </w:r>
    </w:p>
    <w:p w14:paraId="41783F9B" w14:textId="77777777" w:rsidR="007D18C0" w:rsidRPr="00A31D49" w:rsidRDefault="007D18C0" w:rsidP="007D18C0">
      <w:pPr>
        <w:jc w:val="both"/>
        <w:rPr>
          <w:rFonts w:ascii="Tahoma" w:hAnsi="Tahoma" w:cs="Tahoma"/>
          <w:sz w:val="20"/>
          <w:szCs w:val="20"/>
        </w:rPr>
      </w:pPr>
    </w:p>
    <w:p w14:paraId="3D2CE53E"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1. __________________________________________________________________________________________</w:t>
      </w:r>
    </w:p>
    <w:p w14:paraId="7E633D62"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____________________________________________________________________________________________</w:t>
      </w:r>
    </w:p>
    <w:p w14:paraId="1136DF09"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адрес (место нахождения): ____________________________________________________________________</w:t>
      </w:r>
    </w:p>
    <w:p w14:paraId="01170D47"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____________________________________________________________________________________________</w:t>
      </w:r>
    </w:p>
    <w:p w14:paraId="6C650853"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w:t>
      </w:r>
    </w:p>
    <w:p w14:paraId="7AFD4672" w14:textId="77777777" w:rsidR="007D18C0" w:rsidRPr="00A31D49" w:rsidRDefault="007D18C0" w:rsidP="007D18C0">
      <w:pPr>
        <w:spacing w:after="0" w:line="240" w:lineRule="auto"/>
        <w:jc w:val="both"/>
        <w:rPr>
          <w:rFonts w:ascii="Tahoma" w:hAnsi="Tahoma" w:cs="Tahoma"/>
          <w:sz w:val="20"/>
          <w:szCs w:val="20"/>
        </w:rPr>
      </w:pPr>
      <w:r w:rsidRPr="00A31D49">
        <w:rPr>
          <w:rFonts w:ascii="Tahoma" w:hAnsi="Tahoma" w:cs="Tahoma"/>
          <w:sz w:val="20"/>
          <w:szCs w:val="20"/>
        </w:rPr>
        <w:t>контактный телефон: _________________________________________________________________________,</w:t>
      </w:r>
    </w:p>
    <w:p w14:paraId="6184772D" w14:textId="77777777" w:rsidR="007D18C0" w:rsidRPr="00A31D49" w:rsidRDefault="007D18C0" w:rsidP="007D18C0">
      <w:pPr>
        <w:spacing w:before="240" w:after="0" w:line="240" w:lineRule="auto"/>
        <w:jc w:val="both"/>
        <w:rPr>
          <w:rFonts w:ascii="Tahoma" w:hAnsi="Tahoma" w:cs="Tahoma"/>
          <w:sz w:val="20"/>
          <w:szCs w:val="20"/>
        </w:rPr>
      </w:pPr>
      <w:r w:rsidRPr="00A31D49">
        <w:rPr>
          <w:rFonts w:ascii="Tahoma" w:hAnsi="Tahoma" w:cs="Tahoma"/>
          <w:sz w:val="20"/>
          <w:szCs w:val="20"/>
        </w:rPr>
        <w:t>2. В лице _________________________________________________________________________________,</w:t>
      </w:r>
    </w:p>
    <w:p w14:paraId="31DCEB9D" w14:textId="77777777" w:rsidR="007D18C0" w:rsidRPr="00A31D49" w:rsidRDefault="007D18C0" w:rsidP="00C31A1D">
      <w:pPr>
        <w:spacing w:after="0"/>
        <w:ind w:left="1416"/>
        <w:jc w:val="center"/>
        <w:rPr>
          <w:rFonts w:ascii="Tahoma" w:hAnsi="Tahoma" w:cs="Tahoma"/>
          <w:sz w:val="16"/>
          <w:szCs w:val="16"/>
        </w:rPr>
      </w:pPr>
      <w:r w:rsidRPr="00A31D49">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действующего на основании ___________________________________________________________________</w:t>
      </w:r>
    </w:p>
    <w:p w14:paraId="729BA5EA"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A31D49" w:rsidRDefault="007D18C0" w:rsidP="007D18C0">
      <w:pPr>
        <w:spacing w:before="240" w:after="0"/>
        <w:jc w:val="both"/>
        <w:rPr>
          <w:rFonts w:ascii="Tahoma" w:hAnsi="Tahoma" w:cs="Tahoma"/>
          <w:sz w:val="20"/>
          <w:szCs w:val="20"/>
        </w:rPr>
      </w:pPr>
      <w:r w:rsidRPr="00A31D49">
        <w:rPr>
          <w:rFonts w:ascii="Tahoma" w:hAnsi="Tahoma" w:cs="Tahoma"/>
          <w:sz w:val="20"/>
          <w:szCs w:val="20"/>
        </w:rPr>
        <w:t>3. В присутствии (указать, если присутствовали):</w:t>
      </w:r>
    </w:p>
    <w:p w14:paraId="1D676242"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____________________________________________________________________________________________</w:t>
      </w:r>
    </w:p>
    <w:p w14:paraId="2231441D"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w:t>
      </w:r>
      <w:r w:rsidR="00DD4AEF" w:rsidRPr="00A31D49">
        <w:rPr>
          <w:rFonts w:ascii="Tahoma" w:hAnsi="Tahoma" w:cs="Tahoma"/>
          <w:sz w:val="20"/>
          <w:szCs w:val="20"/>
        </w:rPr>
        <w:t>_________________</w:t>
      </w:r>
      <w:r w:rsidRPr="00A31D49">
        <w:rPr>
          <w:rFonts w:ascii="Tahoma" w:hAnsi="Tahoma" w:cs="Tahoma"/>
          <w:sz w:val="20"/>
          <w:szCs w:val="20"/>
        </w:rPr>
        <w:t>______________________________________</w:t>
      </w:r>
    </w:p>
    <w:p w14:paraId="6C0003BA"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w:t>
      </w:r>
      <w:r w:rsidR="00DD4AEF" w:rsidRPr="00A31D49">
        <w:rPr>
          <w:rFonts w:ascii="Tahoma" w:hAnsi="Tahoma" w:cs="Tahoma"/>
          <w:sz w:val="20"/>
          <w:szCs w:val="20"/>
        </w:rPr>
        <w:t>_________________</w:t>
      </w:r>
      <w:r w:rsidRPr="00A31D49">
        <w:rPr>
          <w:rFonts w:ascii="Tahoma" w:hAnsi="Tahoma" w:cs="Tahoma"/>
          <w:sz w:val="20"/>
          <w:szCs w:val="20"/>
        </w:rPr>
        <w:t>_________________________</w:t>
      </w:r>
    </w:p>
    <w:p w14:paraId="1054D55C"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(иные лица, участвующие в обследовании)</w:t>
      </w:r>
    </w:p>
    <w:p w14:paraId="2189E0F9" w14:textId="77777777" w:rsidR="007D18C0" w:rsidRPr="00A31D49" w:rsidRDefault="00F5611A" w:rsidP="00F5611A">
      <w:pPr>
        <w:spacing w:before="240" w:after="0" w:line="240" w:lineRule="auto"/>
        <w:jc w:val="both"/>
        <w:rPr>
          <w:rFonts w:ascii="Tahoma" w:hAnsi="Tahoma" w:cs="Tahoma"/>
          <w:sz w:val="20"/>
          <w:szCs w:val="20"/>
        </w:rPr>
      </w:pPr>
      <w:r w:rsidRPr="00A31D49">
        <w:rPr>
          <w:rFonts w:ascii="Tahoma" w:hAnsi="Tahoma" w:cs="Tahoma"/>
          <w:sz w:val="20"/>
          <w:szCs w:val="20"/>
        </w:rPr>
        <w:t xml:space="preserve">4. </w:t>
      </w:r>
      <w:r w:rsidR="007D18C0" w:rsidRPr="00A31D49">
        <w:rPr>
          <w:rFonts w:ascii="Tahoma" w:hAnsi="Tahoma" w:cs="Tahoma"/>
          <w:sz w:val="20"/>
          <w:szCs w:val="20"/>
        </w:rPr>
        <w:t>Проведено обследование на предмет установления наличия (отсутствия)</w:t>
      </w:r>
    </w:p>
    <w:p w14:paraId="41886CED"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технической возможности установки ____________________________</w:t>
      </w:r>
      <w:r w:rsidR="00F5611A" w:rsidRPr="00A31D49">
        <w:rPr>
          <w:rFonts w:ascii="Tahoma" w:hAnsi="Tahoma" w:cs="Tahoma"/>
          <w:sz w:val="20"/>
          <w:szCs w:val="20"/>
        </w:rPr>
        <w:t>___________________</w:t>
      </w:r>
      <w:r w:rsidRPr="00A31D49">
        <w:rPr>
          <w:rFonts w:ascii="Tahoma" w:hAnsi="Tahoma" w:cs="Tahoma"/>
          <w:sz w:val="20"/>
          <w:szCs w:val="20"/>
        </w:rPr>
        <w:t>_____________</w:t>
      </w:r>
    </w:p>
    <w:p w14:paraId="29C789FB"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w:t>
      </w:r>
      <w:r w:rsidR="00F5611A" w:rsidRPr="00A31D49">
        <w:rPr>
          <w:rFonts w:ascii="Tahoma" w:hAnsi="Tahoma" w:cs="Tahoma"/>
          <w:sz w:val="20"/>
          <w:szCs w:val="20"/>
        </w:rPr>
        <w:t>_________________</w:t>
      </w:r>
      <w:r w:rsidRPr="00A31D49">
        <w:rPr>
          <w:rFonts w:ascii="Tahoma" w:hAnsi="Tahoma" w:cs="Tahoma"/>
          <w:sz w:val="20"/>
          <w:szCs w:val="20"/>
        </w:rPr>
        <w:t>________</w:t>
      </w:r>
    </w:p>
    <w:p w14:paraId="67051967" w14:textId="77777777" w:rsidR="007D18C0" w:rsidRPr="00A31D49" w:rsidRDefault="007D18C0" w:rsidP="00C31A1D">
      <w:pPr>
        <w:spacing w:after="0"/>
        <w:ind w:left="1416" w:firstLine="708"/>
        <w:jc w:val="both"/>
        <w:rPr>
          <w:rFonts w:ascii="Tahoma" w:hAnsi="Tahoma" w:cs="Tahoma"/>
          <w:sz w:val="16"/>
          <w:szCs w:val="16"/>
        </w:rPr>
      </w:pPr>
      <w:r w:rsidRPr="00A31D49">
        <w:rPr>
          <w:rFonts w:ascii="Tahoma" w:hAnsi="Tahoma" w:cs="Tahoma"/>
          <w:sz w:val="16"/>
          <w:szCs w:val="16"/>
        </w:rPr>
        <w:t>(индивидуального, общего (квартирного), коллективного (общедомового)</w:t>
      </w:r>
    </w:p>
    <w:p w14:paraId="49AC7F9A" w14:textId="77777777" w:rsidR="007D18C0" w:rsidRPr="00A31D49" w:rsidRDefault="00F5611A" w:rsidP="007D18C0">
      <w:pPr>
        <w:spacing w:after="0"/>
        <w:jc w:val="both"/>
        <w:rPr>
          <w:rFonts w:ascii="Tahoma" w:hAnsi="Tahoma" w:cs="Tahoma"/>
          <w:sz w:val="20"/>
          <w:szCs w:val="20"/>
        </w:rPr>
      </w:pPr>
      <w:r w:rsidRPr="00A31D49">
        <w:rPr>
          <w:rFonts w:ascii="Tahoma" w:hAnsi="Tahoma" w:cs="Tahoma"/>
          <w:sz w:val="20"/>
          <w:szCs w:val="20"/>
        </w:rPr>
        <w:t>прибора учета электрической энергии</w:t>
      </w:r>
      <w:r w:rsidR="007D18C0" w:rsidRPr="00A31D49">
        <w:rPr>
          <w:rFonts w:ascii="Tahoma" w:hAnsi="Tahoma" w:cs="Tahoma"/>
          <w:sz w:val="20"/>
          <w:szCs w:val="20"/>
        </w:rPr>
        <w:t>______________</w:t>
      </w:r>
      <w:r w:rsidRPr="00A31D49">
        <w:rPr>
          <w:rFonts w:ascii="Tahoma" w:hAnsi="Tahoma" w:cs="Tahoma"/>
          <w:sz w:val="20"/>
          <w:szCs w:val="20"/>
        </w:rPr>
        <w:t>___________</w:t>
      </w:r>
      <w:r w:rsidR="007D18C0" w:rsidRPr="00A31D49">
        <w:rPr>
          <w:rFonts w:ascii="Tahoma" w:hAnsi="Tahoma" w:cs="Tahoma"/>
          <w:sz w:val="20"/>
          <w:szCs w:val="20"/>
        </w:rPr>
        <w:t>________________</w:t>
      </w:r>
      <w:r w:rsidRPr="00A31D49">
        <w:rPr>
          <w:rFonts w:ascii="Tahoma" w:hAnsi="Tahoma" w:cs="Tahoma"/>
          <w:sz w:val="20"/>
          <w:szCs w:val="20"/>
        </w:rPr>
        <w:t>__________________</w:t>
      </w:r>
    </w:p>
    <w:p w14:paraId="79A80218" w14:textId="77777777" w:rsidR="007D18C0" w:rsidRPr="00A31D49" w:rsidRDefault="007D18C0" w:rsidP="00F5611A">
      <w:pPr>
        <w:spacing w:before="240" w:after="0" w:line="240" w:lineRule="auto"/>
        <w:jc w:val="both"/>
        <w:rPr>
          <w:rFonts w:ascii="Tahoma" w:hAnsi="Tahoma" w:cs="Tahoma"/>
          <w:sz w:val="20"/>
          <w:szCs w:val="20"/>
        </w:rPr>
      </w:pPr>
      <w:r w:rsidRPr="00A31D49">
        <w:rPr>
          <w:rFonts w:ascii="Tahoma" w:hAnsi="Tahoma" w:cs="Tahoma"/>
          <w:sz w:val="20"/>
          <w:szCs w:val="20"/>
        </w:rPr>
        <w:t>5. По адресу: _________</w:t>
      </w:r>
      <w:r w:rsidR="00C31A1D" w:rsidRPr="00A31D49">
        <w:rPr>
          <w:rFonts w:ascii="Tahoma" w:hAnsi="Tahoma" w:cs="Tahoma"/>
          <w:sz w:val="20"/>
          <w:szCs w:val="20"/>
        </w:rPr>
        <w:t>______________________</w:t>
      </w:r>
      <w:r w:rsidRPr="00A31D49">
        <w:rPr>
          <w:rFonts w:ascii="Tahoma" w:hAnsi="Tahoma" w:cs="Tahoma"/>
          <w:sz w:val="20"/>
          <w:szCs w:val="20"/>
        </w:rPr>
        <w:t>________________________________________________</w:t>
      </w:r>
      <w:r w:rsidR="00C31A1D" w:rsidRPr="00A31D49">
        <w:rPr>
          <w:rFonts w:ascii="Tahoma" w:hAnsi="Tahoma" w:cs="Tahoma"/>
          <w:sz w:val="20"/>
          <w:szCs w:val="20"/>
        </w:rPr>
        <w:t>_</w:t>
      </w:r>
    </w:p>
    <w:p w14:paraId="3D655A0A" w14:textId="77777777" w:rsidR="007D18C0" w:rsidRPr="00A31D49" w:rsidRDefault="007D18C0" w:rsidP="00C31A1D">
      <w:pPr>
        <w:spacing w:after="0"/>
        <w:ind w:left="1416"/>
        <w:jc w:val="both"/>
        <w:rPr>
          <w:rFonts w:ascii="Tahoma" w:hAnsi="Tahoma" w:cs="Tahoma"/>
          <w:sz w:val="16"/>
          <w:szCs w:val="16"/>
        </w:rPr>
      </w:pPr>
      <w:r w:rsidRPr="00A31D49">
        <w:rPr>
          <w:rFonts w:ascii="Tahoma" w:hAnsi="Tahoma" w:cs="Tahoma"/>
          <w:sz w:val="16"/>
          <w:szCs w:val="16"/>
        </w:rPr>
        <w:t>(указать адрес многокв</w:t>
      </w:r>
      <w:r w:rsidR="00C31A1D" w:rsidRPr="00A31D49">
        <w:rPr>
          <w:rFonts w:ascii="Tahoma" w:hAnsi="Tahoma" w:cs="Tahoma"/>
          <w:sz w:val="16"/>
          <w:szCs w:val="16"/>
        </w:rPr>
        <w:t xml:space="preserve">артирного дома (жилого дома или </w:t>
      </w:r>
      <w:r w:rsidRPr="00A31D49">
        <w:rPr>
          <w:rFonts w:ascii="Tahoma" w:hAnsi="Tahoma" w:cs="Tahoma"/>
          <w:sz w:val="16"/>
          <w:szCs w:val="16"/>
        </w:rPr>
        <w:t>помещения), в котором проводится обследование)</w:t>
      </w:r>
    </w:p>
    <w:p w14:paraId="743C0D44" w14:textId="77777777" w:rsidR="007D18C0" w:rsidRPr="00A31D49" w:rsidRDefault="007D18C0" w:rsidP="00C31A1D">
      <w:pPr>
        <w:spacing w:before="240" w:after="0" w:line="240" w:lineRule="auto"/>
        <w:jc w:val="both"/>
        <w:rPr>
          <w:rFonts w:ascii="Tahoma" w:hAnsi="Tahoma" w:cs="Tahoma"/>
          <w:sz w:val="20"/>
          <w:szCs w:val="20"/>
        </w:rPr>
      </w:pPr>
      <w:r w:rsidRPr="00A31D49">
        <w:rPr>
          <w:rFonts w:ascii="Tahoma" w:hAnsi="Tahoma" w:cs="Tahoma"/>
          <w:sz w:val="20"/>
          <w:szCs w:val="20"/>
        </w:rPr>
        <w:t>6. Обследование проведено: __________________________________</w:t>
      </w:r>
      <w:r w:rsidR="00F9109A" w:rsidRPr="00A31D49">
        <w:rPr>
          <w:rFonts w:ascii="Tahoma" w:hAnsi="Tahoma" w:cs="Tahoma"/>
          <w:sz w:val="20"/>
          <w:szCs w:val="20"/>
        </w:rPr>
        <w:t>_______________________</w:t>
      </w:r>
      <w:r w:rsidRPr="00A31D49">
        <w:rPr>
          <w:rFonts w:ascii="Tahoma" w:hAnsi="Tahoma" w:cs="Tahoma"/>
          <w:sz w:val="20"/>
          <w:szCs w:val="20"/>
        </w:rPr>
        <w:t>__________</w:t>
      </w:r>
    </w:p>
    <w:p w14:paraId="3ED5EF87" w14:textId="77777777" w:rsidR="007D18C0" w:rsidRPr="00A31D49" w:rsidRDefault="007D18C0" w:rsidP="00F9109A">
      <w:pPr>
        <w:spacing w:after="0"/>
        <w:ind w:left="1416" w:firstLine="708"/>
        <w:jc w:val="center"/>
        <w:rPr>
          <w:rFonts w:ascii="Tahoma" w:hAnsi="Tahoma" w:cs="Tahoma"/>
          <w:sz w:val="16"/>
          <w:szCs w:val="16"/>
        </w:rPr>
      </w:pPr>
      <w:r w:rsidRPr="00A31D49">
        <w:rPr>
          <w:rFonts w:ascii="Tahoma" w:hAnsi="Tahoma" w:cs="Tahoma"/>
          <w:sz w:val="16"/>
          <w:szCs w:val="16"/>
        </w:rPr>
        <w:t>(указать, каким образом проведено обследование: путем осмотра или с</w:t>
      </w:r>
      <w:r w:rsidR="00F9109A" w:rsidRPr="00A31D49">
        <w:rPr>
          <w:rFonts w:ascii="Tahoma" w:hAnsi="Tahoma" w:cs="Tahoma"/>
          <w:sz w:val="16"/>
          <w:szCs w:val="16"/>
        </w:rPr>
        <w:t xml:space="preserve"> </w:t>
      </w:r>
      <w:r w:rsidRPr="00A31D49">
        <w:rPr>
          <w:rFonts w:ascii="Tahoma" w:hAnsi="Tahoma" w:cs="Tahoma"/>
          <w:sz w:val="16"/>
          <w:szCs w:val="16"/>
        </w:rPr>
        <w:t>применением инструментов/средств измерений)</w:t>
      </w:r>
    </w:p>
    <w:p w14:paraId="3052D168"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с использованием следующих инструментов _____</w:t>
      </w:r>
      <w:r w:rsidR="00F9109A" w:rsidRPr="00A31D49">
        <w:rPr>
          <w:rFonts w:ascii="Tahoma" w:hAnsi="Tahoma" w:cs="Tahoma"/>
          <w:sz w:val="20"/>
          <w:szCs w:val="20"/>
        </w:rPr>
        <w:t>___________________</w:t>
      </w:r>
      <w:r w:rsidRPr="00A31D49">
        <w:rPr>
          <w:rFonts w:ascii="Tahoma" w:hAnsi="Tahoma" w:cs="Tahoma"/>
          <w:sz w:val="20"/>
          <w:szCs w:val="20"/>
        </w:rPr>
        <w:t>______________________________</w:t>
      </w:r>
    </w:p>
    <w:p w14:paraId="74384191"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w:t>
      </w:r>
      <w:r w:rsidR="00F9109A" w:rsidRPr="00A31D49">
        <w:rPr>
          <w:rFonts w:ascii="Tahoma" w:hAnsi="Tahoma" w:cs="Tahoma"/>
          <w:sz w:val="20"/>
          <w:szCs w:val="20"/>
        </w:rPr>
        <w:t>_________________</w:t>
      </w:r>
      <w:r w:rsidRPr="00A31D49">
        <w:rPr>
          <w:rFonts w:ascii="Tahoma" w:hAnsi="Tahoma" w:cs="Tahoma"/>
          <w:sz w:val="20"/>
          <w:szCs w:val="20"/>
        </w:rPr>
        <w:t>______________________</w:t>
      </w:r>
    </w:p>
    <w:p w14:paraId="2D38601F"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(указать наименование инструмента, если он используется при проведении</w:t>
      </w:r>
    </w:p>
    <w:p w14:paraId="66CC5642"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обследования, а если используется средство измерения - указать его</w:t>
      </w:r>
    </w:p>
    <w:p w14:paraId="48160961"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метрологические характеристики и дату истечения очередного межповерочного</w:t>
      </w:r>
    </w:p>
    <w:p w14:paraId="10729B31"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интервала средства измерения)</w:t>
      </w:r>
    </w:p>
    <w:p w14:paraId="17B86F2F" w14:textId="77777777" w:rsidR="007D18C0" w:rsidRPr="00A31D49" w:rsidRDefault="007D18C0" w:rsidP="00D23C4D">
      <w:pPr>
        <w:spacing w:before="240" w:after="0" w:line="240" w:lineRule="auto"/>
        <w:jc w:val="both"/>
        <w:rPr>
          <w:rFonts w:ascii="Tahoma" w:hAnsi="Tahoma" w:cs="Tahoma"/>
          <w:sz w:val="20"/>
          <w:szCs w:val="20"/>
        </w:rPr>
      </w:pPr>
      <w:r w:rsidRPr="00A31D49">
        <w:rPr>
          <w:rFonts w:ascii="Tahoma" w:hAnsi="Tahoma" w:cs="Tahoma"/>
          <w:sz w:val="20"/>
          <w:szCs w:val="20"/>
        </w:rPr>
        <w:lastRenderedPageBreak/>
        <w:t>7. В результате обследования установлено: _______</w:t>
      </w:r>
      <w:r w:rsidR="00D23C4D" w:rsidRPr="00A31D49">
        <w:rPr>
          <w:rFonts w:ascii="Tahoma" w:hAnsi="Tahoma" w:cs="Tahoma"/>
          <w:sz w:val="20"/>
          <w:szCs w:val="20"/>
        </w:rPr>
        <w:t>__________________________</w:t>
      </w:r>
      <w:r w:rsidRPr="00A31D49">
        <w:rPr>
          <w:rFonts w:ascii="Tahoma" w:hAnsi="Tahoma" w:cs="Tahoma"/>
          <w:sz w:val="20"/>
          <w:szCs w:val="20"/>
        </w:rPr>
        <w:t>______________________</w:t>
      </w:r>
    </w:p>
    <w:p w14:paraId="198E2363"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w:t>
      </w:r>
      <w:r w:rsidR="00D23C4D" w:rsidRPr="00A31D49">
        <w:rPr>
          <w:rFonts w:ascii="Tahoma" w:hAnsi="Tahoma" w:cs="Tahoma"/>
          <w:sz w:val="20"/>
          <w:szCs w:val="20"/>
        </w:rPr>
        <w:t>_________________</w:t>
      </w:r>
      <w:r w:rsidRPr="00A31D49">
        <w:rPr>
          <w:rFonts w:ascii="Tahoma" w:hAnsi="Tahoma" w:cs="Tahoma"/>
          <w:sz w:val="20"/>
          <w:szCs w:val="20"/>
        </w:rPr>
        <w:t>________________________________________</w:t>
      </w:r>
    </w:p>
    <w:p w14:paraId="7CF0411D"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A31D49" w:rsidRDefault="003324F3" w:rsidP="003324F3">
      <w:pPr>
        <w:spacing w:before="240" w:after="0" w:line="240" w:lineRule="auto"/>
        <w:jc w:val="both"/>
        <w:rPr>
          <w:rFonts w:ascii="Tahoma" w:hAnsi="Tahoma" w:cs="Tahoma"/>
          <w:sz w:val="20"/>
          <w:szCs w:val="20"/>
        </w:rPr>
      </w:pPr>
      <w:r w:rsidRPr="00A31D49">
        <w:rPr>
          <w:rFonts w:ascii="Tahoma" w:hAnsi="Tahoma" w:cs="Tahoma"/>
          <w:sz w:val="20"/>
          <w:szCs w:val="20"/>
        </w:rPr>
        <w:t xml:space="preserve">8. Техническая </w:t>
      </w:r>
      <w:r w:rsidR="007D18C0" w:rsidRPr="00A31D49">
        <w:rPr>
          <w:rFonts w:ascii="Tahoma" w:hAnsi="Tahoma" w:cs="Tahoma"/>
          <w:sz w:val="20"/>
          <w:szCs w:val="20"/>
        </w:rPr>
        <w:t>воз</w:t>
      </w:r>
      <w:r w:rsidR="00AD0A04" w:rsidRPr="00A31D49">
        <w:rPr>
          <w:rFonts w:ascii="Tahoma" w:hAnsi="Tahoma" w:cs="Tahoma"/>
          <w:sz w:val="20"/>
          <w:szCs w:val="20"/>
        </w:rPr>
        <w:t>можность установки</w:t>
      </w:r>
      <w:r w:rsidR="007D18C0" w:rsidRPr="00A31D49">
        <w:rPr>
          <w:rFonts w:ascii="Tahoma" w:hAnsi="Tahoma" w:cs="Tahoma"/>
          <w:sz w:val="20"/>
          <w:szCs w:val="20"/>
        </w:rPr>
        <w:t xml:space="preserve"> прибора учета отсутствует ввиду</w:t>
      </w:r>
      <w:r w:rsidRPr="00A31D49">
        <w:rPr>
          <w:rFonts w:ascii="Tahoma" w:hAnsi="Tahoma" w:cs="Tahoma"/>
          <w:sz w:val="20"/>
          <w:szCs w:val="20"/>
        </w:rPr>
        <w:t xml:space="preserve"> </w:t>
      </w:r>
      <w:r w:rsidR="007D18C0" w:rsidRPr="00A31D49">
        <w:rPr>
          <w:rFonts w:ascii="Tahoma" w:hAnsi="Tahoma" w:cs="Tahoma"/>
          <w:sz w:val="20"/>
          <w:szCs w:val="20"/>
        </w:rPr>
        <w:t>установления следующих критериев отсутствия такой возможности: ____</w:t>
      </w:r>
      <w:r w:rsidRPr="00A31D49">
        <w:rPr>
          <w:rFonts w:ascii="Tahoma" w:hAnsi="Tahoma" w:cs="Tahoma"/>
          <w:sz w:val="20"/>
          <w:szCs w:val="20"/>
        </w:rPr>
        <w:t>____________________________________________</w:t>
      </w:r>
      <w:r w:rsidR="007D18C0" w:rsidRPr="00A31D49">
        <w:rPr>
          <w:rFonts w:ascii="Tahoma" w:hAnsi="Tahoma" w:cs="Tahoma"/>
          <w:sz w:val="20"/>
          <w:szCs w:val="20"/>
        </w:rPr>
        <w:t>________</w:t>
      </w:r>
    </w:p>
    <w:p w14:paraId="77D34BAF" w14:textId="77777777" w:rsidR="007D18C0" w:rsidRPr="00A31D49" w:rsidRDefault="003324F3" w:rsidP="003324F3">
      <w:pPr>
        <w:spacing w:after="0"/>
        <w:ind w:left="2832" w:firstLine="708"/>
        <w:jc w:val="center"/>
        <w:rPr>
          <w:rFonts w:ascii="Tahoma" w:hAnsi="Tahoma" w:cs="Tahoma"/>
          <w:sz w:val="16"/>
          <w:szCs w:val="16"/>
        </w:rPr>
      </w:pPr>
      <w:r w:rsidRPr="00A31D49">
        <w:rPr>
          <w:rFonts w:ascii="Tahoma" w:hAnsi="Tahoma" w:cs="Tahoma"/>
          <w:sz w:val="16"/>
          <w:szCs w:val="16"/>
        </w:rPr>
        <w:t>(имеется/</w:t>
      </w:r>
      <w:r w:rsidR="007D18C0" w:rsidRPr="00A31D49">
        <w:rPr>
          <w:rFonts w:ascii="Tahoma" w:hAnsi="Tahoma" w:cs="Tahoma"/>
          <w:sz w:val="16"/>
          <w:szCs w:val="16"/>
        </w:rPr>
        <w:t>отсутствует)</w:t>
      </w:r>
    </w:p>
    <w:p w14:paraId="000B7782"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w:t>
      </w:r>
      <w:r w:rsidR="00A76A4F" w:rsidRPr="00A31D49">
        <w:rPr>
          <w:rFonts w:ascii="Tahoma" w:hAnsi="Tahoma" w:cs="Tahoma"/>
          <w:sz w:val="20"/>
          <w:szCs w:val="20"/>
        </w:rPr>
        <w:t>_________________</w:t>
      </w:r>
      <w:r w:rsidRPr="00A31D49">
        <w:rPr>
          <w:rFonts w:ascii="Tahoma" w:hAnsi="Tahoma" w:cs="Tahoma"/>
          <w:sz w:val="20"/>
          <w:szCs w:val="20"/>
        </w:rPr>
        <w:t>_</w:t>
      </w:r>
    </w:p>
    <w:p w14:paraId="52F45E50" w14:textId="77777777" w:rsidR="007D18C0" w:rsidRPr="00A31D49" w:rsidRDefault="007D18C0" w:rsidP="00A76A4F">
      <w:pPr>
        <w:spacing w:after="0"/>
        <w:jc w:val="center"/>
        <w:rPr>
          <w:rFonts w:ascii="Tahoma" w:hAnsi="Tahoma" w:cs="Tahoma"/>
          <w:sz w:val="16"/>
          <w:szCs w:val="16"/>
        </w:rPr>
      </w:pPr>
      <w:r w:rsidRPr="00A31D49">
        <w:rPr>
          <w:rFonts w:ascii="Tahoma" w:hAnsi="Tahoma" w:cs="Tahoma"/>
          <w:sz w:val="16"/>
          <w:szCs w:val="16"/>
        </w:rPr>
        <w:t>(указать конкретные критерии отс</w:t>
      </w:r>
      <w:r w:rsidR="00A76A4F" w:rsidRPr="00A31D49">
        <w:rPr>
          <w:rFonts w:ascii="Tahoma" w:hAnsi="Tahoma" w:cs="Tahoma"/>
          <w:sz w:val="16"/>
          <w:szCs w:val="16"/>
        </w:rPr>
        <w:t xml:space="preserve">утствия технической возможности </w:t>
      </w:r>
      <w:r w:rsidRPr="00A31D49">
        <w:rPr>
          <w:rFonts w:ascii="Tahoma" w:hAnsi="Tahoma" w:cs="Tahoma"/>
          <w:sz w:val="16"/>
          <w:szCs w:val="16"/>
        </w:rPr>
        <w:t>установки прибора учета)</w:t>
      </w:r>
    </w:p>
    <w:p w14:paraId="03D303BA" w14:textId="77777777" w:rsidR="007D18C0" w:rsidRPr="00A31D49" w:rsidRDefault="007D18C0" w:rsidP="00A76A4F">
      <w:pPr>
        <w:spacing w:before="240" w:after="0" w:line="240" w:lineRule="auto"/>
        <w:jc w:val="both"/>
        <w:rPr>
          <w:rFonts w:ascii="Tahoma" w:hAnsi="Tahoma" w:cs="Tahoma"/>
          <w:sz w:val="20"/>
          <w:szCs w:val="20"/>
        </w:rPr>
      </w:pPr>
      <w:r w:rsidRPr="00A31D49">
        <w:rPr>
          <w:rFonts w:ascii="Tahoma" w:hAnsi="Tahoma" w:cs="Tahoma"/>
          <w:sz w:val="20"/>
          <w:szCs w:val="20"/>
        </w:rPr>
        <w:t>9.</w:t>
      </w:r>
      <w:r w:rsidR="00A76A4F" w:rsidRPr="00A31D49">
        <w:rPr>
          <w:rFonts w:ascii="Tahoma" w:hAnsi="Tahoma" w:cs="Tahoma"/>
          <w:sz w:val="20"/>
          <w:szCs w:val="20"/>
        </w:rPr>
        <w:t xml:space="preserve"> Для </w:t>
      </w:r>
      <w:r w:rsidRPr="00A31D49">
        <w:rPr>
          <w:rFonts w:ascii="Tahoma" w:hAnsi="Tahoma" w:cs="Tahoma"/>
          <w:sz w:val="20"/>
          <w:szCs w:val="20"/>
        </w:rPr>
        <w:t xml:space="preserve">установки </w:t>
      </w:r>
      <w:r w:rsidR="00A76A4F" w:rsidRPr="00A31D49">
        <w:rPr>
          <w:rFonts w:ascii="Tahoma" w:hAnsi="Tahoma" w:cs="Tahoma"/>
          <w:sz w:val="20"/>
          <w:szCs w:val="20"/>
        </w:rPr>
        <w:t xml:space="preserve">прибора </w:t>
      </w:r>
      <w:r w:rsidRPr="00A31D49">
        <w:rPr>
          <w:rFonts w:ascii="Tahoma" w:hAnsi="Tahoma" w:cs="Tahoma"/>
          <w:sz w:val="20"/>
          <w:szCs w:val="20"/>
        </w:rPr>
        <w:t>учета необходимо выполнить следующие</w:t>
      </w:r>
      <w:r w:rsidR="00A76A4F" w:rsidRPr="00A31D49">
        <w:rPr>
          <w:rFonts w:ascii="Tahoma" w:hAnsi="Tahoma" w:cs="Tahoma"/>
          <w:sz w:val="20"/>
          <w:szCs w:val="20"/>
        </w:rPr>
        <w:t xml:space="preserve"> </w:t>
      </w:r>
      <w:r w:rsidRPr="00A31D49">
        <w:rPr>
          <w:rFonts w:ascii="Tahoma" w:hAnsi="Tahoma" w:cs="Tahoma"/>
          <w:sz w:val="20"/>
          <w:szCs w:val="20"/>
        </w:rPr>
        <w:t>организационно-технические мероприятия: ___________________________</w:t>
      </w:r>
      <w:r w:rsidR="00A76A4F" w:rsidRPr="00A31D49">
        <w:rPr>
          <w:rFonts w:ascii="Tahoma" w:hAnsi="Tahoma" w:cs="Tahoma"/>
          <w:sz w:val="20"/>
          <w:szCs w:val="20"/>
        </w:rPr>
        <w:t>_____________________________________________</w:t>
      </w:r>
      <w:r w:rsidRPr="00A31D49">
        <w:rPr>
          <w:rFonts w:ascii="Tahoma" w:hAnsi="Tahoma" w:cs="Tahoma"/>
          <w:sz w:val="20"/>
          <w:szCs w:val="20"/>
        </w:rPr>
        <w:t>________</w:t>
      </w:r>
    </w:p>
    <w:p w14:paraId="51429D75"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w:t>
      </w:r>
      <w:r w:rsidR="00A76A4F" w:rsidRPr="00A31D49">
        <w:rPr>
          <w:rFonts w:ascii="Tahoma" w:hAnsi="Tahoma" w:cs="Tahoma"/>
          <w:sz w:val="20"/>
          <w:szCs w:val="20"/>
        </w:rPr>
        <w:t>_________________</w:t>
      </w:r>
      <w:r w:rsidRPr="00A31D49">
        <w:rPr>
          <w:rFonts w:ascii="Tahoma" w:hAnsi="Tahoma" w:cs="Tahoma"/>
          <w:sz w:val="20"/>
          <w:szCs w:val="20"/>
        </w:rPr>
        <w:t>______</w:t>
      </w:r>
    </w:p>
    <w:p w14:paraId="039F75C3" w14:textId="77777777" w:rsidR="007D18C0" w:rsidRPr="00A31D49" w:rsidRDefault="007D18C0" w:rsidP="00A76A4F">
      <w:pPr>
        <w:spacing w:after="0"/>
        <w:jc w:val="center"/>
        <w:rPr>
          <w:rFonts w:ascii="Tahoma" w:hAnsi="Tahoma" w:cs="Tahoma"/>
          <w:sz w:val="16"/>
          <w:szCs w:val="16"/>
        </w:rPr>
      </w:pPr>
      <w:r w:rsidRPr="00A31D49">
        <w:rPr>
          <w:rFonts w:ascii="Tahoma" w:hAnsi="Tahoma" w:cs="Tahoma"/>
          <w:sz w:val="16"/>
          <w:szCs w:val="16"/>
        </w:rPr>
        <w:t>(указать конкретный перечень организационно-технических мероприят</w:t>
      </w:r>
      <w:r w:rsidR="00A76A4F" w:rsidRPr="00A31D49">
        <w:rPr>
          <w:rFonts w:ascii="Tahoma" w:hAnsi="Tahoma" w:cs="Tahoma"/>
          <w:sz w:val="16"/>
          <w:szCs w:val="16"/>
        </w:rPr>
        <w:t xml:space="preserve">ий и лицо, </w:t>
      </w:r>
      <w:r w:rsidRPr="00A31D49">
        <w:rPr>
          <w:rFonts w:ascii="Tahoma" w:hAnsi="Tahoma" w:cs="Tahoma"/>
          <w:sz w:val="16"/>
          <w:szCs w:val="16"/>
        </w:rPr>
        <w:t>ответственное за их выполнение)</w:t>
      </w:r>
    </w:p>
    <w:p w14:paraId="17756EAB" w14:textId="77777777" w:rsidR="007D18C0" w:rsidRPr="00A31D49" w:rsidRDefault="007D18C0" w:rsidP="00AD0A04">
      <w:pPr>
        <w:spacing w:before="240" w:after="0" w:line="240" w:lineRule="auto"/>
        <w:jc w:val="both"/>
        <w:rPr>
          <w:rFonts w:ascii="Tahoma" w:hAnsi="Tahoma" w:cs="Tahoma"/>
          <w:sz w:val="20"/>
          <w:szCs w:val="20"/>
        </w:rPr>
      </w:pPr>
      <w:r w:rsidRPr="00A31D49">
        <w:rPr>
          <w:rFonts w:ascii="Tahoma" w:hAnsi="Tahoma" w:cs="Tahoma"/>
          <w:sz w:val="20"/>
          <w:szCs w:val="20"/>
        </w:rPr>
        <w:t>10. Особое мнение присутствующих лиц (при наличии): ________</w:t>
      </w:r>
      <w:r w:rsidR="00AD0A04" w:rsidRPr="00A31D49">
        <w:rPr>
          <w:rFonts w:ascii="Tahoma" w:hAnsi="Tahoma" w:cs="Tahoma"/>
          <w:sz w:val="20"/>
          <w:szCs w:val="20"/>
        </w:rPr>
        <w:t>_________________________</w:t>
      </w:r>
      <w:r w:rsidRPr="00A31D49">
        <w:rPr>
          <w:rFonts w:ascii="Tahoma" w:hAnsi="Tahoma" w:cs="Tahoma"/>
          <w:sz w:val="20"/>
          <w:szCs w:val="20"/>
        </w:rPr>
        <w:t>___________</w:t>
      </w:r>
    </w:p>
    <w:p w14:paraId="0F234BC6"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_________________</w:t>
      </w:r>
    </w:p>
    <w:p w14:paraId="581EA081"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_________________</w:t>
      </w:r>
    </w:p>
    <w:p w14:paraId="2A0049D5"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_________________</w:t>
      </w:r>
    </w:p>
    <w:p w14:paraId="681D4977" w14:textId="77777777" w:rsidR="007D18C0" w:rsidRPr="00A31D49" w:rsidRDefault="007D18C0" w:rsidP="00AD0A04">
      <w:pPr>
        <w:spacing w:before="240" w:after="0" w:line="240" w:lineRule="auto"/>
        <w:jc w:val="both"/>
        <w:rPr>
          <w:rFonts w:ascii="Tahoma" w:hAnsi="Tahoma" w:cs="Tahoma"/>
          <w:sz w:val="20"/>
          <w:szCs w:val="20"/>
        </w:rPr>
      </w:pPr>
      <w:r w:rsidRPr="00A31D49">
        <w:rPr>
          <w:rFonts w:ascii="Tahoma" w:hAnsi="Tahoma" w:cs="Tahoma"/>
          <w:sz w:val="20"/>
          <w:szCs w:val="20"/>
        </w:rPr>
        <w:t>11. Настоящий Акт составлен в ___ экземплярах</w:t>
      </w:r>
    </w:p>
    <w:p w14:paraId="4698594F" w14:textId="77777777" w:rsidR="007D18C0" w:rsidRPr="00A31D49" w:rsidRDefault="007D18C0" w:rsidP="007D18C0">
      <w:pPr>
        <w:spacing w:after="0"/>
        <w:jc w:val="both"/>
        <w:rPr>
          <w:rFonts w:ascii="Tahoma" w:hAnsi="Tahoma" w:cs="Tahoma"/>
          <w:sz w:val="20"/>
          <w:szCs w:val="20"/>
        </w:rPr>
      </w:pPr>
    </w:p>
    <w:p w14:paraId="5DA707EF"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Подписи лиц, принимавших участие в обследовании:</w:t>
      </w:r>
    </w:p>
    <w:p w14:paraId="6BE84CA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49D204B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190C2DDD"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0348260B" w14:textId="77777777" w:rsidR="007D18C0" w:rsidRPr="00A31D49" w:rsidRDefault="007D18C0" w:rsidP="008A06C1">
      <w:pPr>
        <w:jc w:val="both"/>
        <w:rPr>
          <w:rFonts w:ascii="Tahoma" w:hAnsi="Tahoma" w:cs="Tahoma"/>
          <w:sz w:val="20"/>
          <w:szCs w:val="20"/>
        </w:rPr>
      </w:pPr>
    </w:p>
    <w:p w14:paraId="01E834AA" w14:textId="77777777" w:rsidR="007D18C0" w:rsidRPr="00A31D49" w:rsidRDefault="007D18C0" w:rsidP="008A06C1">
      <w:pPr>
        <w:jc w:val="both"/>
        <w:rPr>
          <w:rFonts w:ascii="Tahoma" w:hAnsi="Tahoma" w:cs="Tahoma"/>
          <w:sz w:val="20"/>
          <w:szCs w:val="20"/>
        </w:rPr>
      </w:pPr>
    </w:p>
    <w:p w14:paraId="443907DF" w14:textId="77777777" w:rsidR="007D18C0" w:rsidRPr="00A31D49"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5AEFC3A2"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3B30F6F1"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07E5444"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697390F0"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A31D49" w:rsidRDefault="007D18C0" w:rsidP="00DD4AEF">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A31D49" w:rsidRDefault="007D18C0" w:rsidP="00DD4AEF">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77777777" w:rsidR="007D18C0" w:rsidRPr="00A31D49" w:rsidRDefault="007D18C0" w:rsidP="00DD4AEF">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A31D49" w:rsidRDefault="007D18C0" w:rsidP="00DD4AEF">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777777" w:rsidR="007D18C0" w:rsidRPr="00A31D49" w:rsidRDefault="007D18C0" w:rsidP="00DD4AEF">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2EEC6B60"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3EE005C3" w14:textId="77777777" w:rsidR="007D18C0" w:rsidRPr="00A31D49"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77777777" w:rsidR="007D18C0" w:rsidRPr="00A31D49" w:rsidRDefault="007D18C0" w:rsidP="00DD4AEF">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32323898"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4BB1F2C3"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7876DD7" w14:textId="77777777" w:rsidR="007D18C0" w:rsidRPr="00A31D49" w:rsidRDefault="007D18C0" w:rsidP="008A06C1">
      <w:pPr>
        <w:jc w:val="both"/>
        <w:rPr>
          <w:rFonts w:ascii="Tahoma" w:hAnsi="Tahoma" w:cs="Tahoma"/>
          <w:sz w:val="20"/>
          <w:szCs w:val="20"/>
        </w:rPr>
      </w:pPr>
    </w:p>
    <w:p w14:paraId="418D7FDC" w14:textId="77777777" w:rsidR="007D18C0" w:rsidRPr="00A31D49" w:rsidRDefault="007D18C0" w:rsidP="008A06C1">
      <w:pPr>
        <w:jc w:val="both"/>
        <w:rPr>
          <w:rFonts w:ascii="Tahoma" w:hAnsi="Tahoma" w:cs="Tahoma"/>
          <w:sz w:val="20"/>
          <w:szCs w:val="20"/>
        </w:rPr>
      </w:pPr>
    </w:p>
    <w:p w14:paraId="6C6F01F2" w14:textId="77777777" w:rsidR="007D18C0" w:rsidRPr="00A31D49" w:rsidRDefault="007D18C0" w:rsidP="008A06C1">
      <w:pPr>
        <w:jc w:val="both"/>
        <w:rPr>
          <w:rFonts w:ascii="Tahoma" w:hAnsi="Tahoma" w:cs="Tahoma"/>
          <w:sz w:val="20"/>
          <w:szCs w:val="20"/>
        </w:rPr>
      </w:pPr>
    </w:p>
    <w:p w14:paraId="79AA97BF" w14:textId="77777777" w:rsidR="007D18C0" w:rsidRPr="00A31D49" w:rsidRDefault="007D18C0" w:rsidP="008A06C1">
      <w:pPr>
        <w:jc w:val="both"/>
        <w:rPr>
          <w:rFonts w:ascii="Tahoma" w:hAnsi="Tahoma" w:cs="Tahoma"/>
          <w:sz w:val="20"/>
          <w:szCs w:val="20"/>
        </w:rPr>
      </w:pPr>
    </w:p>
    <w:p w14:paraId="208C7DE3" w14:textId="77777777" w:rsidR="007D18C0" w:rsidRPr="00A31D49" w:rsidRDefault="007D18C0" w:rsidP="008A06C1">
      <w:pPr>
        <w:jc w:val="both"/>
        <w:rPr>
          <w:rFonts w:ascii="Tahoma" w:hAnsi="Tahoma" w:cs="Tahoma"/>
          <w:sz w:val="20"/>
          <w:szCs w:val="20"/>
        </w:rPr>
      </w:pPr>
    </w:p>
    <w:p w14:paraId="48C63EE9" w14:textId="77777777" w:rsidR="001B72EC" w:rsidRPr="00A31D49" w:rsidRDefault="001B72EC" w:rsidP="008A06C1">
      <w:pPr>
        <w:jc w:val="both"/>
        <w:rPr>
          <w:rFonts w:ascii="Tahoma" w:hAnsi="Tahoma" w:cs="Tahoma"/>
          <w:sz w:val="20"/>
          <w:szCs w:val="20"/>
        </w:rPr>
      </w:pPr>
    </w:p>
    <w:p w14:paraId="78685B7D" w14:textId="77777777" w:rsidR="007D18C0" w:rsidRPr="00A31D49" w:rsidRDefault="007D18C0" w:rsidP="008A06C1">
      <w:pPr>
        <w:jc w:val="both"/>
        <w:rPr>
          <w:rFonts w:ascii="Tahoma" w:hAnsi="Tahoma" w:cs="Tahoma"/>
          <w:sz w:val="20"/>
          <w:szCs w:val="20"/>
        </w:rPr>
      </w:pPr>
    </w:p>
    <w:p w14:paraId="568ACB5C" w14:textId="77777777" w:rsidR="007D18C0" w:rsidRPr="00A31D49" w:rsidRDefault="007D18C0" w:rsidP="008A06C1">
      <w:pPr>
        <w:jc w:val="both"/>
        <w:rPr>
          <w:rFonts w:ascii="Tahoma" w:hAnsi="Tahoma" w:cs="Tahoma"/>
          <w:sz w:val="20"/>
          <w:szCs w:val="20"/>
        </w:rPr>
      </w:pPr>
    </w:p>
    <w:p w14:paraId="25A8797E" w14:textId="77777777" w:rsidR="00484CE1" w:rsidRPr="00A31D49" w:rsidRDefault="00484CE1" w:rsidP="008A06C1">
      <w:pPr>
        <w:jc w:val="both"/>
        <w:rPr>
          <w:rFonts w:ascii="Tahoma" w:hAnsi="Tahoma" w:cs="Tahoma"/>
          <w:sz w:val="20"/>
          <w:szCs w:val="20"/>
        </w:rPr>
      </w:pPr>
    </w:p>
    <w:p w14:paraId="4B498DEC" w14:textId="77777777" w:rsidR="00484CE1" w:rsidRPr="00A31D49"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lastRenderedPageBreak/>
        <w:t>Приложение №12</w:t>
      </w:r>
      <w:r w:rsidR="00484CE1" w:rsidRPr="00A31D49">
        <w:rPr>
          <w:rFonts w:ascii="Tahoma" w:eastAsiaTheme="minorHAnsi" w:hAnsi="Tahoma" w:cs="Tahoma"/>
          <w:b w:val="0"/>
          <w:i w:val="0"/>
          <w:sz w:val="20"/>
          <w:lang w:eastAsia="en-US"/>
        </w:rPr>
        <w:t xml:space="preserve"> </w:t>
      </w:r>
    </w:p>
    <w:p w14:paraId="5FD66495" w14:textId="57DC8E79"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3EDD9DC4" w14:textId="77777777" w:rsidR="00484CE1"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484CE1" w:rsidRPr="00A31D49">
        <w:rPr>
          <w:rFonts w:ascii="Tahoma" w:hAnsi="Tahoma" w:cs="Tahoma"/>
          <w:sz w:val="20"/>
          <w:szCs w:val="20"/>
        </w:rPr>
        <w:t>.</w:t>
      </w:r>
    </w:p>
    <w:p w14:paraId="56FA48C9" w14:textId="77777777" w:rsidR="00E117AD" w:rsidRPr="00A31D49"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AC72607" w14:textId="77777777" w:rsidR="00484CE1" w:rsidRPr="00A31D49" w:rsidRDefault="00AB326B" w:rsidP="00E117AD">
      <w:pPr>
        <w:spacing w:before="240" w:after="0" w:line="240" w:lineRule="auto"/>
        <w:jc w:val="center"/>
        <w:rPr>
          <w:rFonts w:ascii="Tahoma" w:eastAsia="Times New Roman" w:hAnsi="Tahoma" w:cs="Times New Roman"/>
          <w:sz w:val="24"/>
          <w:szCs w:val="24"/>
          <w:lang w:eastAsia="ru-RU"/>
        </w:rPr>
      </w:pPr>
      <w:r w:rsidRPr="00A31D49">
        <w:rPr>
          <w:rFonts w:ascii="Tahoma" w:eastAsia="Times New Roman" w:hAnsi="Tahoma" w:cs="Times New Roman"/>
          <w:sz w:val="24"/>
          <w:szCs w:val="24"/>
          <w:lang w:eastAsia="ru-RU"/>
        </w:rPr>
        <w:t>Памятка клиента</w:t>
      </w:r>
    </w:p>
    <w:p w14:paraId="250AC0AC" w14:textId="77777777" w:rsidR="00484CE1" w:rsidRPr="00A31D49" w:rsidRDefault="00484CE1" w:rsidP="00484CE1">
      <w:pPr>
        <w:spacing w:after="0" w:line="240" w:lineRule="auto"/>
        <w:rPr>
          <w:rFonts w:ascii="Tahoma" w:eastAsia="Times New Roman" w:hAnsi="Tahoma" w:cs="Times New Roman"/>
          <w:sz w:val="20"/>
          <w:szCs w:val="24"/>
          <w:lang w:eastAsia="ru-RU"/>
        </w:rPr>
      </w:pPr>
    </w:p>
    <w:p w14:paraId="288E5011" w14:textId="77777777" w:rsidR="00AB326B" w:rsidRPr="00A31D49" w:rsidRDefault="00AB326B" w:rsidP="00AB326B">
      <w:pPr>
        <w:ind w:firstLine="567"/>
        <w:jc w:val="both"/>
        <w:rPr>
          <w:rFonts w:ascii="Tahoma" w:hAnsi="Tahoma" w:cs="Tahoma"/>
          <w:b/>
          <w:sz w:val="20"/>
          <w:szCs w:val="20"/>
        </w:rPr>
      </w:pPr>
      <w:r w:rsidRPr="00A31D49">
        <w:rPr>
          <w:rFonts w:ascii="Tahoma" w:hAnsi="Tahoma" w:cs="Tahoma"/>
          <w:b/>
          <w:sz w:val="20"/>
          <w:szCs w:val="20"/>
        </w:rPr>
        <w:t>Заполняется на дату подписания Договора.</w:t>
      </w:r>
    </w:p>
    <w:p w14:paraId="76A25DE3" w14:textId="77777777" w:rsidR="00484CE1" w:rsidRPr="00A31D49" w:rsidRDefault="00484CE1" w:rsidP="00484CE1">
      <w:pPr>
        <w:jc w:val="both"/>
        <w:rPr>
          <w:rFonts w:ascii="Tahoma" w:hAnsi="Tahoma" w:cs="Tahoma"/>
          <w:sz w:val="20"/>
          <w:szCs w:val="20"/>
        </w:rPr>
      </w:pPr>
    </w:p>
    <w:p w14:paraId="4DF8B2C4" w14:textId="77777777" w:rsidR="00484CE1" w:rsidRPr="00A31D49"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58EEF938"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2DBC863"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24A35F26"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2A85FED6"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A31D49" w:rsidRDefault="00484CE1" w:rsidP="00710323">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A31D49" w:rsidRDefault="00484CE1" w:rsidP="00710323">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77777777" w:rsidR="00484CE1" w:rsidRPr="00A31D49" w:rsidRDefault="00484CE1"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A31D49" w:rsidRDefault="00484CE1" w:rsidP="00710323">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77777777" w:rsidR="00484CE1" w:rsidRPr="00A31D49" w:rsidRDefault="00484CE1"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4F80E220"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1E6FD5B8" w14:textId="77777777" w:rsidR="00484CE1" w:rsidRPr="00A31D49"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77777777" w:rsidR="00484CE1" w:rsidRPr="00A31D49" w:rsidRDefault="00484CE1" w:rsidP="00710323">
            <w:pPr>
              <w:rPr>
                <w:rFonts w:ascii="Tahoma" w:hAnsi="Tahoma" w:cs="Tahoma"/>
                <w:sz w:val="20"/>
                <w:szCs w:val="20"/>
              </w:rPr>
            </w:pPr>
            <w:r w:rsidRPr="00A31D49">
              <w:rPr>
                <w:rFonts w:ascii="Tahoma" w:hAnsi="Tahoma" w:cs="Tahoma"/>
                <w:sz w:val="20"/>
                <w:szCs w:val="20"/>
              </w:rPr>
              <w:t>Дата п</w:t>
            </w:r>
            <w:r w:rsidR="00AB326B" w:rsidRPr="00A31D49">
              <w:rPr>
                <w:rFonts w:ascii="Tahoma" w:hAnsi="Tahoma" w:cs="Tahoma"/>
                <w:sz w:val="20"/>
                <w:szCs w:val="20"/>
              </w:rPr>
              <w:t xml:space="preserve">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586695D5"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728EFD25"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73F13962" w14:textId="77777777" w:rsidR="00484CE1" w:rsidRPr="00A31D49" w:rsidRDefault="00484CE1" w:rsidP="008A06C1">
      <w:pPr>
        <w:jc w:val="both"/>
        <w:rPr>
          <w:rFonts w:ascii="Tahoma" w:hAnsi="Tahoma" w:cs="Tahoma"/>
          <w:sz w:val="20"/>
          <w:szCs w:val="20"/>
        </w:rPr>
      </w:pPr>
    </w:p>
    <w:p w14:paraId="083358D2" w14:textId="77777777" w:rsidR="00AB326B" w:rsidRPr="00A31D49" w:rsidRDefault="00AB326B" w:rsidP="008A06C1">
      <w:pPr>
        <w:jc w:val="both"/>
        <w:rPr>
          <w:rFonts w:ascii="Tahoma" w:hAnsi="Tahoma" w:cs="Tahoma"/>
          <w:sz w:val="20"/>
          <w:szCs w:val="20"/>
        </w:rPr>
      </w:pPr>
    </w:p>
    <w:p w14:paraId="34E31947" w14:textId="77777777" w:rsidR="00AB326B" w:rsidRPr="00A31D49" w:rsidRDefault="00AB326B" w:rsidP="008A06C1">
      <w:pPr>
        <w:jc w:val="both"/>
        <w:rPr>
          <w:rFonts w:ascii="Tahoma" w:hAnsi="Tahoma" w:cs="Tahoma"/>
          <w:sz w:val="20"/>
          <w:szCs w:val="20"/>
        </w:rPr>
      </w:pPr>
    </w:p>
    <w:p w14:paraId="074D79FC" w14:textId="77777777" w:rsidR="00AB326B" w:rsidRPr="00A31D49" w:rsidRDefault="00AB326B" w:rsidP="008A06C1">
      <w:pPr>
        <w:jc w:val="both"/>
        <w:rPr>
          <w:rFonts w:ascii="Tahoma" w:hAnsi="Tahoma" w:cs="Tahoma"/>
          <w:sz w:val="20"/>
          <w:szCs w:val="20"/>
        </w:rPr>
      </w:pPr>
    </w:p>
    <w:p w14:paraId="424D6D12" w14:textId="77777777" w:rsidR="00AB326B" w:rsidRPr="00A31D49" w:rsidRDefault="00AB326B" w:rsidP="008A06C1">
      <w:pPr>
        <w:jc w:val="both"/>
        <w:rPr>
          <w:rFonts w:ascii="Tahoma" w:hAnsi="Tahoma" w:cs="Tahoma"/>
          <w:sz w:val="20"/>
          <w:szCs w:val="20"/>
        </w:rPr>
      </w:pPr>
    </w:p>
    <w:p w14:paraId="2F5E320B" w14:textId="77777777" w:rsidR="00AB326B" w:rsidRPr="00A31D49" w:rsidRDefault="00AB326B" w:rsidP="008A06C1">
      <w:pPr>
        <w:jc w:val="both"/>
        <w:rPr>
          <w:rFonts w:ascii="Tahoma" w:hAnsi="Tahoma" w:cs="Tahoma"/>
          <w:sz w:val="20"/>
          <w:szCs w:val="20"/>
        </w:rPr>
      </w:pPr>
    </w:p>
    <w:p w14:paraId="4BB2960E" w14:textId="77777777" w:rsidR="00AB326B" w:rsidRPr="00A31D49" w:rsidRDefault="00AB326B" w:rsidP="008A06C1">
      <w:pPr>
        <w:jc w:val="both"/>
        <w:rPr>
          <w:rFonts w:ascii="Tahoma" w:hAnsi="Tahoma" w:cs="Tahoma"/>
          <w:sz w:val="20"/>
          <w:szCs w:val="20"/>
        </w:rPr>
      </w:pPr>
    </w:p>
    <w:p w14:paraId="1D336A8F" w14:textId="77777777" w:rsidR="00AB326B" w:rsidRPr="00A31D49" w:rsidRDefault="00AB326B" w:rsidP="008A06C1">
      <w:pPr>
        <w:jc w:val="both"/>
        <w:rPr>
          <w:rFonts w:ascii="Tahoma" w:hAnsi="Tahoma" w:cs="Tahoma"/>
          <w:sz w:val="20"/>
          <w:szCs w:val="20"/>
        </w:rPr>
      </w:pPr>
    </w:p>
    <w:p w14:paraId="588BB0C3" w14:textId="77777777" w:rsidR="00AB326B" w:rsidRPr="00A31D49" w:rsidRDefault="00AB326B" w:rsidP="008A06C1">
      <w:pPr>
        <w:jc w:val="both"/>
        <w:rPr>
          <w:rFonts w:ascii="Tahoma" w:hAnsi="Tahoma" w:cs="Tahoma"/>
          <w:sz w:val="20"/>
          <w:szCs w:val="20"/>
        </w:rPr>
      </w:pPr>
    </w:p>
    <w:p w14:paraId="02090741" w14:textId="77777777" w:rsidR="00AB326B" w:rsidRPr="00A31D49" w:rsidRDefault="00AB326B" w:rsidP="008A06C1">
      <w:pPr>
        <w:jc w:val="both"/>
        <w:rPr>
          <w:rFonts w:ascii="Tahoma" w:hAnsi="Tahoma" w:cs="Tahoma"/>
          <w:sz w:val="20"/>
          <w:szCs w:val="20"/>
        </w:rPr>
      </w:pPr>
    </w:p>
    <w:p w14:paraId="2F67F6FF" w14:textId="77777777" w:rsidR="00AB326B" w:rsidRPr="00A31D49" w:rsidRDefault="00AB326B" w:rsidP="008A06C1">
      <w:pPr>
        <w:jc w:val="both"/>
        <w:rPr>
          <w:rFonts w:ascii="Tahoma" w:hAnsi="Tahoma" w:cs="Tahoma"/>
          <w:sz w:val="20"/>
          <w:szCs w:val="20"/>
        </w:rPr>
      </w:pPr>
    </w:p>
    <w:p w14:paraId="427B58D3" w14:textId="77777777" w:rsidR="00AB326B" w:rsidRPr="00A31D49" w:rsidRDefault="00AB326B" w:rsidP="008A06C1">
      <w:pPr>
        <w:jc w:val="both"/>
        <w:rPr>
          <w:rFonts w:ascii="Tahoma" w:hAnsi="Tahoma" w:cs="Tahoma"/>
          <w:sz w:val="20"/>
          <w:szCs w:val="20"/>
        </w:rPr>
      </w:pPr>
    </w:p>
    <w:p w14:paraId="110B6C60" w14:textId="77777777" w:rsidR="00AB326B" w:rsidRPr="00A31D49" w:rsidRDefault="00AB326B" w:rsidP="008A06C1">
      <w:pPr>
        <w:jc w:val="both"/>
        <w:rPr>
          <w:rFonts w:ascii="Tahoma" w:hAnsi="Tahoma" w:cs="Tahoma"/>
          <w:sz w:val="20"/>
          <w:szCs w:val="20"/>
        </w:rPr>
      </w:pPr>
    </w:p>
    <w:p w14:paraId="7E494A8E" w14:textId="77777777" w:rsidR="00AB326B" w:rsidRPr="00A31D49" w:rsidRDefault="00AB326B" w:rsidP="008A06C1">
      <w:pPr>
        <w:jc w:val="both"/>
        <w:rPr>
          <w:rFonts w:ascii="Tahoma" w:hAnsi="Tahoma" w:cs="Tahoma"/>
          <w:sz w:val="20"/>
          <w:szCs w:val="20"/>
        </w:rPr>
      </w:pPr>
    </w:p>
    <w:p w14:paraId="5CBE25D1" w14:textId="77777777" w:rsidR="00AB326B" w:rsidRPr="00A31D49" w:rsidRDefault="00AB326B" w:rsidP="008A06C1">
      <w:pPr>
        <w:jc w:val="both"/>
        <w:rPr>
          <w:rFonts w:ascii="Tahoma" w:hAnsi="Tahoma" w:cs="Tahoma"/>
          <w:sz w:val="20"/>
          <w:szCs w:val="20"/>
        </w:rPr>
      </w:pPr>
    </w:p>
    <w:p w14:paraId="05BDA310" w14:textId="77777777" w:rsidR="00AB326B" w:rsidRPr="00A31D49" w:rsidRDefault="00AB326B" w:rsidP="008A06C1">
      <w:pPr>
        <w:jc w:val="both"/>
        <w:rPr>
          <w:rFonts w:ascii="Tahoma" w:hAnsi="Tahoma" w:cs="Tahoma"/>
          <w:sz w:val="20"/>
          <w:szCs w:val="20"/>
        </w:rPr>
      </w:pPr>
    </w:p>
    <w:p w14:paraId="57255203" w14:textId="77777777" w:rsidR="00AB326B" w:rsidRPr="00A31D49" w:rsidRDefault="00AB326B" w:rsidP="008A06C1">
      <w:pPr>
        <w:jc w:val="both"/>
        <w:rPr>
          <w:rFonts w:ascii="Tahoma" w:hAnsi="Tahoma" w:cs="Tahoma"/>
          <w:sz w:val="20"/>
          <w:szCs w:val="20"/>
        </w:rPr>
      </w:pPr>
    </w:p>
    <w:p w14:paraId="4DC81594" w14:textId="77777777" w:rsidR="00AB326B" w:rsidRPr="00A31D49" w:rsidRDefault="00AB326B" w:rsidP="008A06C1">
      <w:pPr>
        <w:jc w:val="both"/>
        <w:rPr>
          <w:rFonts w:ascii="Tahoma" w:hAnsi="Tahoma" w:cs="Tahoma"/>
          <w:sz w:val="20"/>
          <w:szCs w:val="20"/>
        </w:rPr>
      </w:pPr>
    </w:p>
    <w:p w14:paraId="0FF0BC77" w14:textId="77777777" w:rsidR="000D7B16" w:rsidRPr="00A31D49"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lastRenderedPageBreak/>
        <w:t>Приложение №13</w:t>
      </w:r>
      <w:r w:rsidR="000D7B16" w:rsidRPr="00A31D49">
        <w:rPr>
          <w:rFonts w:ascii="Tahoma" w:eastAsiaTheme="minorHAnsi" w:hAnsi="Tahoma" w:cs="Tahoma"/>
          <w:b w:val="0"/>
          <w:i w:val="0"/>
          <w:sz w:val="20"/>
          <w:lang w:eastAsia="en-US"/>
        </w:rPr>
        <w:t xml:space="preserve"> </w:t>
      </w:r>
    </w:p>
    <w:p w14:paraId="217AD1B6" w14:textId="77E48944"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7FCBFA98" w14:textId="77777777" w:rsidR="000D7B16"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0D7B16" w:rsidRPr="00A31D49">
        <w:rPr>
          <w:rFonts w:ascii="Tahoma" w:hAnsi="Tahoma" w:cs="Tahoma"/>
          <w:sz w:val="20"/>
          <w:szCs w:val="20"/>
        </w:rPr>
        <w:t>.</w:t>
      </w:r>
    </w:p>
    <w:p w14:paraId="4F59A45C" w14:textId="77777777" w:rsidR="000D7B16" w:rsidRPr="00A31D49" w:rsidRDefault="000D7B16" w:rsidP="008A06C1">
      <w:pPr>
        <w:jc w:val="both"/>
        <w:rPr>
          <w:rFonts w:ascii="Tahoma" w:hAnsi="Tahoma" w:cs="Tahoma"/>
          <w:sz w:val="20"/>
          <w:szCs w:val="20"/>
        </w:rPr>
      </w:pPr>
    </w:p>
    <w:p w14:paraId="3D03431A" w14:textId="77777777" w:rsidR="000D7B16" w:rsidRPr="00A31D49" w:rsidRDefault="000D7B16" w:rsidP="008A06C1">
      <w:pPr>
        <w:jc w:val="both"/>
        <w:rPr>
          <w:rFonts w:ascii="Tahoma" w:hAnsi="Tahoma" w:cs="Tahoma"/>
          <w:sz w:val="20"/>
          <w:szCs w:val="20"/>
        </w:rPr>
      </w:pPr>
    </w:p>
    <w:p w14:paraId="41320294" w14:textId="77777777" w:rsidR="00544B3A" w:rsidRPr="00A31D49" w:rsidRDefault="00544B3A" w:rsidP="00544B3A">
      <w:pPr>
        <w:spacing w:after="240"/>
        <w:jc w:val="center"/>
        <w:rPr>
          <w:rFonts w:ascii="Tahoma" w:hAnsi="Tahoma" w:cs="Tahoma"/>
          <w:b/>
          <w:sz w:val="20"/>
          <w:szCs w:val="20"/>
        </w:rPr>
      </w:pPr>
    </w:p>
    <w:p w14:paraId="3699C234" w14:textId="77777777" w:rsidR="00544B3A" w:rsidRPr="00A31D49"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43BC27F2" w14:textId="77777777" w:rsidR="00544B3A" w:rsidRPr="00A31D49" w:rsidRDefault="00544B3A" w:rsidP="00544B3A">
      <w:pPr>
        <w:jc w:val="both"/>
        <w:rPr>
          <w:rFonts w:ascii="Tahoma" w:hAnsi="Tahoma" w:cs="Tahoma"/>
          <w:b/>
          <w:sz w:val="20"/>
          <w:szCs w:val="20"/>
        </w:rPr>
      </w:pPr>
    </w:p>
    <w:p w14:paraId="24554DB3" w14:textId="77777777" w:rsidR="00544B3A" w:rsidRPr="00A31D49" w:rsidRDefault="00544B3A" w:rsidP="00544B3A">
      <w:pPr>
        <w:ind w:firstLine="567"/>
        <w:jc w:val="both"/>
        <w:rPr>
          <w:rFonts w:ascii="Tahoma" w:hAnsi="Tahoma" w:cs="Tahoma"/>
          <w:b/>
          <w:sz w:val="20"/>
          <w:szCs w:val="20"/>
        </w:rPr>
      </w:pPr>
      <w:r w:rsidRPr="00A31D49">
        <w:rPr>
          <w:rFonts w:ascii="Tahoma" w:hAnsi="Tahoma" w:cs="Tahoma"/>
          <w:b/>
          <w:sz w:val="20"/>
          <w:szCs w:val="20"/>
        </w:rPr>
        <w:t xml:space="preserve">Передача </w:t>
      </w:r>
      <w:r w:rsidR="00C31915" w:rsidRPr="00A31D49">
        <w:rPr>
          <w:rFonts w:ascii="Tahoma" w:hAnsi="Tahoma" w:cs="Tahoma"/>
          <w:b/>
          <w:sz w:val="20"/>
          <w:szCs w:val="20"/>
        </w:rPr>
        <w:t>Подрядчиком бракованного</w:t>
      </w:r>
      <w:r w:rsidRPr="00A31D49">
        <w:rPr>
          <w:rFonts w:ascii="Tahoma" w:hAnsi="Tahoma" w:cs="Tahoma"/>
          <w:b/>
          <w:sz w:val="20"/>
          <w:szCs w:val="20"/>
        </w:rPr>
        <w:t xml:space="preserve"> оборудования </w:t>
      </w:r>
      <w:r w:rsidR="00C31915" w:rsidRPr="00A31D49">
        <w:rPr>
          <w:rFonts w:ascii="Tahoma" w:hAnsi="Tahoma" w:cs="Tahoma"/>
          <w:b/>
          <w:sz w:val="20"/>
          <w:szCs w:val="20"/>
        </w:rPr>
        <w:t>Заказчику</w:t>
      </w:r>
      <w:r w:rsidRPr="00A31D49">
        <w:rPr>
          <w:rFonts w:ascii="Tahoma" w:hAnsi="Tahoma" w:cs="Tahoma"/>
          <w:b/>
          <w:sz w:val="20"/>
          <w:szCs w:val="20"/>
        </w:rPr>
        <w:t xml:space="preserve"> </w:t>
      </w:r>
      <w:r w:rsidR="00C31915" w:rsidRPr="00A31D49">
        <w:rPr>
          <w:rFonts w:ascii="Tahoma" w:hAnsi="Tahoma" w:cs="Tahoma"/>
          <w:b/>
          <w:sz w:val="20"/>
          <w:szCs w:val="20"/>
        </w:rPr>
        <w:t>оформляется А</w:t>
      </w:r>
      <w:r w:rsidRPr="00A31D49">
        <w:rPr>
          <w:rFonts w:ascii="Tahoma" w:hAnsi="Tahoma" w:cs="Tahoma"/>
          <w:b/>
          <w:sz w:val="20"/>
          <w:szCs w:val="20"/>
        </w:rPr>
        <w:t>ктом</w:t>
      </w:r>
      <w:r w:rsidR="00C31915" w:rsidRPr="00A31D49">
        <w:rPr>
          <w:rFonts w:ascii="Tahoma" w:hAnsi="Tahoma" w:cs="Tahoma"/>
          <w:b/>
          <w:sz w:val="20"/>
          <w:szCs w:val="20"/>
        </w:rPr>
        <w:t xml:space="preserve"> о выявленных дефектах оборудования</w:t>
      </w:r>
      <w:r w:rsidRPr="00A31D49">
        <w:rPr>
          <w:rFonts w:ascii="Tahoma" w:hAnsi="Tahoma" w:cs="Tahoma"/>
          <w:b/>
          <w:sz w:val="20"/>
          <w:szCs w:val="20"/>
        </w:rPr>
        <w:t xml:space="preserve"> по форме № ОС-16 (утверждена Постановлением Госкомстата России от 21.01.2003 №7).</w:t>
      </w:r>
    </w:p>
    <w:p w14:paraId="77929D3F" w14:textId="77777777" w:rsidR="00544B3A" w:rsidRPr="00A31D49" w:rsidRDefault="00544B3A" w:rsidP="00544B3A">
      <w:pPr>
        <w:jc w:val="both"/>
        <w:rPr>
          <w:rFonts w:ascii="Tahoma" w:hAnsi="Tahoma" w:cs="Tahoma"/>
          <w:sz w:val="20"/>
          <w:szCs w:val="20"/>
        </w:rPr>
      </w:pPr>
    </w:p>
    <w:p w14:paraId="4EA77631" w14:textId="77777777" w:rsidR="00544B3A" w:rsidRPr="00A31D49"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096E1CD5"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054C17D"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2E8FB566"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5A2ECD7D"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A31D49" w:rsidRDefault="00544B3A" w:rsidP="00710323">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A31D49" w:rsidRDefault="00544B3A" w:rsidP="00710323">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77777777" w:rsidR="00544B3A" w:rsidRPr="00A31D49" w:rsidRDefault="00544B3A"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A31D49" w:rsidRDefault="00544B3A" w:rsidP="00710323">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77777777" w:rsidR="00544B3A" w:rsidRPr="00A31D49" w:rsidRDefault="00544B3A"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40DB1177"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r w:rsidRPr="00A31D49">
              <w:rPr>
                <w:rFonts w:ascii="Tahoma" w:eastAsia="Times New Roman" w:hAnsi="Tahoma" w:cs="Tahoma"/>
                <w:spacing w:val="-3"/>
                <w:sz w:val="20"/>
                <w:szCs w:val="20"/>
                <w:lang w:eastAsia="ru-RU"/>
              </w:rPr>
              <w:t xml:space="preserve"> </w:t>
            </w:r>
          </w:p>
          <w:p w14:paraId="2F39DB9F" w14:textId="77777777" w:rsidR="00544B3A" w:rsidRPr="00A31D49"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77777777" w:rsidR="00544B3A" w:rsidRPr="00A31D49" w:rsidRDefault="00544B3A"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178325AA"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1D48B6BD"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760583C" w14:textId="77777777" w:rsidR="000D7B16" w:rsidRPr="00A31D49" w:rsidRDefault="000D7B16" w:rsidP="008A06C1">
      <w:pPr>
        <w:jc w:val="both"/>
        <w:rPr>
          <w:rFonts w:ascii="Tahoma" w:hAnsi="Tahoma" w:cs="Tahoma"/>
          <w:sz w:val="20"/>
          <w:szCs w:val="20"/>
        </w:rPr>
      </w:pPr>
    </w:p>
    <w:p w14:paraId="1625A514" w14:textId="77777777" w:rsidR="000D7B16" w:rsidRPr="00A31D49" w:rsidRDefault="000D7B16" w:rsidP="008A06C1">
      <w:pPr>
        <w:jc w:val="both"/>
        <w:rPr>
          <w:rFonts w:ascii="Tahoma" w:hAnsi="Tahoma" w:cs="Tahoma"/>
          <w:sz w:val="20"/>
          <w:szCs w:val="20"/>
        </w:rPr>
      </w:pPr>
    </w:p>
    <w:p w14:paraId="3D3ABB58" w14:textId="77777777" w:rsidR="000D7B16" w:rsidRPr="00A31D49" w:rsidRDefault="000D7B16" w:rsidP="008A06C1">
      <w:pPr>
        <w:jc w:val="both"/>
        <w:rPr>
          <w:rFonts w:ascii="Tahoma" w:hAnsi="Tahoma" w:cs="Tahoma"/>
          <w:sz w:val="20"/>
          <w:szCs w:val="20"/>
        </w:rPr>
      </w:pPr>
    </w:p>
    <w:p w14:paraId="1131F8F6" w14:textId="77777777" w:rsidR="000D7B16" w:rsidRPr="00A31D49" w:rsidRDefault="000D7B16" w:rsidP="008A06C1">
      <w:pPr>
        <w:jc w:val="both"/>
        <w:rPr>
          <w:rFonts w:ascii="Tahoma" w:hAnsi="Tahoma" w:cs="Tahoma"/>
          <w:sz w:val="20"/>
          <w:szCs w:val="20"/>
        </w:rPr>
      </w:pPr>
    </w:p>
    <w:p w14:paraId="4528AE9D" w14:textId="77777777" w:rsidR="000D7B16" w:rsidRPr="00A31D49" w:rsidRDefault="000D7B16" w:rsidP="008A06C1">
      <w:pPr>
        <w:jc w:val="both"/>
        <w:rPr>
          <w:rFonts w:ascii="Tahoma" w:hAnsi="Tahoma" w:cs="Tahoma"/>
          <w:sz w:val="20"/>
          <w:szCs w:val="20"/>
        </w:rPr>
      </w:pPr>
    </w:p>
    <w:p w14:paraId="44BF8E2F" w14:textId="77777777" w:rsidR="000D7B16" w:rsidRPr="00A31D49" w:rsidRDefault="000D7B16" w:rsidP="008A06C1">
      <w:pPr>
        <w:jc w:val="both"/>
        <w:rPr>
          <w:rFonts w:ascii="Tahoma" w:hAnsi="Tahoma" w:cs="Tahoma"/>
          <w:sz w:val="20"/>
          <w:szCs w:val="20"/>
        </w:rPr>
      </w:pPr>
    </w:p>
    <w:p w14:paraId="03BE700D" w14:textId="77777777" w:rsidR="000D7B16" w:rsidRPr="00A31D49" w:rsidRDefault="000D7B16" w:rsidP="008A06C1">
      <w:pPr>
        <w:jc w:val="both"/>
        <w:rPr>
          <w:rFonts w:ascii="Tahoma" w:hAnsi="Tahoma" w:cs="Tahoma"/>
          <w:sz w:val="20"/>
          <w:szCs w:val="20"/>
        </w:rPr>
      </w:pPr>
    </w:p>
    <w:p w14:paraId="3BDD676F" w14:textId="77777777" w:rsidR="000D7B16" w:rsidRPr="00A31D49" w:rsidRDefault="000D7B16" w:rsidP="008A06C1">
      <w:pPr>
        <w:jc w:val="both"/>
        <w:rPr>
          <w:rFonts w:ascii="Tahoma" w:hAnsi="Tahoma" w:cs="Tahoma"/>
          <w:sz w:val="20"/>
          <w:szCs w:val="20"/>
        </w:rPr>
      </w:pPr>
    </w:p>
    <w:p w14:paraId="37D5D674" w14:textId="77777777" w:rsidR="000D7B16" w:rsidRPr="00A31D49" w:rsidRDefault="000D7B16" w:rsidP="008A06C1">
      <w:pPr>
        <w:jc w:val="both"/>
        <w:rPr>
          <w:rFonts w:ascii="Tahoma" w:hAnsi="Tahoma" w:cs="Tahoma"/>
          <w:sz w:val="20"/>
          <w:szCs w:val="20"/>
        </w:rPr>
      </w:pPr>
    </w:p>
    <w:p w14:paraId="219104C6" w14:textId="77777777" w:rsidR="000D7B16" w:rsidRPr="00A31D49" w:rsidRDefault="000D7B16" w:rsidP="008A06C1">
      <w:pPr>
        <w:jc w:val="both"/>
        <w:rPr>
          <w:rFonts w:ascii="Tahoma" w:hAnsi="Tahoma" w:cs="Tahoma"/>
          <w:sz w:val="20"/>
          <w:szCs w:val="20"/>
        </w:rPr>
      </w:pPr>
    </w:p>
    <w:p w14:paraId="5370D13B" w14:textId="77777777" w:rsidR="000D7B16" w:rsidRPr="00A31D49" w:rsidRDefault="000D7B16" w:rsidP="008A06C1">
      <w:pPr>
        <w:jc w:val="both"/>
        <w:rPr>
          <w:rFonts w:ascii="Tahoma" w:hAnsi="Tahoma" w:cs="Tahoma"/>
          <w:sz w:val="20"/>
          <w:szCs w:val="20"/>
        </w:rPr>
      </w:pPr>
    </w:p>
    <w:p w14:paraId="2A17B235" w14:textId="77777777" w:rsidR="0071515E" w:rsidRPr="00A31D49" w:rsidRDefault="0071515E" w:rsidP="008A06C1">
      <w:pPr>
        <w:jc w:val="both"/>
        <w:rPr>
          <w:rFonts w:ascii="Tahoma" w:hAnsi="Tahoma" w:cs="Tahoma"/>
          <w:sz w:val="20"/>
          <w:szCs w:val="20"/>
        </w:rPr>
      </w:pPr>
    </w:p>
    <w:p w14:paraId="6A1C52B3" w14:textId="77777777" w:rsidR="0071515E" w:rsidRPr="00A31D49" w:rsidRDefault="0071515E" w:rsidP="008A06C1">
      <w:pPr>
        <w:jc w:val="both"/>
        <w:rPr>
          <w:rFonts w:ascii="Tahoma" w:hAnsi="Tahoma" w:cs="Tahoma"/>
          <w:sz w:val="20"/>
          <w:szCs w:val="20"/>
        </w:rPr>
      </w:pPr>
    </w:p>
    <w:p w14:paraId="5B9D86C0" w14:textId="77777777" w:rsidR="000D7B16" w:rsidRPr="00A31D49" w:rsidRDefault="000D7B16" w:rsidP="008A06C1">
      <w:pPr>
        <w:jc w:val="both"/>
        <w:rPr>
          <w:rFonts w:ascii="Tahoma" w:hAnsi="Tahoma" w:cs="Tahoma"/>
          <w:sz w:val="20"/>
          <w:szCs w:val="20"/>
        </w:rPr>
      </w:pPr>
    </w:p>
    <w:p w14:paraId="454758E7" w14:textId="77777777" w:rsidR="000D7B16" w:rsidRPr="00A31D49" w:rsidRDefault="000D7B16" w:rsidP="008A06C1">
      <w:pPr>
        <w:jc w:val="both"/>
        <w:rPr>
          <w:rFonts w:ascii="Tahoma" w:hAnsi="Tahoma" w:cs="Tahoma"/>
          <w:sz w:val="20"/>
          <w:szCs w:val="20"/>
        </w:rPr>
      </w:pPr>
    </w:p>
    <w:p w14:paraId="5D2A77FF" w14:textId="77777777" w:rsidR="00AC38F3" w:rsidRPr="00A31D49"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lastRenderedPageBreak/>
        <w:t>Приложение №</w:t>
      </w:r>
      <w:r w:rsidR="0071515E" w:rsidRPr="00A31D49">
        <w:rPr>
          <w:rFonts w:ascii="Tahoma" w:eastAsiaTheme="minorHAnsi" w:hAnsi="Tahoma" w:cs="Tahoma"/>
          <w:b w:val="0"/>
          <w:i w:val="0"/>
          <w:sz w:val="20"/>
          <w:lang w:eastAsia="en-US"/>
        </w:rPr>
        <w:t>14</w:t>
      </w:r>
    </w:p>
    <w:p w14:paraId="414A68EC" w14:textId="6269C1FF"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5EA8062A" w14:textId="77777777" w:rsidR="00AC38F3" w:rsidRPr="00A31D49" w:rsidRDefault="0062718C" w:rsidP="0062718C">
      <w:pPr>
        <w:spacing w:after="0" w:line="240" w:lineRule="auto"/>
        <w:ind w:left="6663"/>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AC38F3" w:rsidRPr="00A31D49">
        <w:rPr>
          <w:rFonts w:ascii="Tahoma" w:hAnsi="Tahoma" w:cs="Tahoma"/>
          <w:sz w:val="20"/>
          <w:szCs w:val="20"/>
        </w:rPr>
        <w:t>.</w:t>
      </w:r>
    </w:p>
    <w:p w14:paraId="6F0170B1" w14:textId="77777777" w:rsidR="00AC38F3" w:rsidRPr="00A31D49" w:rsidRDefault="00AC38F3" w:rsidP="00AC38F3">
      <w:pPr>
        <w:jc w:val="right"/>
        <w:rPr>
          <w:rFonts w:ascii="Tahoma" w:hAnsi="Tahoma" w:cs="Tahoma"/>
          <w:b/>
          <w:sz w:val="20"/>
          <w:szCs w:val="20"/>
        </w:rPr>
      </w:pPr>
    </w:p>
    <w:p w14:paraId="254D24AC" w14:textId="77777777" w:rsidR="00AC38F3" w:rsidRPr="00A31D49" w:rsidRDefault="00AC38F3" w:rsidP="00AC38F3">
      <w:pPr>
        <w:pStyle w:val="aff3"/>
        <w:jc w:val="center"/>
        <w:rPr>
          <w:rFonts w:ascii="Tahoma" w:hAnsi="Tahoma" w:cs="Tahoma"/>
          <w:b/>
          <w:sz w:val="20"/>
          <w:lang w:val="ru-RU"/>
        </w:rPr>
      </w:pPr>
      <w:r w:rsidRPr="00A31D49">
        <w:rPr>
          <w:rFonts w:ascii="Tahoma" w:hAnsi="Tahoma" w:cs="Tahoma"/>
          <w:b/>
          <w:kern w:val="24"/>
          <w:sz w:val="20"/>
          <w:lang w:val="ru-RU"/>
        </w:rPr>
        <w:t>Порядок привлечения и согласования Субподрядчиков</w:t>
      </w:r>
    </w:p>
    <w:p w14:paraId="1B84A364" w14:textId="77777777" w:rsidR="00AC38F3" w:rsidRPr="00A31D49" w:rsidRDefault="00AC38F3" w:rsidP="00AC38F3">
      <w:pPr>
        <w:pStyle w:val="aff3"/>
        <w:ind w:left="1146"/>
        <w:rPr>
          <w:rFonts w:ascii="Tahoma" w:hAnsi="Tahoma" w:cs="Tahoma"/>
          <w:b/>
          <w:sz w:val="20"/>
          <w:lang w:val="ru-RU"/>
        </w:rPr>
      </w:pPr>
    </w:p>
    <w:p w14:paraId="4A7D030D"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A31D49">
        <w:rPr>
          <w:rFonts w:ascii="Tahoma" w:hAnsi="Tahoma" w:cs="Tahoma"/>
          <w:sz w:val="20"/>
          <w:lang w:val="ru-RU"/>
        </w:rPr>
        <w:t>на условиях,</w:t>
      </w:r>
      <w:r w:rsidRPr="00A31D49">
        <w:rPr>
          <w:rFonts w:ascii="Tahoma" w:hAnsi="Tahoma" w:cs="Tahoma"/>
          <w:sz w:val="20"/>
          <w:lang w:val="ru-RU"/>
        </w:rPr>
        <w:t xml:space="preserve"> определенных в настоящем Приложении.</w:t>
      </w:r>
    </w:p>
    <w:p w14:paraId="38EAEDC1"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не вправе передавать Субподрядчикам </w:t>
      </w:r>
      <w:r w:rsidRPr="00A31D49">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A31D49">
        <w:rPr>
          <w:rFonts w:ascii="Tahoma" w:hAnsi="Tahoma" w:cs="Tahoma"/>
          <w:sz w:val="20"/>
          <w:lang w:val="ru-RU"/>
        </w:rPr>
        <w:t>.</w:t>
      </w:r>
    </w:p>
    <w:p w14:paraId="27AFCB66" w14:textId="77777777" w:rsidR="00AC38F3" w:rsidRPr="00A31D49" w:rsidRDefault="00AC38F3" w:rsidP="00AC38F3">
      <w:pPr>
        <w:pStyle w:val="aff3"/>
        <w:ind w:left="567"/>
        <w:rPr>
          <w:rFonts w:ascii="Tahoma" w:hAnsi="Tahoma" w:cs="Tahoma"/>
          <w:b/>
          <w:sz w:val="20"/>
          <w:lang w:val="ru-RU"/>
        </w:rPr>
      </w:pPr>
    </w:p>
    <w:p w14:paraId="1E1ACA12"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План закупок должен, быть составлен по форме (</w:t>
      </w:r>
      <w:r w:rsidR="00434DE7" w:rsidRPr="00A31D49">
        <w:rPr>
          <w:rFonts w:ascii="Tahoma" w:hAnsi="Tahoma" w:cs="Tahoma"/>
          <w:sz w:val="20"/>
          <w:lang w:val="ru-RU"/>
        </w:rPr>
        <w:t>Приложение №14</w:t>
      </w:r>
      <w:r w:rsidRPr="00A31D49">
        <w:rPr>
          <w:rFonts w:ascii="Tahoma" w:hAnsi="Tahoma" w:cs="Tahoma"/>
          <w:sz w:val="20"/>
          <w:lang w:val="ru-RU"/>
        </w:rPr>
        <w:t>.</w:t>
      </w:r>
      <w:r w:rsidR="00642817" w:rsidRPr="00A31D49">
        <w:rPr>
          <w:rFonts w:ascii="Tahoma" w:hAnsi="Tahoma" w:cs="Tahoma"/>
          <w:sz w:val="20"/>
          <w:lang w:val="ru-RU"/>
        </w:rPr>
        <w:t>1</w:t>
      </w:r>
      <w:r w:rsidRPr="00A31D49">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обзоры, перечни и спецификации работ, материалов и </w:t>
      </w:r>
      <w:r w:rsidR="0062718C" w:rsidRPr="00A31D49">
        <w:rPr>
          <w:rFonts w:ascii="Tahoma" w:hAnsi="Tahoma" w:cs="Tahoma"/>
          <w:sz w:val="20"/>
        </w:rPr>
        <w:t>оборудования, с</w:t>
      </w:r>
      <w:r w:rsidRPr="00A31D49">
        <w:rPr>
          <w:rFonts w:ascii="Tahoma" w:hAnsi="Tahoma" w:cs="Tahoma"/>
          <w:sz w:val="20"/>
        </w:rPr>
        <w:t xml:space="preserve"> </w:t>
      </w:r>
      <w:r w:rsidR="0062718C" w:rsidRPr="00A31D49">
        <w:rPr>
          <w:rFonts w:ascii="Tahoma" w:hAnsi="Tahoma" w:cs="Tahoma"/>
          <w:sz w:val="20"/>
        </w:rPr>
        <w:t>указанием стоимости</w:t>
      </w:r>
      <w:r w:rsidRPr="00A31D49">
        <w:rPr>
          <w:rFonts w:ascii="Tahoma" w:hAnsi="Tahoma" w:cs="Tahoma"/>
          <w:sz w:val="20"/>
        </w:rPr>
        <w:t>, сроков заключения соответствующих договоров;</w:t>
      </w:r>
    </w:p>
    <w:p w14:paraId="4021EC98"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долю каждой закупки в процентах от общей цены Договора </w:t>
      </w:r>
      <w:r w:rsidRPr="00A31D49">
        <w:rPr>
          <w:rFonts w:ascii="Tahoma" w:hAnsi="Tahoma" w:cs="Tahoma"/>
          <w:i/>
          <w:sz w:val="20"/>
        </w:rPr>
        <w:t>как в стоимостном, так и в натуральном выражении</w:t>
      </w:r>
      <w:r w:rsidRPr="00A31D49">
        <w:rPr>
          <w:rFonts w:ascii="Tahoma" w:hAnsi="Tahoma" w:cs="Tahoma"/>
          <w:sz w:val="20"/>
        </w:rPr>
        <w:t xml:space="preserve">; </w:t>
      </w:r>
    </w:p>
    <w:p w14:paraId="707E5650"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календарный график закупки работ, материалов и оборудования, </w:t>
      </w:r>
      <w:r w:rsidR="0062718C" w:rsidRPr="00A31D49">
        <w:rPr>
          <w:rFonts w:ascii="Tahoma" w:hAnsi="Tahoma" w:cs="Tahoma"/>
          <w:sz w:val="20"/>
        </w:rPr>
        <w:t>включающий (</w:t>
      </w:r>
      <w:r w:rsidRPr="00A31D49">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способ закупки (вид конкурентной процедуры);</w:t>
      </w:r>
    </w:p>
    <w:p w14:paraId="7FE192A4" w14:textId="77777777" w:rsidR="00AC38F3" w:rsidRPr="00A31D49" w:rsidRDefault="00AC38F3" w:rsidP="008657EC">
      <w:pPr>
        <w:pStyle w:val="a6"/>
        <w:numPr>
          <w:ilvl w:val="0"/>
          <w:numId w:val="16"/>
        </w:numPr>
        <w:tabs>
          <w:tab w:val="num" w:pos="709"/>
        </w:tabs>
        <w:ind w:left="0" w:firstLine="567"/>
        <w:jc w:val="both"/>
        <w:rPr>
          <w:rFonts w:ascii="Tahoma" w:hAnsi="Tahoma" w:cs="Tahoma"/>
          <w:sz w:val="20"/>
        </w:rPr>
      </w:pPr>
      <w:r w:rsidRPr="00A31D49">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A31D49" w:rsidRDefault="00AC38F3" w:rsidP="008657EC">
      <w:pPr>
        <w:pStyle w:val="a6"/>
        <w:numPr>
          <w:ilvl w:val="1"/>
          <w:numId w:val="15"/>
        </w:numPr>
        <w:ind w:left="0" w:firstLine="567"/>
        <w:jc w:val="both"/>
        <w:rPr>
          <w:rFonts w:ascii="Tahoma" w:hAnsi="Tahoma" w:cs="Tahoma"/>
          <w:snapToGrid w:val="0"/>
          <w:sz w:val="20"/>
        </w:rPr>
      </w:pPr>
      <w:r w:rsidRPr="00A31D49">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A31D49" w:rsidRDefault="00AC38F3" w:rsidP="008657EC">
      <w:pPr>
        <w:pStyle w:val="a6"/>
        <w:numPr>
          <w:ilvl w:val="1"/>
          <w:numId w:val="15"/>
        </w:numPr>
        <w:ind w:left="0" w:firstLine="567"/>
        <w:jc w:val="both"/>
        <w:rPr>
          <w:rFonts w:ascii="Tahoma" w:hAnsi="Tahoma" w:cs="Tahoma"/>
          <w:snapToGrid w:val="0"/>
          <w:sz w:val="20"/>
        </w:rPr>
      </w:pPr>
      <w:r w:rsidRPr="00A31D49">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 xml:space="preserve">Периодом планирования для Плана закупок установлен квартал. </w:t>
      </w:r>
      <w:r w:rsidRPr="00A31D49">
        <w:rPr>
          <w:rFonts w:ascii="Tahoma" w:eastAsiaTheme="minorHAnsi" w:hAnsi="Tahoma" w:cs="Tahoma"/>
          <w:i/>
          <w:sz w:val="20"/>
          <w:lang w:val="ru-RU"/>
        </w:rPr>
        <w:t>Справочно:</w:t>
      </w:r>
      <w:r w:rsidRPr="00A31D49">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 xml:space="preserve">По мере контрактации и осуществления поставок возможна корректировка </w:t>
      </w:r>
      <w:r w:rsidRPr="00A31D49">
        <w:rPr>
          <w:rFonts w:ascii="Tahoma" w:eastAsiaTheme="minorHAnsi" w:hAnsi="Tahoma" w:cs="Tahoma"/>
          <w:snapToGrid w:val="0"/>
          <w:sz w:val="20"/>
          <w:lang w:val="ru-RU"/>
        </w:rPr>
        <w:t xml:space="preserve">Плана </w:t>
      </w:r>
      <w:r w:rsidRPr="00A31D49">
        <w:rPr>
          <w:rFonts w:ascii="Tahoma" w:eastAsiaTheme="minorHAnsi" w:hAnsi="Tahoma" w:cs="Tahoma"/>
          <w:sz w:val="20"/>
          <w:lang w:val="ru-RU"/>
        </w:rPr>
        <w:t xml:space="preserve">закупок Подрядчиком в части смещения сроков поставки, а также в части </w:t>
      </w:r>
      <w:r w:rsidRPr="00A31D49">
        <w:rPr>
          <w:rFonts w:ascii="Tahoma" w:eastAsiaTheme="minorHAnsi" w:hAnsi="Tahoma" w:cs="Tahoma"/>
          <w:snapToGrid w:val="0"/>
          <w:sz w:val="20"/>
          <w:lang w:val="ru-RU"/>
        </w:rPr>
        <w:t xml:space="preserve">изменения </w:t>
      </w:r>
      <w:r w:rsidRPr="00A31D49">
        <w:rPr>
          <w:rFonts w:ascii="Tahoma" w:eastAsiaTheme="minorHAnsi" w:hAnsi="Tahoma" w:cs="Tahoma"/>
          <w:sz w:val="20"/>
          <w:lang w:val="ru-RU"/>
        </w:rPr>
        <w:t xml:space="preserve">стоимости </w:t>
      </w:r>
      <w:r w:rsidRPr="00A31D49">
        <w:rPr>
          <w:rFonts w:ascii="Tahoma" w:eastAsiaTheme="minorHAnsi" w:hAnsi="Tahoma" w:cs="Tahoma"/>
          <w:snapToGrid w:val="0"/>
          <w:sz w:val="20"/>
          <w:lang w:val="ru-RU"/>
        </w:rPr>
        <w:t>лотов,</w:t>
      </w:r>
      <w:r w:rsidRPr="00A31D49">
        <w:rPr>
          <w:rFonts w:ascii="Tahoma" w:eastAsiaTheme="minorHAnsi" w:hAnsi="Tahoma" w:cs="Tahoma"/>
          <w:sz w:val="20"/>
          <w:lang w:val="ru-RU"/>
        </w:rPr>
        <w:t xml:space="preserve"> по </w:t>
      </w:r>
      <w:r w:rsidRPr="00A31D49">
        <w:rPr>
          <w:rFonts w:ascii="Tahoma" w:eastAsiaTheme="minorHAnsi" w:hAnsi="Tahoma" w:cs="Tahoma"/>
          <w:snapToGrid w:val="0"/>
          <w:sz w:val="20"/>
          <w:lang w:val="ru-RU"/>
        </w:rPr>
        <w:t>которым</w:t>
      </w:r>
      <w:r w:rsidRPr="00A31D49">
        <w:rPr>
          <w:rFonts w:ascii="Tahoma" w:eastAsiaTheme="minorHAnsi" w:hAnsi="Tahoma" w:cs="Tahoma"/>
          <w:sz w:val="20"/>
          <w:lang w:val="ru-RU"/>
        </w:rPr>
        <w:t xml:space="preserve"> не </w:t>
      </w:r>
      <w:r w:rsidRPr="00A31D49">
        <w:rPr>
          <w:rFonts w:ascii="Tahoma" w:eastAsiaTheme="minorHAnsi" w:hAnsi="Tahoma" w:cs="Tahoma"/>
          <w:snapToGrid w:val="0"/>
          <w:sz w:val="20"/>
          <w:lang w:val="ru-RU"/>
        </w:rPr>
        <w:t>была произведена выплата авансов, в пределах Цены Договора</w:t>
      </w:r>
      <w:r w:rsidRPr="00A31D49">
        <w:rPr>
          <w:rFonts w:ascii="Tahoma" w:eastAsiaTheme="minorHAnsi" w:hAnsi="Tahoma" w:cs="Tahoma"/>
          <w:sz w:val="20"/>
          <w:lang w:val="ru-RU"/>
        </w:rPr>
        <w:t>.</w:t>
      </w:r>
    </w:p>
    <w:p w14:paraId="6D0DAB57"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A31D49">
        <w:rPr>
          <w:rFonts w:ascii="Tahoma" w:hAnsi="Tahoma" w:cs="Tahoma"/>
          <w:sz w:val="20"/>
          <w:lang w:val="ru-RU"/>
        </w:rPr>
        <w:t>ьному согласованию с Заказчиком.</w:t>
      </w:r>
      <w:r w:rsidRPr="00A31D49">
        <w:rPr>
          <w:rFonts w:ascii="Tahoma" w:hAnsi="Tahoma" w:cs="Tahoma"/>
          <w:i/>
          <w:sz w:val="20"/>
          <w:lang w:val="ru-RU"/>
        </w:rPr>
        <w:t xml:space="preserve"> </w:t>
      </w:r>
    </w:p>
    <w:p w14:paraId="40731D1F" w14:textId="77777777" w:rsidR="00AC38F3" w:rsidRPr="00A31D49" w:rsidRDefault="00AC38F3" w:rsidP="00AC38F3">
      <w:pPr>
        <w:pStyle w:val="aff3"/>
        <w:ind w:firstLine="567"/>
        <w:rPr>
          <w:rFonts w:ascii="Tahoma" w:hAnsi="Tahoma" w:cs="Tahoma"/>
          <w:b/>
          <w:sz w:val="20"/>
          <w:lang w:val="ru-RU"/>
        </w:rPr>
      </w:pPr>
      <w:r w:rsidRPr="00A31D49">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Заказчик вправе в любое </w:t>
      </w:r>
      <w:r w:rsidR="0062718C" w:rsidRPr="00A31D49">
        <w:rPr>
          <w:rFonts w:ascii="Tahoma" w:hAnsi="Tahoma" w:cs="Tahoma"/>
          <w:sz w:val="20"/>
          <w:lang w:val="ru-RU"/>
        </w:rPr>
        <w:t>время запросить</w:t>
      </w:r>
      <w:r w:rsidRPr="00A31D49">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A31D49">
        <w:rPr>
          <w:rFonts w:ascii="Tahoma" w:hAnsi="Tahoma" w:cs="Tahoma"/>
          <w:sz w:val="20"/>
          <w:lang w:val="ru-RU"/>
        </w:rPr>
        <w:t>пунктом дает</w:t>
      </w:r>
      <w:r w:rsidRPr="00A31D49">
        <w:rPr>
          <w:rFonts w:ascii="Tahoma" w:hAnsi="Tahoma" w:cs="Tahoma"/>
          <w:sz w:val="20"/>
          <w:lang w:val="ru-RU"/>
        </w:rPr>
        <w:t xml:space="preserve"> Заказчику право </w:t>
      </w:r>
      <w:r w:rsidR="0062718C" w:rsidRPr="00A31D49">
        <w:rPr>
          <w:rFonts w:ascii="Tahoma" w:hAnsi="Tahoma" w:cs="Tahoma"/>
          <w:sz w:val="20"/>
          <w:lang w:val="ru-RU"/>
        </w:rPr>
        <w:t>приостановить исполнение</w:t>
      </w:r>
      <w:r w:rsidRPr="00A31D49">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w:t>
      </w:r>
      <w:r w:rsidRPr="00A31D49">
        <w:rPr>
          <w:rFonts w:ascii="Tahoma" w:hAnsi="Tahoma" w:cs="Tahoma"/>
          <w:sz w:val="20"/>
          <w:lang w:val="ru-RU"/>
        </w:rPr>
        <w:lastRenderedPageBreak/>
        <w:t>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52B149E7" w14:textId="77777777" w:rsidR="00AC38F3" w:rsidRPr="00A31D49" w:rsidRDefault="00AC38F3" w:rsidP="00AC38F3">
      <w:pPr>
        <w:pStyle w:val="aff3"/>
        <w:ind w:left="567"/>
        <w:rPr>
          <w:rFonts w:ascii="Tahoma" w:hAnsi="Tahoma" w:cs="Tahoma"/>
          <w:b/>
          <w:sz w:val="20"/>
          <w:lang w:val="ru-RU"/>
        </w:rPr>
      </w:pPr>
    </w:p>
    <w:p w14:paraId="766CFB55" w14:textId="77777777" w:rsidR="00AC38F3" w:rsidRPr="00A31D49" w:rsidRDefault="00AC38F3" w:rsidP="008657EC">
      <w:pPr>
        <w:pStyle w:val="aff3"/>
        <w:numPr>
          <w:ilvl w:val="0"/>
          <w:numId w:val="15"/>
        </w:numPr>
        <w:tabs>
          <w:tab w:val="left" w:pos="993"/>
        </w:tabs>
        <w:spacing w:after="0"/>
        <w:ind w:left="0" w:firstLine="567"/>
        <w:jc w:val="both"/>
        <w:rPr>
          <w:rFonts w:ascii="Tahoma" w:hAnsi="Tahoma" w:cs="Tahoma"/>
          <w:b/>
          <w:sz w:val="20"/>
        </w:rPr>
      </w:pPr>
      <w:r w:rsidRPr="00A31D49">
        <w:rPr>
          <w:rFonts w:ascii="Tahoma" w:hAnsi="Tahoma" w:cs="Tahoma"/>
          <w:sz w:val="20"/>
        </w:rPr>
        <w:t xml:space="preserve">Критерии выбора Субподрядчика </w:t>
      </w:r>
    </w:p>
    <w:p w14:paraId="4DF2D29B" w14:textId="77777777" w:rsidR="00AC38F3" w:rsidRPr="00A31D49"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A31D49">
        <w:rPr>
          <w:rFonts w:ascii="Tahoma" w:hAnsi="Tahoma" w:cs="Tahoma"/>
          <w:sz w:val="20"/>
          <w:szCs w:val="20"/>
        </w:rPr>
        <w:t>Субподрядчик должен отвечать следующим требованиям:</w:t>
      </w:r>
    </w:p>
    <w:p w14:paraId="77865F58" w14:textId="77777777" w:rsidR="00AC38F3" w:rsidRPr="00A31D49"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не должен являться неплатежеспособным или банкротом (</w:t>
      </w:r>
      <w:r w:rsidRPr="00A31D49">
        <w:rPr>
          <w:rFonts w:ascii="Tahoma" w:hAnsi="Tahoma" w:cs="Tahoma"/>
          <w:sz w:val="20"/>
          <w:szCs w:val="20"/>
        </w:rPr>
        <w:t>безубыточность за последний завершенный финансовый год (стр.190 формы № 2 «отчет о прибылях и убытках»),</w:t>
      </w:r>
      <w:r w:rsidRPr="00A31D49">
        <w:rPr>
          <w:rStyle w:val="aff7"/>
          <w:rFonts w:ascii="Tahoma" w:eastAsiaTheme="majorEastAsia" w:hAnsi="Tahoma" w:cs="Tahoma"/>
          <w:sz w:val="20"/>
          <w:szCs w:val="20"/>
        </w:rPr>
        <w:t xml:space="preserve"> </w:t>
      </w:r>
    </w:p>
    <w:p w14:paraId="73459F46"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1" w:history="1">
        <w:r w:rsidRPr="00A31D49">
          <w:rPr>
            <w:rStyle w:val="aff7"/>
            <w:rFonts w:ascii="Tahoma" w:eastAsiaTheme="majorEastAsia" w:hAnsi="Tahoma" w:cs="Tahoma"/>
            <w:sz w:val="20"/>
            <w:szCs w:val="20"/>
          </w:rPr>
          <w:t>http://zakupki.gov.ru/</w:t>
        </w:r>
      </w:hyperlink>
      <w:r w:rsidRPr="00A31D49">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на имущество Субподрядчика </w:t>
      </w:r>
      <w:r w:rsidRPr="00A31D49">
        <w:rPr>
          <w:rFonts w:ascii="Tahoma" w:hAnsi="Tahoma" w:cs="Tahoma"/>
          <w:sz w:val="20"/>
          <w:szCs w:val="20"/>
        </w:rPr>
        <w:t>в части, существенной для исполнения Договора,</w:t>
      </w:r>
      <w:r w:rsidRPr="00A31D49">
        <w:rPr>
          <w:rStyle w:val="aff7"/>
          <w:rFonts w:ascii="Tahoma" w:eastAsiaTheme="majorEastAsia" w:hAnsi="Tahoma" w:cs="Tahoma"/>
          <w:sz w:val="20"/>
          <w:szCs w:val="20"/>
        </w:rPr>
        <w:t xml:space="preserve"> не должен быть наложен арест; </w:t>
      </w:r>
    </w:p>
    <w:p w14:paraId="106EAC59"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43000F0A"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 xml:space="preserve">должен </w:t>
      </w:r>
      <w:r w:rsidRPr="00A31D49">
        <w:rPr>
          <w:rStyle w:val="aff7"/>
          <w:rFonts w:ascii="Tahoma" w:eastAsiaTheme="majorEastAsia" w:hAnsi="Tahoma" w:cs="Tahoma"/>
          <w:sz w:val="20"/>
          <w:szCs w:val="20"/>
        </w:rPr>
        <w:t>п</w:t>
      </w:r>
      <w:r w:rsidRPr="00A31D49">
        <w:rPr>
          <w:rFonts w:ascii="Tahoma" w:hAnsi="Tahoma" w:cs="Tahoma"/>
          <w:sz w:val="20"/>
          <w:szCs w:val="20"/>
        </w:rPr>
        <w:t>редставить отзывы (референции) от предыдущих Заказчиков;</w:t>
      </w:r>
    </w:p>
    <w:p w14:paraId="744DDA68" w14:textId="77777777" w:rsidR="00AC38F3" w:rsidRPr="00A31D49" w:rsidRDefault="00AC38F3"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должен иметь квалифицированный персонал, а именно:</w:t>
      </w:r>
    </w:p>
    <w:p w14:paraId="64B630D1" w14:textId="77777777" w:rsidR="00AC38F3" w:rsidRPr="00A31D49"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14:paraId="3C7BC008"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A31D49">
        <w:rPr>
          <w:rFonts w:ascii="Tahoma" w:hAnsi="Tahoma" w:cs="Tahoma"/>
          <w:sz w:val="20"/>
        </w:rPr>
        <w:t>ориентировочному объему работ (</w:t>
      </w:r>
      <w:r w:rsidR="00602B44" w:rsidRPr="00A31D49">
        <w:rPr>
          <w:rFonts w:ascii="Tahoma" w:hAnsi="Tahoma" w:cs="Tahoma"/>
          <w:sz w:val="20"/>
        </w:rPr>
        <w:t>Приложение №2 к Приложению №1 Договора</w:t>
      </w:r>
      <w:r w:rsidR="00487982" w:rsidRPr="00A31D49">
        <w:rPr>
          <w:rFonts w:ascii="Tahoma" w:hAnsi="Tahoma" w:cs="Tahoma"/>
          <w:sz w:val="20"/>
        </w:rPr>
        <w:t>)</w:t>
      </w:r>
      <w:r w:rsidRPr="00A31D49">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A31D49" w:rsidRDefault="00AC38F3" w:rsidP="008657EC">
      <w:pPr>
        <w:pStyle w:val="a6"/>
        <w:numPr>
          <w:ilvl w:val="0"/>
          <w:numId w:val="18"/>
        </w:numPr>
        <w:tabs>
          <w:tab w:val="left" w:pos="1276"/>
        </w:tabs>
        <w:ind w:left="0" w:firstLine="567"/>
        <w:jc w:val="both"/>
        <w:rPr>
          <w:rFonts w:ascii="Tahoma" w:hAnsi="Tahoma" w:cs="Tahoma"/>
          <w:sz w:val="20"/>
        </w:rPr>
      </w:pPr>
      <w:r w:rsidRPr="00A31D49">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77777777" w:rsidR="00AC38F3" w:rsidRPr="00A31D49" w:rsidRDefault="00AC38F3" w:rsidP="008657EC">
      <w:pPr>
        <w:pStyle w:val="a6"/>
        <w:numPr>
          <w:ilvl w:val="0"/>
          <w:numId w:val="16"/>
        </w:numPr>
        <w:tabs>
          <w:tab w:val="left" w:pos="1276"/>
        </w:tabs>
        <w:ind w:left="0" w:firstLine="567"/>
        <w:jc w:val="both"/>
        <w:rPr>
          <w:rFonts w:ascii="Tahoma" w:hAnsi="Tahoma" w:cs="Tahoma"/>
          <w:sz w:val="20"/>
        </w:rPr>
      </w:pPr>
      <w:r w:rsidRPr="00A31D49">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14:paraId="15040212" w14:textId="77777777" w:rsidR="00AC38F3" w:rsidRPr="00A31D49" w:rsidRDefault="00AC38F3" w:rsidP="008657EC">
      <w:pPr>
        <w:pStyle w:val="a6"/>
        <w:numPr>
          <w:ilvl w:val="0"/>
          <w:numId w:val="19"/>
        </w:numPr>
        <w:tabs>
          <w:tab w:val="left" w:pos="1276"/>
        </w:tabs>
        <w:ind w:left="0" w:firstLine="567"/>
        <w:jc w:val="both"/>
        <w:rPr>
          <w:rFonts w:ascii="Tahoma" w:hAnsi="Tahoma" w:cs="Tahoma"/>
          <w:sz w:val="20"/>
        </w:rPr>
      </w:pPr>
      <w:r w:rsidRPr="00A31D49">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A31D49" w:rsidRDefault="00AC38F3" w:rsidP="00AC38F3">
      <w:pPr>
        <w:pStyle w:val="a6"/>
        <w:tabs>
          <w:tab w:val="left" w:pos="1276"/>
        </w:tabs>
        <w:ind w:left="0"/>
        <w:rPr>
          <w:rFonts w:ascii="Tahoma" w:hAnsi="Tahoma" w:cs="Tahoma"/>
          <w:sz w:val="20"/>
        </w:rPr>
      </w:pPr>
      <w:r w:rsidRPr="00A31D49">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A31D49" w:rsidRDefault="00AC38F3" w:rsidP="008657EC">
      <w:pPr>
        <w:pStyle w:val="a6"/>
        <w:numPr>
          <w:ilvl w:val="0"/>
          <w:numId w:val="19"/>
        </w:numPr>
        <w:tabs>
          <w:tab w:val="left" w:pos="1276"/>
        </w:tabs>
        <w:ind w:left="0" w:firstLine="567"/>
        <w:jc w:val="both"/>
        <w:rPr>
          <w:rFonts w:ascii="Tahoma" w:hAnsi="Tahoma" w:cs="Tahoma"/>
          <w:sz w:val="20"/>
        </w:rPr>
      </w:pPr>
      <w:r w:rsidRPr="00A31D49">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6CA83DA2" w14:textId="77777777" w:rsidR="00AC38F3" w:rsidRPr="00A31D49" w:rsidRDefault="00AC38F3" w:rsidP="008657EC">
      <w:pPr>
        <w:pStyle w:val="a6"/>
        <w:numPr>
          <w:ilvl w:val="0"/>
          <w:numId w:val="19"/>
        </w:numPr>
        <w:ind w:left="0" w:firstLine="567"/>
        <w:jc w:val="both"/>
        <w:rPr>
          <w:rFonts w:ascii="Tahoma" w:hAnsi="Tahoma" w:cs="Tahoma"/>
          <w:sz w:val="20"/>
        </w:rPr>
      </w:pPr>
      <w:r w:rsidRPr="00A31D49">
        <w:rPr>
          <w:rFonts w:ascii="Tahoma" w:hAnsi="Tahoma" w:cs="Tahoma"/>
          <w:sz w:val="20"/>
        </w:rPr>
        <w:t>Средства технологического оснащения, на которые распространяются требования, установленные в п</w:t>
      </w:r>
      <w:r w:rsidRPr="00A31D49">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A31D49">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A31D49" w:rsidRDefault="00AC38F3" w:rsidP="008657EC">
      <w:pPr>
        <w:pStyle w:val="a6"/>
        <w:numPr>
          <w:ilvl w:val="0"/>
          <w:numId w:val="19"/>
        </w:numPr>
        <w:ind w:left="0" w:firstLine="567"/>
        <w:jc w:val="both"/>
        <w:rPr>
          <w:rFonts w:ascii="Tahoma" w:hAnsi="Tahoma" w:cs="Tahoma"/>
          <w:sz w:val="20"/>
        </w:rPr>
      </w:pPr>
      <w:r w:rsidRPr="00A31D49">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A31D49" w:rsidRDefault="00AC38F3" w:rsidP="008657EC">
      <w:pPr>
        <w:pStyle w:val="a6"/>
        <w:numPr>
          <w:ilvl w:val="1"/>
          <w:numId w:val="15"/>
        </w:numPr>
        <w:tabs>
          <w:tab w:val="left" w:pos="993"/>
        </w:tabs>
        <w:ind w:left="0" w:firstLine="567"/>
        <w:jc w:val="both"/>
        <w:rPr>
          <w:rFonts w:ascii="Tahoma" w:hAnsi="Tahoma" w:cs="Tahoma"/>
          <w:sz w:val="20"/>
        </w:rPr>
      </w:pPr>
      <w:r w:rsidRPr="00A31D49">
        <w:rPr>
          <w:rFonts w:ascii="Tahoma" w:hAnsi="Tahoma" w:cs="Tahoma"/>
          <w:sz w:val="20"/>
        </w:rPr>
        <w:lastRenderedPageBreak/>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A31D49" w:rsidRDefault="00AC38F3" w:rsidP="008657EC">
      <w:pPr>
        <w:pStyle w:val="a6"/>
        <w:numPr>
          <w:ilvl w:val="1"/>
          <w:numId w:val="15"/>
        </w:numPr>
        <w:tabs>
          <w:tab w:val="left" w:pos="1276"/>
        </w:tabs>
        <w:ind w:left="0" w:firstLine="567"/>
        <w:jc w:val="both"/>
        <w:rPr>
          <w:rFonts w:ascii="Tahoma" w:hAnsi="Tahoma" w:cs="Tahoma"/>
          <w:sz w:val="20"/>
        </w:rPr>
      </w:pPr>
      <w:r w:rsidRPr="00A31D49">
        <w:rPr>
          <w:rFonts w:ascii="Tahoma" w:hAnsi="Tahoma" w:cs="Tahoma"/>
          <w:sz w:val="20"/>
        </w:rPr>
        <w:t>Субподрядчик обязан согласовывать с Подрядчиком привлечение и выбор субсубподрядчиков по договору.</w:t>
      </w:r>
    </w:p>
    <w:p w14:paraId="2A1B5B0C" w14:textId="77777777" w:rsidR="00AC38F3" w:rsidRPr="00A31D49" w:rsidRDefault="00AC38F3" w:rsidP="00AC38F3">
      <w:pPr>
        <w:pStyle w:val="a6"/>
        <w:tabs>
          <w:tab w:val="left" w:pos="1276"/>
        </w:tabs>
        <w:ind w:left="567"/>
        <w:rPr>
          <w:rFonts w:ascii="Tahoma" w:hAnsi="Tahoma" w:cs="Tahoma"/>
          <w:sz w:val="20"/>
        </w:rPr>
      </w:pPr>
    </w:p>
    <w:p w14:paraId="7680987F"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справку о материально-технических и кадровых ресурсах и </w:t>
      </w:r>
      <w:r w:rsidR="0062718C" w:rsidRPr="00A31D49">
        <w:rPr>
          <w:rFonts w:ascii="Tahoma" w:hAnsi="Tahoma" w:cs="Tahoma"/>
          <w:sz w:val="20"/>
          <w:szCs w:val="20"/>
        </w:rPr>
        <w:t>иные документы,</w:t>
      </w:r>
      <w:r w:rsidRPr="00A31D49">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A31D49">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A31D49">
        <w:rPr>
          <w:rFonts w:ascii="Tahoma" w:hAnsi="Tahoma" w:cs="Tahoma"/>
          <w:sz w:val="20"/>
          <w:szCs w:val="20"/>
        </w:rPr>
        <w:t xml:space="preserve">; </w:t>
      </w:r>
    </w:p>
    <w:p w14:paraId="7BB29D70"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а также документы по дополнительному запросу Заказчика.</w:t>
      </w:r>
    </w:p>
    <w:p w14:paraId="02687261" w14:textId="77777777" w:rsidR="00AC38F3" w:rsidRPr="00A31D49" w:rsidRDefault="00AC38F3" w:rsidP="00AC38F3">
      <w:pPr>
        <w:spacing w:after="0" w:line="240" w:lineRule="auto"/>
        <w:ind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A31D49"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A31D49">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A31D49"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A31D49"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A31D49" w:rsidRDefault="00AC38F3" w:rsidP="008657EC">
      <w:pPr>
        <w:pStyle w:val="a6"/>
        <w:numPr>
          <w:ilvl w:val="1"/>
          <w:numId w:val="15"/>
        </w:numPr>
        <w:tabs>
          <w:tab w:val="left" w:pos="0"/>
        </w:tabs>
        <w:ind w:left="0" w:firstLine="567"/>
        <w:jc w:val="both"/>
        <w:rPr>
          <w:rFonts w:ascii="Tahoma" w:hAnsi="Tahoma" w:cs="Tahoma"/>
          <w:sz w:val="20"/>
        </w:rPr>
      </w:pPr>
      <w:r w:rsidRPr="00A31D49">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A31D49" w:rsidRDefault="00AC38F3" w:rsidP="008657EC">
      <w:pPr>
        <w:pStyle w:val="a6"/>
        <w:numPr>
          <w:ilvl w:val="1"/>
          <w:numId w:val="15"/>
        </w:numPr>
        <w:tabs>
          <w:tab w:val="left" w:pos="0"/>
        </w:tabs>
        <w:ind w:left="0" w:firstLine="567"/>
        <w:jc w:val="both"/>
        <w:rPr>
          <w:rFonts w:ascii="Tahoma" w:eastAsiaTheme="minorHAnsi" w:hAnsi="Tahoma" w:cs="Tahoma"/>
          <w:sz w:val="20"/>
        </w:rPr>
      </w:pPr>
      <w:r w:rsidRPr="00A31D49">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A31D49" w:rsidRDefault="00AC38F3" w:rsidP="008657EC">
      <w:pPr>
        <w:pStyle w:val="a6"/>
        <w:numPr>
          <w:ilvl w:val="1"/>
          <w:numId w:val="15"/>
        </w:numPr>
        <w:tabs>
          <w:tab w:val="left" w:pos="0"/>
        </w:tabs>
        <w:ind w:left="0" w:firstLine="567"/>
        <w:jc w:val="both"/>
        <w:rPr>
          <w:rFonts w:ascii="Tahoma" w:eastAsiaTheme="minorHAnsi" w:hAnsi="Tahoma" w:cs="Tahoma"/>
          <w:sz w:val="20"/>
        </w:rPr>
      </w:pPr>
      <w:r w:rsidRPr="00A31D49">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A31D49" w:rsidRDefault="00AC38F3" w:rsidP="008657EC">
      <w:pPr>
        <w:pStyle w:val="a6"/>
        <w:numPr>
          <w:ilvl w:val="1"/>
          <w:numId w:val="15"/>
        </w:numPr>
        <w:tabs>
          <w:tab w:val="left" w:pos="-284"/>
        </w:tabs>
        <w:ind w:left="0" w:firstLine="567"/>
        <w:jc w:val="both"/>
        <w:rPr>
          <w:rFonts w:ascii="Tahoma" w:eastAsiaTheme="minorHAnsi" w:hAnsi="Tahoma" w:cs="Tahoma"/>
          <w:sz w:val="20"/>
        </w:rPr>
      </w:pPr>
      <w:r w:rsidRPr="00A31D49">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0DCAEA28" w14:textId="77777777" w:rsidR="00AC38F3" w:rsidRPr="00A31D49" w:rsidRDefault="00AC38F3" w:rsidP="00AC38F3">
      <w:pPr>
        <w:pStyle w:val="a6"/>
        <w:tabs>
          <w:tab w:val="left" w:pos="-284"/>
        </w:tabs>
        <w:ind w:left="567"/>
        <w:rPr>
          <w:rFonts w:ascii="Tahoma" w:eastAsiaTheme="minorHAnsi" w:hAnsi="Tahoma" w:cs="Tahoma"/>
          <w:sz w:val="20"/>
        </w:rPr>
      </w:pPr>
    </w:p>
    <w:p w14:paraId="3C85B50E" w14:textId="77777777" w:rsidR="00AC38F3" w:rsidRPr="00A31D49" w:rsidRDefault="00AC38F3" w:rsidP="008657EC">
      <w:pPr>
        <w:pStyle w:val="aff3"/>
        <w:numPr>
          <w:ilvl w:val="0"/>
          <w:numId w:val="15"/>
        </w:numPr>
        <w:tabs>
          <w:tab w:val="left" w:pos="-284"/>
        </w:tabs>
        <w:spacing w:after="0"/>
        <w:ind w:left="0" w:firstLine="567"/>
        <w:jc w:val="both"/>
        <w:rPr>
          <w:rFonts w:ascii="Tahoma" w:hAnsi="Tahoma" w:cs="Tahoma"/>
          <w:sz w:val="20"/>
        </w:rPr>
      </w:pPr>
      <w:r w:rsidRPr="00A31D49">
        <w:rPr>
          <w:rFonts w:ascii="Tahoma" w:hAnsi="Tahoma" w:cs="Tahoma"/>
          <w:sz w:val="20"/>
        </w:rPr>
        <w:t>Требования к Договору с Субподрядчиком</w:t>
      </w:r>
    </w:p>
    <w:p w14:paraId="707FC096" w14:textId="77777777" w:rsidR="00AC38F3" w:rsidRPr="00A31D49"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Заверения и гарантии, аналогичные </w:t>
      </w:r>
      <w:r w:rsidRPr="00A31D49">
        <w:rPr>
          <w:rFonts w:ascii="Tahoma" w:hAnsi="Tahoma" w:cs="Tahoma"/>
          <w:i/>
          <w:sz w:val="20"/>
          <w:lang w:val="ru-RU"/>
        </w:rPr>
        <w:t>п.15.3 Общих условий Договора</w:t>
      </w:r>
      <w:r w:rsidRPr="00A31D49">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w:t>
      </w:r>
      <w:r w:rsidRPr="00A31D49">
        <w:rPr>
          <w:rFonts w:ascii="Tahoma" w:hAnsi="Tahoma" w:cs="Tahoma"/>
          <w:sz w:val="20"/>
          <w:lang w:val="ru-RU"/>
        </w:rPr>
        <w:lastRenderedPageBreak/>
        <w:t xml:space="preserve">Заказчику в </w:t>
      </w:r>
      <w:r w:rsidRPr="00A31D49">
        <w:rPr>
          <w:rFonts w:ascii="Tahoma" w:hAnsi="Tahoma" w:cs="Tahoma"/>
          <w:i/>
          <w:sz w:val="20"/>
          <w:lang w:val="ru-RU"/>
        </w:rPr>
        <w:t>п.15.3 Общих условий Договора</w:t>
      </w:r>
      <w:r w:rsidRPr="00A31D49">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аналогичные пунктам 15.1</w:t>
      </w:r>
      <w:r w:rsidR="00BD4E3E" w:rsidRPr="00A31D49">
        <w:rPr>
          <w:rFonts w:ascii="Tahoma" w:hAnsi="Tahoma" w:cs="Tahoma"/>
          <w:sz w:val="20"/>
          <w:lang w:val="ru-RU"/>
        </w:rPr>
        <w:t xml:space="preserve"> Общих условий Договора</w:t>
      </w:r>
      <w:r w:rsidRPr="00A31D49">
        <w:rPr>
          <w:rFonts w:ascii="Tahoma" w:hAnsi="Tahoma" w:cs="Tahoma"/>
          <w:sz w:val="20"/>
          <w:lang w:val="ru-RU"/>
        </w:rPr>
        <w:t xml:space="preserve">, </w:t>
      </w:r>
      <w:r w:rsidR="00BD4E3E" w:rsidRPr="00A31D49">
        <w:rPr>
          <w:rFonts w:ascii="Tahoma" w:hAnsi="Tahoma" w:cs="Tahoma"/>
          <w:sz w:val="20"/>
          <w:lang w:val="ru-RU"/>
        </w:rPr>
        <w:t>ст. 8, с</w:t>
      </w:r>
      <w:r w:rsidR="00461F55" w:rsidRPr="00A31D49">
        <w:rPr>
          <w:rFonts w:ascii="Tahoma" w:hAnsi="Tahoma" w:cs="Tahoma"/>
          <w:sz w:val="20"/>
          <w:lang w:val="ru-RU"/>
        </w:rPr>
        <w:t>т</w:t>
      </w:r>
      <w:r w:rsidR="00BD4E3E" w:rsidRPr="00A31D49">
        <w:rPr>
          <w:rFonts w:ascii="Tahoma" w:hAnsi="Tahoma" w:cs="Tahoma"/>
          <w:sz w:val="20"/>
          <w:lang w:val="ru-RU"/>
        </w:rPr>
        <w:t>.</w:t>
      </w:r>
      <w:r w:rsidR="00461F55" w:rsidRPr="00A31D49">
        <w:rPr>
          <w:rFonts w:ascii="Tahoma" w:hAnsi="Tahoma" w:cs="Tahoma"/>
          <w:sz w:val="20"/>
          <w:lang w:val="ru-RU"/>
        </w:rPr>
        <w:t xml:space="preserve"> 13, Приложения №1</w:t>
      </w:r>
      <w:r w:rsidRPr="00A31D49">
        <w:rPr>
          <w:rFonts w:ascii="Tahoma" w:hAnsi="Tahoma" w:cs="Tahoma"/>
          <w:sz w:val="20"/>
          <w:lang w:val="ru-RU"/>
        </w:rPr>
        <w:t xml:space="preserve"> Договора;</w:t>
      </w:r>
    </w:p>
    <w:p w14:paraId="5492054F" w14:textId="77777777" w:rsidR="00AC38F3" w:rsidRPr="00A31D49"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A31D49">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A31D49"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A31D49">
        <w:rPr>
          <w:rFonts w:ascii="Tahoma" w:hAnsi="Tahoma" w:cs="Tahoma"/>
          <w:sz w:val="20"/>
          <w:lang w:val="ru-RU"/>
        </w:rPr>
        <w:t>Субподрядчик совместно с Подрядчиком несет солидарную отв</w:t>
      </w:r>
      <w:r w:rsidR="00642817" w:rsidRPr="00A31D49">
        <w:rPr>
          <w:rFonts w:ascii="Tahoma" w:hAnsi="Tahoma" w:cs="Tahoma"/>
          <w:sz w:val="20"/>
          <w:lang w:val="ru-RU"/>
        </w:rPr>
        <w:t>етственность перед Заказчиком (</w:t>
      </w:r>
      <w:r w:rsidRPr="00A31D49">
        <w:rPr>
          <w:rFonts w:ascii="Tahoma" w:hAnsi="Tahoma" w:cs="Tahoma"/>
          <w:sz w:val="20"/>
          <w:lang w:val="ru-RU"/>
        </w:rPr>
        <w:t>АО «</w:t>
      </w:r>
      <w:r w:rsidR="00642817" w:rsidRPr="00A31D49">
        <w:rPr>
          <w:rFonts w:ascii="Tahoma" w:hAnsi="Tahoma" w:cs="Tahoma"/>
          <w:sz w:val="20"/>
          <w:lang w:val="ru-RU"/>
        </w:rPr>
        <w:t>Энергосбы</w:t>
      </w:r>
      <w:r w:rsidRPr="00A31D49">
        <w:rPr>
          <w:rFonts w:ascii="Tahoma" w:hAnsi="Tahoma" w:cs="Tahoma"/>
          <w:sz w:val="20"/>
          <w:lang w:val="ru-RU"/>
        </w:rPr>
        <w:t xml:space="preserve">Т Плюс», ОГРН </w:t>
      </w:r>
      <w:r w:rsidR="00642817" w:rsidRPr="00A31D49">
        <w:rPr>
          <w:rFonts w:ascii="Tahoma" w:hAnsi="Tahoma" w:cs="Tahoma"/>
          <w:sz w:val="20"/>
          <w:lang w:val="ru-RU"/>
        </w:rPr>
        <w:t>1055612021981</w:t>
      </w:r>
      <w:r w:rsidRPr="00A31D49">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A31D49">
        <w:rPr>
          <w:rFonts w:ascii="Tahoma" w:hAnsi="Tahoma" w:cs="Tahoma"/>
          <w:sz w:val="20"/>
          <w:lang w:val="ru-RU"/>
        </w:rPr>
        <w:t>иную продукцию,</w:t>
      </w:r>
      <w:r w:rsidRPr="00A31D49">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Субподрядчик обязуется ни при каких условиях не удерживать Результат </w:t>
      </w:r>
      <w:r w:rsidR="0062718C" w:rsidRPr="00A31D49">
        <w:rPr>
          <w:rFonts w:ascii="Tahoma" w:hAnsi="Tahoma" w:cs="Tahoma"/>
          <w:sz w:val="20"/>
          <w:lang w:val="ru-RU"/>
        </w:rPr>
        <w:t>выполненных Работ</w:t>
      </w:r>
      <w:r w:rsidRPr="00A31D49">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A31D49">
        <w:rPr>
          <w:rFonts w:ascii="Tahoma" w:hAnsi="Tahoma" w:cs="Tahoma"/>
          <w:sz w:val="20"/>
          <w:lang w:val="ru-RU"/>
        </w:rPr>
        <w:t>Подрядчиком Договора</w:t>
      </w:r>
      <w:r w:rsidRPr="00A31D49">
        <w:rPr>
          <w:rFonts w:ascii="Tahoma" w:hAnsi="Tahoma" w:cs="Tahoma"/>
          <w:sz w:val="20"/>
          <w:lang w:val="ru-RU"/>
        </w:rPr>
        <w:t xml:space="preserve"> (с указанием его реквизитов).;</w:t>
      </w:r>
    </w:p>
    <w:p w14:paraId="075EA6E0"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A31D49"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A31D49"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A31D49">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A31D49" w:rsidRDefault="00AC38F3" w:rsidP="008657EC">
      <w:pPr>
        <w:pStyle w:val="a6"/>
        <w:numPr>
          <w:ilvl w:val="0"/>
          <w:numId w:val="15"/>
        </w:numPr>
        <w:tabs>
          <w:tab w:val="left" w:pos="-284"/>
        </w:tabs>
        <w:ind w:left="0" w:firstLine="567"/>
        <w:jc w:val="both"/>
        <w:rPr>
          <w:rFonts w:ascii="Tahoma" w:hAnsi="Tahoma" w:cs="Tahoma"/>
          <w:sz w:val="20"/>
        </w:rPr>
      </w:pPr>
      <w:r w:rsidRPr="00A31D49">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A31D49">
        <w:rPr>
          <w:rFonts w:ascii="Tahoma" w:hAnsi="Tahoma" w:cs="Tahoma"/>
          <w:i/>
          <w:sz w:val="20"/>
        </w:rPr>
        <w:t>3 (трех) дней</w:t>
      </w:r>
      <w:r w:rsidRPr="00A31D49">
        <w:rPr>
          <w:rFonts w:ascii="Tahoma" w:hAnsi="Tahoma" w:cs="Tahoma"/>
          <w:sz w:val="20"/>
        </w:rPr>
        <w:t xml:space="preserve"> с даты его заключения. </w:t>
      </w:r>
    </w:p>
    <w:p w14:paraId="500FA9D7" w14:textId="77777777" w:rsidR="00AC38F3" w:rsidRPr="00A31D49" w:rsidRDefault="00AC38F3" w:rsidP="008657EC">
      <w:pPr>
        <w:pStyle w:val="a6"/>
        <w:numPr>
          <w:ilvl w:val="0"/>
          <w:numId w:val="15"/>
        </w:numPr>
        <w:ind w:left="0" w:firstLine="567"/>
        <w:jc w:val="both"/>
        <w:rPr>
          <w:rFonts w:ascii="Tahoma" w:hAnsi="Tahoma" w:cs="Tahoma"/>
          <w:sz w:val="20"/>
        </w:rPr>
      </w:pPr>
      <w:r w:rsidRPr="00A31D49">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A31D49">
        <w:rPr>
          <w:rFonts w:ascii="Tahoma" w:hAnsi="Tahoma" w:cs="Tahoma"/>
          <w:i/>
          <w:sz w:val="20"/>
        </w:rPr>
        <w:t>3 (трех) дней</w:t>
      </w:r>
      <w:r w:rsidRPr="00A31D49">
        <w:rPr>
          <w:rFonts w:ascii="Tahoma" w:hAnsi="Tahoma" w:cs="Tahoma"/>
          <w:sz w:val="20"/>
        </w:rPr>
        <w:t xml:space="preserve"> с даты их заключения.</w:t>
      </w:r>
    </w:p>
    <w:p w14:paraId="03F37287"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расторжения договора с таким Субподрядчиком и/или</w:t>
      </w:r>
    </w:p>
    <w:p w14:paraId="3D213355"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A31D49" w:rsidRDefault="00AC38F3" w:rsidP="00ED7587">
      <w:pPr>
        <w:pStyle w:val="af9"/>
      </w:pPr>
    </w:p>
    <w:p w14:paraId="6C055F90"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b/>
          <w:sz w:val="20"/>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77777777" w:rsidR="00DA320E" w:rsidRPr="00A31D49" w:rsidRDefault="00DA320E"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A31D49" w:rsidRDefault="00DA320E" w:rsidP="006478D2">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77777777"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6D7131FE"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w:t>
            </w:r>
            <w:r w:rsidRPr="00A31D49">
              <w:rPr>
                <w:rFonts w:ascii="Tahoma" w:hAnsi="Tahoma" w:cs="Tahoma"/>
                <w:spacing w:val="-3"/>
                <w:sz w:val="20"/>
                <w:szCs w:val="20"/>
                <w:u w:val="single"/>
              </w:rPr>
              <w:t xml:space="preserve"> ________________</w:t>
            </w:r>
            <w:r w:rsidRPr="00A31D49">
              <w:rPr>
                <w:rFonts w:ascii="Tahoma" w:eastAsia="Times New Roman" w:hAnsi="Tahoma" w:cs="Tahoma"/>
                <w:spacing w:val="-3"/>
                <w:sz w:val="20"/>
                <w:szCs w:val="20"/>
                <w:lang w:eastAsia="ru-RU"/>
              </w:rPr>
              <w:t xml:space="preserve"> </w:t>
            </w:r>
          </w:p>
          <w:p w14:paraId="2A97D277" w14:textId="77777777" w:rsidR="00DA320E" w:rsidRPr="00A31D49"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77777777"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332BB5BD"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_________________________________ </w:t>
            </w:r>
          </w:p>
          <w:p w14:paraId="2EE7D12D"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42CD2BB4" w14:textId="77777777" w:rsidR="00AC38F3" w:rsidRPr="00A31D49" w:rsidRDefault="00AC38F3" w:rsidP="00AC38F3">
      <w:pPr>
        <w:widowControl w:val="0"/>
        <w:autoSpaceDE w:val="0"/>
        <w:autoSpaceDN w:val="0"/>
        <w:adjustRightInd w:val="0"/>
        <w:spacing w:after="0" w:line="240" w:lineRule="auto"/>
        <w:rPr>
          <w:rFonts w:ascii="Tahoma" w:hAnsi="Tahoma" w:cs="Tahoma"/>
          <w:sz w:val="20"/>
          <w:szCs w:val="20"/>
        </w:rPr>
      </w:pPr>
    </w:p>
    <w:p w14:paraId="54127274"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62BDB2B7"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227E09DF"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584D7F5C"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301BD3F9" w14:textId="77777777" w:rsidR="0062718C" w:rsidRPr="00A31D49" w:rsidRDefault="0062718C" w:rsidP="00AC38F3">
      <w:pPr>
        <w:widowControl w:val="0"/>
        <w:autoSpaceDE w:val="0"/>
        <w:autoSpaceDN w:val="0"/>
        <w:adjustRightInd w:val="0"/>
        <w:spacing w:after="0" w:line="240" w:lineRule="auto"/>
        <w:rPr>
          <w:rFonts w:ascii="Tahoma" w:hAnsi="Tahoma" w:cs="Tahoma"/>
          <w:sz w:val="20"/>
          <w:szCs w:val="20"/>
        </w:rPr>
      </w:pPr>
    </w:p>
    <w:p w14:paraId="369FD259"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2C556079"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6262C803" w14:textId="77777777" w:rsidR="008657EC" w:rsidRPr="00A31D49" w:rsidRDefault="00AC38F3" w:rsidP="0062718C">
      <w:pPr>
        <w:pStyle w:val="10"/>
        <w:numPr>
          <w:ilvl w:val="0"/>
          <w:numId w:val="0"/>
        </w:numPr>
        <w:spacing w:before="0" w:after="0"/>
        <w:ind w:left="6379"/>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lastRenderedPageBreak/>
        <w:t>Приложение №1</w:t>
      </w:r>
      <w:r w:rsidR="0071515E" w:rsidRPr="00A31D49">
        <w:rPr>
          <w:rFonts w:ascii="Tahoma" w:eastAsiaTheme="minorHAnsi" w:hAnsi="Tahoma" w:cs="Tahoma"/>
          <w:b w:val="0"/>
          <w:i w:val="0"/>
          <w:sz w:val="20"/>
          <w:lang w:eastAsia="en-US"/>
        </w:rPr>
        <w:t>4</w:t>
      </w:r>
      <w:r w:rsidRPr="00A31D49">
        <w:rPr>
          <w:rFonts w:ascii="Tahoma" w:eastAsiaTheme="minorHAnsi" w:hAnsi="Tahoma" w:cs="Tahoma"/>
          <w:b w:val="0"/>
          <w:i w:val="0"/>
          <w:sz w:val="20"/>
          <w:lang w:eastAsia="en-US"/>
        </w:rPr>
        <w:t>.</w:t>
      </w:r>
      <w:r w:rsidR="00642817" w:rsidRPr="00A31D49">
        <w:rPr>
          <w:rFonts w:ascii="Tahoma" w:eastAsiaTheme="minorHAnsi" w:hAnsi="Tahoma" w:cs="Tahoma"/>
          <w:b w:val="0"/>
          <w:i w:val="0"/>
          <w:sz w:val="20"/>
          <w:lang w:eastAsia="en-US"/>
        </w:rPr>
        <w:t>1</w:t>
      </w:r>
      <w:r w:rsidRPr="00A31D49">
        <w:rPr>
          <w:rFonts w:ascii="Tahoma" w:eastAsiaTheme="minorHAnsi" w:hAnsi="Tahoma" w:cs="Tahoma"/>
          <w:b w:val="0"/>
          <w:i w:val="0"/>
          <w:sz w:val="20"/>
          <w:lang w:eastAsia="en-US"/>
        </w:rPr>
        <w:t xml:space="preserve"> </w:t>
      </w:r>
    </w:p>
    <w:p w14:paraId="02A014ED" w14:textId="556CFADA"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524F88E9" w14:textId="77777777" w:rsidR="00AC38F3" w:rsidRPr="00A31D49" w:rsidRDefault="0062718C" w:rsidP="0062718C">
      <w:pPr>
        <w:pStyle w:val="af9"/>
        <w:ind w:left="6379"/>
        <w:jc w:val="right"/>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AC38F3" w:rsidRPr="00A31D49">
        <w:t>.</w:t>
      </w:r>
    </w:p>
    <w:p w14:paraId="5044310E" w14:textId="77777777" w:rsidR="00AC38F3" w:rsidRPr="00A31D49" w:rsidRDefault="00AC38F3" w:rsidP="008657EC">
      <w:pPr>
        <w:pStyle w:val="af9"/>
      </w:pPr>
    </w:p>
    <w:p w14:paraId="631AD1D5" w14:textId="77777777" w:rsidR="00AC38F3" w:rsidRPr="00A31D49" w:rsidRDefault="00AC38F3" w:rsidP="00AC38F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16F0B9DD" w14:textId="77777777" w:rsidR="00AC38F3" w:rsidRPr="00A31D49" w:rsidRDefault="00AC38F3" w:rsidP="008657EC">
      <w:pPr>
        <w:pStyle w:val="af9"/>
        <w:jc w:val="right"/>
        <w:rPr>
          <w:b/>
        </w:rPr>
      </w:pPr>
      <w:r w:rsidRPr="00A31D49">
        <w:rPr>
          <w:b/>
        </w:rPr>
        <w:t>*Форма Плана закупок</w:t>
      </w:r>
    </w:p>
    <w:p w14:paraId="2C1712D3" w14:textId="77777777" w:rsidR="00AC38F3" w:rsidRPr="00A31D49" w:rsidRDefault="00AC38F3" w:rsidP="008657EC">
      <w:pPr>
        <w:pStyle w:val="af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
        <w:gridCol w:w="795"/>
        <w:gridCol w:w="566"/>
        <w:gridCol w:w="1129"/>
        <w:gridCol w:w="934"/>
        <w:gridCol w:w="1228"/>
        <w:gridCol w:w="1155"/>
        <w:gridCol w:w="1172"/>
        <w:gridCol w:w="1064"/>
        <w:gridCol w:w="713"/>
        <w:gridCol w:w="865"/>
      </w:tblGrid>
      <w:tr w:rsidR="00A31D49" w:rsidRPr="00A31D49" w14:paraId="35FA9602" w14:textId="77777777" w:rsidTr="00642817">
        <w:trPr>
          <w:trHeight w:val="1110"/>
        </w:trPr>
        <w:tc>
          <w:tcPr>
            <w:tcW w:w="325" w:type="pct"/>
            <w:vMerge w:val="restart"/>
            <w:shd w:val="clear" w:color="auto" w:fill="auto"/>
          </w:tcPr>
          <w:p w14:paraId="0C3A03B2"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Предмет договора</w:t>
            </w:r>
          </w:p>
        </w:tc>
        <w:tc>
          <w:tcPr>
            <w:tcW w:w="779" w:type="pct"/>
            <w:gridSpan w:val="2"/>
            <w:shd w:val="clear" w:color="auto" w:fill="auto"/>
          </w:tcPr>
          <w:p w14:paraId="79A0260D"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Планируемая дата</w:t>
            </w:r>
          </w:p>
          <w:p w14:paraId="6445A90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Способ закупки</w:t>
            </w:r>
          </w:p>
        </w:tc>
        <w:tc>
          <w:tcPr>
            <w:tcW w:w="454" w:type="pct"/>
            <w:vMerge w:val="restart"/>
            <w:shd w:val="clear" w:color="auto" w:fill="auto"/>
          </w:tcPr>
          <w:p w14:paraId="741DCAD0"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Доля закупки от общей стоимости договора, %</w:t>
            </w:r>
          </w:p>
        </w:tc>
      </w:tr>
      <w:tr w:rsidR="00A31D49" w:rsidRPr="00A31D49" w14:paraId="2B0E53DF" w14:textId="77777777" w:rsidTr="00642817">
        <w:trPr>
          <w:trHeight w:val="1936"/>
        </w:trPr>
        <w:tc>
          <w:tcPr>
            <w:tcW w:w="325" w:type="pct"/>
            <w:vMerge/>
            <w:shd w:val="clear" w:color="auto" w:fill="auto"/>
          </w:tcPr>
          <w:p w14:paraId="69599BB9" w14:textId="77777777" w:rsidR="00AC38F3" w:rsidRPr="00A31D49" w:rsidRDefault="00AC38F3" w:rsidP="008657EC">
            <w:pPr>
              <w:pStyle w:val="af9"/>
              <w:rPr>
                <w:rFonts w:ascii="Tahoma" w:hAnsi="Tahoma" w:cs="Tahoma"/>
                <w:sz w:val="16"/>
                <w:szCs w:val="16"/>
              </w:rPr>
            </w:pPr>
          </w:p>
        </w:tc>
        <w:tc>
          <w:tcPr>
            <w:tcW w:w="390" w:type="pct"/>
            <w:vMerge/>
            <w:shd w:val="clear" w:color="auto" w:fill="auto"/>
          </w:tcPr>
          <w:p w14:paraId="2DB7EF9C" w14:textId="77777777" w:rsidR="00AC38F3" w:rsidRPr="00A31D49" w:rsidRDefault="00AC38F3" w:rsidP="008657EC">
            <w:pPr>
              <w:pStyle w:val="af9"/>
              <w:rPr>
                <w:rFonts w:ascii="Tahoma" w:hAnsi="Tahoma" w:cs="Tahoma"/>
                <w:sz w:val="16"/>
                <w:szCs w:val="16"/>
              </w:rPr>
            </w:pPr>
          </w:p>
        </w:tc>
        <w:tc>
          <w:tcPr>
            <w:tcW w:w="455" w:type="pct"/>
            <w:shd w:val="clear" w:color="auto" w:fill="auto"/>
          </w:tcPr>
          <w:p w14:paraId="047000A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Код по ОКЕИ</w:t>
            </w:r>
          </w:p>
        </w:tc>
        <w:tc>
          <w:tcPr>
            <w:tcW w:w="324" w:type="pct"/>
            <w:shd w:val="clear" w:color="auto" w:fill="auto"/>
          </w:tcPr>
          <w:p w14:paraId="57D4C28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наименование</w:t>
            </w:r>
          </w:p>
        </w:tc>
        <w:tc>
          <w:tcPr>
            <w:tcW w:w="455" w:type="pct"/>
            <w:vMerge/>
            <w:shd w:val="clear" w:color="auto" w:fill="auto"/>
          </w:tcPr>
          <w:p w14:paraId="1836BA8A" w14:textId="77777777" w:rsidR="00AC38F3" w:rsidRPr="00A31D49" w:rsidRDefault="00AC38F3" w:rsidP="008657EC">
            <w:pPr>
              <w:pStyle w:val="af9"/>
              <w:rPr>
                <w:rFonts w:ascii="Tahoma" w:hAnsi="Tahoma" w:cs="Tahoma"/>
                <w:sz w:val="16"/>
                <w:szCs w:val="16"/>
              </w:rPr>
            </w:pPr>
          </w:p>
        </w:tc>
        <w:tc>
          <w:tcPr>
            <w:tcW w:w="519" w:type="pct"/>
            <w:vMerge/>
            <w:shd w:val="clear" w:color="auto" w:fill="auto"/>
          </w:tcPr>
          <w:p w14:paraId="069EF449" w14:textId="77777777" w:rsidR="00AC38F3" w:rsidRPr="00A31D49" w:rsidRDefault="00AC38F3" w:rsidP="008657EC">
            <w:pPr>
              <w:pStyle w:val="af9"/>
              <w:rPr>
                <w:rFonts w:ascii="Tahoma" w:hAnsi="Tahoma" w:cs="Tahoma"/>
                <w:sz w:val="16"/>
                <w:szCs w:val="16"/>
              </w:rPr>
            </w:pPr>
          </w:p>
        </w:tc>
        <w:tc>
          <w:tcPr>
            <w:tcW w:w="584" w:type="pct"/>
            <w:vMerge/>
            <w:shd w:val="clear" w:color="auto" w:fill="auto"/>
          </w:tcPr>
          <w:p w14:paraId="1B0E582F" w14:textId="77777777" w:rsidR="00AC38F3" w:rsidRPr="00A31D49" w:rsidRDefault="00AC38F3" w:rsidP="008657EC">
            <w:pPr>
              <w:pStyle w:val="af9"/>
              <w:rPr>
                <w:rFonts w:ascii="Tahoma" w:hAnsi="Tahoma" w:cs="Tahoma"/>
                <w:sz w:val="16"/>
                <w:szCs w:val="16"/>
              </w:rPr>
            </w:pPr>
          </w:p>
        </w:tc>
        <w:tc>
          <w:tcPr>
            <w:tcW w:w="519" w:type="pct"/>
            <w:vMerge/>
            <w:shd w:val="clear" w:color="auto" w:fill="auto"/>
          </w:tcPr>
          <w:p w14:paraId="1059B761" w14:textId="77777777" w:rsidR="00AC38F3" w:rsidRPr="00A31D49" w:rsidRDefault="00AC38F3" w:rsidP="008657EC">
            <w:pPr>
              <w:pStyle w:val="af9"/>
              <w:rPr>
                <w:rFonts w:ascii="Tahoma" w:hAnsi="Tahoma" w:cs="Tahoma"/>
                <w:sz w:val="16"/>
                <w:szCs w:val="16"/>
              </w:rPr>
            </w:pPr>
          </w:p>
        </w:tc>
        <w:tc>
          <w:tcPr>
            <w:tcW w:w="584" w:type="pct"/>
            <w:vMerge/>
            <w:shd w:val="clear" w:color="auto" w:fill="auto"/>
          </w:tcPr>
          <w:p w14:paraId="5CDCAF78" w14:textId="77777777" w:rsidR="00AC38F3" w:rsidRPr="00A31D49" w:rsidRDefault="00AC38F3" w:rsidP="008657EC">
            <w:pPr>
              <w:pStyle w:val="af9"/>
              <w:rPr>
                <w:rFonts w:ascii="Tahoma" w:hAnsi="Tahoma" w:cs="Tahoma"/>
                <w:sz w:val="16"/>
                <w:szCs w:val="16"/>
              </w:rPr>
            </w:pPr>
          </w:p>
        </w:tc>
        <w:tc>
          <w:tcPr>
            <w:tcW w:w="390" w:type="pct"/>
            <w:vMerge/>
            <w:shd w:val="clear" w:color="auto" w:fill="auto"/>
          </w:tcPr>
          <w:p w14:paraId="19448761" w14:textId="77777777" w:rsidR="00AC38F3" w:rsidRPr="00A31D49" w:rsidRDefault="00AC38F3" w:rsidP="008657EC">
            <w:pPr>
              <w:pStyle w:val="af9"/>
              <w:rPr>
                <w:rFonts w:ascii="Tahoma" w:hAnsi="Tahoma" w:cs="Tahoma"/>
                <w:sz w:val="16"/>
                <w:szCs w:val="16"/>
              </w:rPr>
            </w:pPr>
          </w:p>
        </w:tc>
        <w:tc>
          <w:tcPr>
            <w:tcW w:w="454" w:type="pct"/>
            <w:vMerge/>
            <w:shd w:val="clear" w:color="auto" w:fill="auto"/>
          </w:tcPr>
          <w:p w14:paraId="750A6695" w14:textId="77777777" w:rsidR="00AC38F3" w:rsidRPr="00A31D49" w:rsidRDefault="00AC38F3" w:rsidP="008657EC">
            <w:pPr>
              <w:pStyle w:val="af9"/>
              <w:rPr>
                <w:rFonts w:ascii="Tahoma" w:hAnsi="Tahoma" w:cs="Tahoma"/>
                <w:sz w:val="16"/>
                <w:szCs w:val="16"/>
              </w:rPr>
            </w:pPr>
          </w:p>
        </w:tc>
      </w:tr>
      <w:tr w:rsidR="00AC38F3" w:rsidRPr="00A31D49" w14:paraId="75B0C4B5" w14:textId="77777777" w:rsidTr="00642817">
        <w:trPr>
          <w:trHeight w:val="293"/>
        </w:trPr>
        <w:tc>
          <w:tcPr>
            <w:tcW w:w="325" w:type="pct"/>
            <w:shd w:val="clear" w:color="auto" w:fill="auto"/>
          </w:tcPr>
          <w:p w14:paraId="5FB461A9"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1</w:t>
            </w:r>
          </w:p>
        </w:tc>
        <w:tc>
          <w:tcPr>
            <w:tcW w:w="390" w:type="pct"/>
            <w:shd w:val="clear" w:color="auto" w:fill="auto"/>
          </w:tcPr>
          <w:p w14:paraId="26136D7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2</w:t>
            </w:r>
          </w:p>
        </w:tc>
        <w:tc>
          <w:tcPr>
            <w:tcW w:w="455" w:type="pct"/>
            <w:shd w:val="clear" w:color="auto" w:fill="auto"/>
          </w:tcPr>
          <w:p w14:paraId="525AEBE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3</w:t>
            </w:r>
          </w:p>
        </w:tc>
        <w:tc>
          <w:tcPr>
            <w:tcW w:w="324" w:type="pct"/>
            <w:shd w:val="clear" w:color="auto" w:fill="auto"/>
          </w:tcPr>
          <w:p w14:paraId="05190B49"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4</w:t>
            </w:r>
          </w:p>
        </w:tc>
        <w:tc>
          <w:tcPr>
            <w:tcW w:w="455" w:type="pct"/>
            <w:shd w:val="clear" w:color="auto" w:fill="auto"/>
          </w:tcPr>
          <w:p w14:paraId="2CD2A77E"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5</w:t>
            </w:r>
          </w:p>
        </w:tc>
        <w:tc>
          <w:tcPr>
            <w:tcW w:w="519" w:type="pct"/>
            <w:shd w:val="clear" w:color="auto" w:fill="auto"/>
          </w:tcPr>
          <w:p w14:paraId="28705A8D"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6</w:t>
            </w:r>
          </w:p>
        </w:tc>
        <w:tc>
          <w:tcPr>
            <w:tcW w:w="584" w:type="pct"/>
            <w:shd w:val="clear" w:color="auto" w:fill="auto"/>
          </w:tcPr>
          <w:p w14:paraId="794E9B86"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7</w:t>
            </w:r>
          </w:p>
        </w:tc>
        <w:tc>
          <w:tcPr>
            <w:tcW w:w="519" w:type="pct"/>
            <w:shd w:val="clear" w:color="auto" w:fill="auto"/>
          </w:tcPr>
          <w:p w14:paraId="57B16EBF" w14:textId="77777777" w:rsidR="00AC38F3" w:rsidRPr="00A31D49" w:rsidRDefault="00AC38F3" w:rsidP="008657EC">
            <w:pPr>
              <w:pStyle w:val="af9"/>
              <w:rPr>
                <w:rFonts w:ascii="Tahoma" w:hAnsi="Tahoma" w:cs="Tahoma"/>
                <w:sz w:val="16"/>
                <w:szCs w:val="16"/>
              </w:rPr>
            </w:pPr>
          </w:p>
        </w:tc>
        <w:tc>
          <w:tcPr>
            <w:tcW w:w="584" w:type="pct"/>
            <w:shd w:val="clear" w:color="auto" w:fill="auto"/>
          </w:tcPr>
          <w:p w14:paraId="4CF2740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8</w:t>
            </w:r>
          </w:p>
        </w:tc>
        <w:tc>
          <w:tcPr>
            <w:tcW w:w="390" w:type="pct"/>
            <w:shd w:val="clear" w:color="auto" w:fill="auto"/>
          </w:tcPr>
          <w:p w14:paraId="0C59CD7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9</w:t>
            </w:r>
          </w:p>
        </w:tc>
        <w:tc>
          <w:tcPr>
            <w:tcW w:w="454" w:type="pct"/>
            <w:shd w:val="clear" w:color="auto" w:fill="auto"/>
          </w:tcPr>
          <w:p w14:paraId="6C2C2C6A"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10</w:t>
            </w:r>
          </w:p>
        </w:tc>
      </w:tr>
    </w:tbl>
    <w:p w14:paraId="19774AAB" w14:textId="77777777" w:rsidR="00AC38F3" w:rsidRPr="00A31D49" w:rsidRDefault="00AC38F3" w:rsidP="008657EC">
      <w:pPr>
        <w:pStyle w:val="af9"/>
      </w:pPr>
    </w:p>
    <w:p w14:paraId="10783FCA" w14:textId="77777777" w:rsidR="00AC38F3" w:rsidRPr="00A31D49" w:rsidRDefault="00AC38F3" w:rsidP="00AC38F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033EEAA" w14:textId="77777777" w:rsidR="00AC38F3" w:rsidRPr="00A31D49" w:rsidRDefault="00AC38F3" w:rsidP="008657EC">
      <w:pPr>
        <w:pStyle w:val="af9"/>
        <w:tabs>
          <w:tab w:val="left" w:pos="9120"/>
        </w:tabs>
      </w:pPr>
    </w:p>
    <w:p w14:paraId="1357D823" w14:textId="77777777" w:rsidR="00AC38F3" w:rsidRPr="00A31D49" w:rsidRDefault="00AC38F3" w:rsidP="008657EC">
      <w:pPr>
        <w:pStyle w:val="af9"/>
        <w:jc w:val="center"/>
        <w:rPr>
          <w:rFonts w:ascii="Tahoma" w:hAnsi="Tahoma" w:cs="Tahoma"/>
          <w:b/>
        </w:rPr>
      </w:pPr>
      <w:r w:rsidRPr="00A31D49">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77777777" w:rsidR="00DA320E" w:rsidRPr="00A31D49" w:rsidRDefault="00DA320E"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A31D49" w:rsidRDefault="00DA320E" w:rsidP="006478D2">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77777777"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090082DB"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w:t>
            </w:r>
            <w:r w:rsidRPr="00A31D49">
              <w:rPr>
                <w:rFonts w:ascii="Tahoma" w:hAnsi="Tahoma" w:cs="Tahoma"/>
                <w:spacing w:val="-3"/>
                <w:sz w:val="20"/>
                <w:szCs w:val="20"/>
                <w:u w:val="single"/>
              </w:rPr>
              <w:t xml:space="preserve"> ________________</w:t>
            </w:r>
            <w:r w:rsidRPr="00A31D49">
              <w:rPr>
                <w:rFonts w:ascii="Tahoma" w:eastAsia="Times New Roman" w:hAnsi="Tahoma" w:cs="Tahoma"/>
                <w:spacing w:val="-3"/>
                <w:sz w:val="20"/>
                <w:szCs w:val="20"/>
                <w:lang w:eastAsia="ru-RU"/>
              </w:rPr>
              <w:t xml:space="preserve"> </w:t>
            </w:r>
          </w:p>
          <w:p w14:paraId="73A8B28E" w14:textId="77777777" w:rsidR="00DA320E" w:rsidRPr="00A31D49"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77777777"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5F7328" w:rsidRPr="00A31D49">
              <w:rPr>
                <w:rFonts w:ascii="Tahoma" w:hAnsi="Tahoma" w:cs="Tahoma"/>
                <w:sz w:val="20"/>
                <w:szCs w:val="20"/>
              </w:rPr>
              <w:t>2023</w:t>
            </w:r>
            <w:r w:rsidRPr="00A31D49">
              <w:rPr>
                <w:rFonts w:ascii="Tahoma" w:hAnsi="Tahoma" w:cs="Tahoma"/>
                <w:sz w:val="20"/>
                <w:szCs w:val="20"/>
              </w:rPr>
              <w:t xml:space="preserve"> года</w:t>
            </w:r>
          </w:p>
          <w:p w14:paraId="3647512F"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_________________________________ </w:t>
            </w:r>
          </w:p>
          <w:p w14:paraId="690244F3"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9211084" w14:textId="77777777" w:rsidR="008657EC" w:rsidRPr="00A31D49" w:rsidRDefault="008657EC" w:rsidP="008657EC">
      <w:pPr>
        <w:pStyle w:val="af9"/>
        <w:tabs>
          <w:tab w:val="left" w:pos="9120"/>
        </w:tabs>
      </w:pPr>
    </w:p>
    <w:p w14:paraId="74837217" w14:textId="77777777" w:rsidR="008657EC" w:rsidRPr="00A31D49" w:rsidRDefault="008657EC" w:rsidP="008657EC">
      <w:pPr>
        <w:pStyle w:val="af9"/>
        <w:tabs>
          <w:tab w:val="left" w:pos="9120"/>
        </w:tabs>
      </w:pPr>
    </w:p>
    <w:p w14:paraId="71BCC9E6" w14:textId="77777777" w:rsidR="008657EC" w:rsidRPr="00A31D49" w:rsidRDefault="008657EC" w:rsidP="008657EC">
      <w:pPr>
        <w:pStyle w:val="af9"/>
        <w:tabs>
          <w:tab w:val="left" w:pos="9120"/>
        </w:tabs>
      </w:pPr>
    </w:p>
    <w:p w14:paraId="729A6BF8" w14:textId="77777777" w:rsidR="008657EC" w:rsidRPr="00A31D49" w:rsidRDefault="008657EC" w:rsidP="008657EC">
      <w:pPr>
        <w:pStyle w:val="af9"/>
        <w:tabs>
          <w:tab w:val="left" w:pos="9120"/>
        </w:tabs>
      </w:pPr>
    </w:p>
    <w:p w14:paraId="292D0D32" w14:textId="77777777" w:rsidR="008657EC" w:rsidRPr="00A31D49" w:rsidRDefault="008657EC" w:rsidP="008657EC">
      <w:pPr>
        <w:pStyle w:val="af9"/>
        <w:tabs>
          <w:tab w:val="left" w:pos="9120"/>
        </w:tabs>
      </w:pPr>
    </w:p>
    <w:p w14:paraId="405FF3A2" w14:textId="77777777" w:rsidR="008657EC" w:rsidRPr="00A31D49" w:rsidRDefault="008657EC" w:rsidP="008657EC">
      <w:pPr>
        <w:pStyle w:val="af9"/>
        <w:tabs>
          <w:tab w:val="left" w:pos="9120"/>
        </w:tabs>
      </w:pPr>
    </w:p>
    <w:p w14:paraId="3C1257BB" w14:textId="77777777" w:rsidR="008657EC" w:rsidRPr="00A31D49" w:rsidRDefault="008657EC" w:rsidP="008657EC">
      <w:pPr>
        <w:pStyle w:val="af9"/>
        <w:tabs>
          <w:tab w:val="left" w:pos="9120"/>
        </w:tabs>
      </w:pPr>
    </w:p>
    <w:p w14:paraId="26BC7E85" w14:textId="77777777" w:rsidR="008657EC" w:rsidRPr="00A31D49" w:rsidRDefault="008657EC" w:rsidP="008657EC">
      <w:pPr>
        <w:pStyle w:val="af9"/>
        <w:tabs>
          <w:tab w:val="left" w:pos="9120"/>
        </w:tabs>
      </w:pPr>
    </w:p>
    <w:p w14:paraId="284E8923" w14:textId="77777777" w:rsidR="008657EC" w:rsidRPr="00A31D49" w:rsidRDefault="008657EC" w:rsidP="008657EC">
      <w:pPr>
        <w:pStyle w:val="af9"/>
        <w:tabs>
          <w:tab w:val="left" w:pos="9120"/>
        </w:tabs>
      </w:pPr>
    </w:p>
    <w:p w14:paraId="67EFCEDE" w14:textId="77777777" w:rsidR="008657EC" w:rsidRPr="00A31D49" w:rsidRDefault="008657EC" w:rsidP="008657EC">
      <w:pPr>
        <w:pStyle w:val="af9"/>
        <w:tabs>
          <w:tab w:val="left" w:pos="9120"/>
        </w:tabs>
      </w:pPr>
    </w:p>
    <w:p w14:paraId="75DFFB9A" w14:textId="77777777" w:rsidR="008657EC" w:rsidRPr="00A31D49" w:rsidRDefault="008657EC" w:rsidP="008657EC">
      <w:pPr>
        <w:pStyle w:val="af9"/>
        <w:tabs>
          <w:tab w:val="left" w:pos="9120"/>
        </w:tabs>
      </w:pPr>
    </w:p>
    <w:p w14:paraId="2CC444CC" w14:textId="77777777" w:rsidR="008657EC" w:rsidRPr="00A31D49" w:rsidRDefault="008657EC" w:rsidP="008657EC">
      <w:pPr>
        <w:pStyle w:val="af9"/>
        <w:tabs>
          <w:tab w:val="left" w:pos="9120"/>
        </w:tabs>
      </w:pPr>
    </w:p>
    <w:p w14:paraId="009017B6" w14:textId="77777777" w:rsidR="008657EC" w:rsidRPr="00A31D49" w:rsidRDefault="008657EC" w:rsidP="008657EC">
      <w:pPr>
        <w:pStyle w:val="af9"/>
        <w:tabs>
          <w:tab w:val="left" w:pos="9120"/>
        </w:tabs>
      </w:pPr>
    </w:p>
    <w:p w14:paraId="32EA4D2D" w14:textId="77777777" w:rsidR="008657EC" w:rsidRPr="00A31D49" w:rsidRDefault="008657EC" w:rsidP="008657EC">
      <w:pPr>
        <w:pStyle w:val="af9"/>
        <w:tabs>
          <w:tab w:val="left" w:pos="9120"/>
        </w:tabs>
      </w:pPr>
    </w:p>
    <w:p w14:paraId="619F89B1" w14:textId="77777777" w:rsidR="008657EC" w:rsidRPr="00A31D49" w:rsidRDefault="008657EC" w:rsidP="008657EC">
      <w:pPr>
        <w:pStyle w:val="af9"/>
        <w:tabs>
          <w:tab w:val="left" w:pos="9120"/>
        </w:tabs>
      </w:pPr>
    </w:p>
    <w:p w14:paraId="4072488B" w14:textId="77777777" w:rsidR="008657EC" w:rsidRPr="00A31D49" w:rsidRDefault="008657EC" w:rsidP="008657EC">
      <w:pPr>
        <w:pStyle w:val="af9"/>
        <w:tabs>
          <w:tab w:val="left" w:pos="9120"/>
        </w:tabs>
      </w:pPr>
    </w:p>
    <w:p w14:paraId="7B55DA9A" w14:textId="77777777" w:rsidR="008657EC" w:rsidRPr="00A31D49" w:rsidRDefault="008657EC" w:rsidP="008657EC">
      <w:pPr>
        <w:pStyle w:val="af9"/>
        <w:tabs>
          <w:tab w:val="left" w:pos="9120"/>
        </w:tabs>
      </w:pPr>
    </w:p>
    <w:p w14:paraId="27B04B8B" w14:textId="77777777" w:rsidR="008657EC" w:rsidRPr="00A31D49" w:rsidRDefault="008657EC" w:rsidP="008657EC">
      <w:pPr>
        <w:pStyle w:val="af9"/>
        <w:tabs>
          <w:tab w:val="left" w:pos="9120"/>
        </w:tabs>
      </w:pPr>
    </w:p>
    <w:p w14:paraId="314EE83E" w14:textId="77777777" w:rsidR="008657EC" w:rsidRPr="00A31D49" w:rsidRDefault="008657EC" w:rsidP="008657EC">
      <w:pPr>
        <w:pStyle w:val="af9"/>
        <w:tabs>
          <w:tab w:val="left" w:pos="9120"/>
        </w:tabs>
      </w:pPr>
    </w:p>
    <w:p w14:paraId="3B3056B5" w14:textId="77777777" w:rsidR="008657EC" w:rsidRPr="00A31D49" w:rsidRDefault="008657EC" w:rsidP="008657EC">
      <w:pPr>
        <w:pStyle w:val="af9"/>
        <w:tabs>
          <w:tab w:val="left" w:pos="9120"/>
        </w:tabs>
      </w:pPr>
    </w:p>
    <w:p w14:paraId="487B42D5" w14:textId="77777777" w:rsidR="008657EC" w:rsidRPr="00A31D49" w:rsidRDefault="008657EC" w:rsidP="008657EC">
      <w:pPr>
        <w:pStyle w:val="af9"/>
        <w:tabs>
          <w:tab w:val="left" w:pos="9120"/>
        </w:tabs>
      </w:pPr>
    </w:p>
    <w:p w14:paraId="3BBFC07E" w14:textId="77777777" w:rsidR="008657EC" w:rsidRPr="00A31D49" w:rsidRDefault="008657EC" w:rsidP="008657EC">
      <w:pPr>
        <w:pStyle w:val="af9"/>
        <w:tabs>
          <w:tab w:val="left" w:pos="9120"/>
        </w:tabs>
      </w:pPr>
    </w:p>
    <w:p w14:paraId="464876D1" w14:textId="77777777" w:rsidR="008657EC" w:rsidRPr="00A31D49" w:rsidRDefault="008657EC" w:rsidP="008657EC">
      <w:pPr>
        <w:pStyle w:val="af9"/>
        <w:tabs>
          <w:tab w:val="left" w:pos="9120"/>
        </w:tabs>
      </w:pPr>
    </w:p>
    <w:p w14:paraId="65030FFB" w14:textId="77777777" w:rsidR="005B0750" w:rsidRPr="00A31D49" w:rsidRDefault="00434DE7" w:rsidP="008657EC">
      <w:pPr>
        <w:spacing w:after="0" w:line="240" w:lineRule="auto"/>
        <w:ind w:left="4962"/>
        <w:jc w:val="right"/>
        <w:outlineLvl w:val="0"/>
        <w:rPr>
          <w:rFonts w:ascii="Tahoma" w:hAnsi="Tahoma" w:cs="Tahoma"/>
          <w:sz w:val="20"/>
          <w:szCs w:val="20"/>
        </w:rPr>
      </w:pPr>
      <w:r w:rsidRPr="00A31D49">
        <w:rPr>
          <w:rFonts w:ascii="Tahoma" w:hAnsi="Tahoma" w:cs="Tahoma"/>
          <w:sz w:val="20"/>
          <w:szCs w:val="20"/>
        </w:rPr>
        <w:lastRenderedPageBreak/>
        <w:t xml:space="preserve">Приложение </w:t>
      </w:r>
      <w:r w:rsidR="00101FA6" w:rsidRPr="00A31D49">
        <w:rPr>
          <w:rFonts w:ascii="Tahoma" w:hAnsi="Tahoma" w:cs="Tahoma"/>
          <w:sz w:val="20"/>
          <w:szCs w:val="20"/>
        </w:rPr>
        <w:t>№15</w:t>
      </w:r>
    </w:p>
    <w:p w14:paraId="41890B24" w14:textId="29493198"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417D40B1" w14:textId="77777777" w:rsidR="005B0750" w:rsidRPr="00A31D49" w:rsidRDefault="0062718C" w:rsidP="0062718C">
      <w:pPr>
        <w:pStyle w:val="af9"/>
        <w:ind w:left="4962"/>
        <w:jc w:val="right"/>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5B0750" w:rsidRPr="00A31D49">
        <w:t>.</w:t>
      </w:r>
    </w:p>
    <w:p w14:paraId="7D278D41"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7162F756" w14:textId="77777777" w:rsidR="005B0750" w:rsidRPr="00A31D49" w:rsidRDefault="005B0750" w:rsidP="00FE442E">
      <w:pPr>
        <w:pStyle w:val="af9"/>
        <w:ind w:left="142"/>
        <w:jc w:val="center"/>
        <w:rPr>
          <w:rFonts w:ascii="Tahoma" w:hAnsi="Tahoma" w:cs="Tahoma"/>
          <w:b/>
          <w:lang w:eastAsia="ru-RU"/>
        </w:rPr>
      </w:pPr>
      <w:r w:rsidRPr="00A31D49">
        <w:rPr>
          <w:rFonts w:ascii="Tahoma" w:hAnsi="Tahoma" w:cs="Tahoma"/>
          <w:b/>
          <w:lang w:eastAsia="ru-RU"/>
        </w:rPr>
        <w:t>СОГЛАШЕНИЕ ОБ ОБЕСПЕЧЕНИИ ИСПОЛНЕНИЯ ОБЯЗАТЕЛЬСТВ</w:t>
      </w:r>
    </w:p>
    <w:p w14:paraId="7CB7A0D7" w14:textId="77777777" w:rsidR="005B0750" w:rsidRPr="00A31D49" w:rsidRDefault="005B0750" w:rsidP="00FE442E">
      <w:pPr>
        <w:pStyle w:val="af9"/>
        <w:ind w:left="142"/>
        <w:rPr>
          <w:lang w:eastAsia="ru-RU"/>
        </w:rPr>
      </w:pPr>
    </w:p>
    <w:p w14:paraId="2BA24906" w14:textId="5AA821E2" w:rsidR="0062718C" w:rsidRPr="00A31D49" w:rsidRDefault="0062718C" w:rsidP="0062718C">
      <w:pPr>
        <w:spacing w:after="0" w:line="240" w:lineRule="auto"/>
        <w:ind w:left="142"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w:t>
      </w:r>
      <w:r w:rsidR="00F13F37" w:rsidRPr="00A31D49">
        <w:rPr>
          <w:rFonts w:ascii="Tahoma" w:eastAsia="Times New Roman" w:hAnsi="Tahoma" w:cs="Tahoma"/>
          <w:sz w:val="20"/>
          <w:szCs w:val="20"/>
          <w:lang w:eastAsia="ru-RU"/>
        </w:rPr>
        <w:t>Технического директора Удмуртского филиала АО «ЭнергосбыТ Плюс» Ловкина Леонида Александровича, действующего на основании Доверенности № 51400-04-21/161 от 19.09.2022</w:t>
      </w:r>
      <w:r w:rsidRPr="00A31D49">
        <w:rPr>
          <w:rFonts w:ascii="Tahoma" w:eastAsia="Times New Roman" w:hAnsi="Tahoma" w:cs="Tahoma"/>
          <w:sz w:val="20"/>
          <w:szCs w:val="20"/>
          <w:lang w:eastAsia="ru-RU"/>
        </w:rPr>
        <w:t xml:space="preserve"> с одной стороны, и </w:t>
      </w:r>
    </w:p>
    <w:p w14:paraId="0BD83AD5" w14:textId="77777777" w:rsidR="0062718C" w:rsidRPr="00A31D49" w:rsidRDefault="00805090" w:rsidP="0062718C">
      <w:pPr>
        <w:spacing w:after="0" w:line="240" w:lineRule="auto"/>
        <w:ind w:left="142" w:firstLine="567"/>
        <w:jc w:val="both"/>
        <w:rPr>
          <w:rFonts w:ascii="Tahoma" w:eastAsia="Times New Roman" w:hAnsi="Tahoma" w:cs="Tahoma"/>
          <w:sz w:val="20"/>
          <w:szCs w:val="20"/>
          <w:lang w:eastAsia="ru-RU"/>
        </w:rPr>
      </w:pPr>
      <w:r w:rsidRPr="00A31D49">
        <w:rPr>
          <w:rFonts w:ascii="Tahoma" w:eastAsia="Times New Roman" w:hAnsi="Tahoma" w:cs="Tahoma"/>
          <w:sz w:val="20"/>
          <w:szCs w:val="20"/>
          <w:highlight w:val="yellow"/>
          <w:lang w:eastAsia="ru-RU"/>
        </w:rPr>
        <w:t>________________________</w:t>
      </w:r>
      <w:r w:rsidR="0062718C" w:rsidRPr="00A31D49">
        <w:rPr>
          <w:rFonts w:ascii="Tahoma" w:eastAsia="Times New Roman" w:hAnsi="Tahoma" w:cs="Tahoma"/>
          <w:sz w:val="20"/>
          <w:szCs w:val="20"/>
          <w:lang w:eastAsia="ru-RU"/>
        </w:rPr>
        <w:t xml:space="preserve"> (сокращенное наименование </w:t>
      </w:r>
      <w:r w:rsidRPr="00A31D49">
        <w:rPr>
          <w:rFonts w:ascii="Tahoma" w:eastAsia="Times New Roman" w:hAnsi="Tahoma" w:cs="Tahoma"/>
          <w:sz w:val="20"/>
          <w:szCs w:val="20"/>
          <w:highlight w:val="yellow"/>
          <w:lang w:eastAsia="ru-RU"/>
        </w:rPr>
        <w:t>_________</w:t>
      </w:r>
      <w:r w:rsidR="0062718C" w:rsidRPr="00A31D49">
        <w:rPr>
          <w:rFonts w:ascii="Tahoma" w:eastAsia="Times New Roman" w:hAnsi="Tahoma" w:cs="Tahoma"/>
          <w:sz w:val="20"/>
          <w:szCs w:val="20"/>
          <w:lang w:eastAsia="ru-RU"/>
        </w:rPr>
        <w:t xml:space="preserve">), именуемое в дальнейшем «Подрядчик»/«Принципал», в лице </w:t>
      </w:r>
      <w:r w:rsidR="003627D0" w:rsidRPr="00A31D49">
        <w:rPr>
          <w:rFonts w:ascii="Tahoma" w:eastAsia="Times New Roman" w:hAnsi="Tahoma" w:cs="Tahoma"/>
          <w:sz w:val="20"/>
          <w:szCs w:val="20"/>
          <w:lang w:eastAsia="ru-RU"/>
        </w:rPr>
        <w:t>______________________________</w:t>
      </w:r>
      <w:r w:rsidR="0062718C" w:rsidRPr="00A31D49">
        <w:rPr>
          <w:rFonts w:ascii="Tahoma" w:eastAsia="Times New Roman" w:hAnsi="Tahoma" w:cs="Tahoma"/>
          <w:sz w:val="20"/>
          <w:szCs w:val="20"/>
          <w:lang w:eastAsia="ru-RU"/>
        </w:rPr>
        <w:t xml:space="preserve">, действующего на основании </w:t>
      </w:r>
      <w:r w:rsidR="003627D0" w:rsidRPr="00A31D49">
        <w:rPr>
          <w:rFonts w:ascii="Tahoma" w:eastAsia="Times New Roman" w:hAnsi="Tahoma" w:cs="Tahoma"/>
          <w:sz w:val="20"/>
          <w:szCs w:val="20"/>
          <w:lang w:eastAsia="ru-RU"/>
        </w:rPr>
        <w:t>_______________</w:t>
      </w:r>
      <w:r w:rsidR="0062718C" w:rsidRPr="00A31D49">
        <w:rPr>
          <w:rFonts w:ascii="Tahoma" w:eastAsia="Times New Roman" w:hAnsi="Tahoma" w:cs="Tahoma"/>
          <w:sz w:val="20"/>
          <w:szCs w:val="20"/>
          <w:lang w:eastAsia="ru-RU"/>
        </w:rPr>
        <w:t>, с другой стороны,</w:t>
      </w:r>
    </w:p>
    <w:p w14:paraId="0155B415" w14:textId="5BA065F5" w:rsidR="005B0750" w:rsidRPr="00A31D49" w:rsidRDefault="0062718C" w:rsidP="0062718C">
      <w:p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w:t>
      </w:r>
      <w:r w:rsidR="00F13F37" w:rsidRPr="00A31D49">
        <w:rPr>
          <w:rFonts w:ascii="Tahoma" w:eastAsia="Times New Roman" w:hAnsi="Tahoma" w:cs="Tahoma"/>
          <w:sz w:val="20"/>
          <w:szCs w:val="20"/>
          <w:lang w:eastAsia="ru-RU"/>
        </w:rPr>
        <w:t>_______________</w:t>
      </w:r>
      <w:r w:rsidRPr="00A31D49">
        <w:rPr>
          <w:rFonts w:ascii="Tahoma" w:eastAsia="Times New Roman" w:hAnsi="Tahoma" w:cs="Tahoma"/>
          <w:sz w:val="20"/>
          <w:szCs w:val="20"/>
          <w:lang w:eastAsia="ru-RU"/>
        </w:rPr>
        <w:t xml:space="preserve"> от ________________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г. (далее – «Договор») о нижеследующем</w:t>
      </w:r>
      <w:r w:rsidR="005B0750" w:rsidRPr="00A31D49">
        <w:rPr>
          <w:rFonts w:ascii="Tahoma" w:eastAsia="Times New Roman" w:hAnsi="Tahoma" w:cs="Tahoma"/>
          <w:sz w:val="20"/>
          <w:szCs w:val="24"/>
          <w:lang w:eastAsia="ru-RU"/>
        </w:rPr>
        <w:t>:</w:t>
      </w:r>
    </w:p>
    <w:p w14:paraId="4FEA2DAB" w14:textId="77777777" w:rsidR="0062718C" w:rsidRPr="00A31D49" w:rsidRDefault="0062718C" w:rsidP="0062718C">
      <w:pPr>
        <w:spacing w:after="0" w:line="240" w:lineRule="auto"/>
        <w:ind w:left="142" w:firstLine="567"/>
        <w:jc w:val="both"/>
        <w:rPr>
          <w:rFonts w:ascii="Tahoma" w:eastAsia="Times New Roman" w:hAnsi="Tahoma" w:cs="Tahoma"/>
          <w:sz w:val="20"/>
          <w:szCs w:val="24"/>
          <w:lang w:eastAsia="ru-RU"/>
        </w:rPr>
      </w:pPr>
    </w:p>
    <w:p w14:paraId="65E6E11F" w14:textId="77777777" w:rsidR="005B0750" w:rsidRPr="00A31D49" w:rsidRDefault="005B0750" w:rsidP="00FE442E">
      <w:pPr>
        <w:numPr>
          <w:ilvl w:val="0"/>
          <w:numId w:val="24"/>
        </w:numPr>
        <w:tabs>
          <w:tab w:val="left" w:pos="851"/>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A31D49">
        <w:rPr>
          <w:rFonts w:ascii="Tahoma" w:eastAsia="Times New Roman" w:hAnsi="Tahoma" w:cs="Times New Roman"/>
          <w:sz w:val="20"/>
          <w:szCs w:val="24"/>
          <w:vertAlign w:val="superscript"/>
          <w:lang w:eastAsia="ru-RU"/>
        </w:rPr>
        <w:footnoteReference w:id="1"/>
      </w:r>
      <w:r w:rsidRPr="00A31D49">
        <w:rPr>
          <w:rFonts w:ascii="Tahoma" w:eastAsia="Times New Roman" w:hAnsi="Tahoma" w:cs="Tahoma"/>
          <w:sz w:val="20"/>
          <w:szCs w:val="24"/>
          <w:lang w:eastAsia="ru-RU"/>
        </w:rPr>
        <w:t>:</w:t>
      </w:r>
    </w:p>
    <w:p w14:paraId="65574C0F" w14:textId="77777777" w:rsidR="005B0750" w:rsidRPr="00A31D49" w:rsidRDefault="005B0750" w:rsidP="00FE442E">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Гарантийное удержание;</w:t>
      </w:r>
    </w:p>
    <w:p w14:paraId="610DC792" w14:textId="77777777" w:rsidR="005B0750" w:rsidRPr="00A31D49" w:rsidRDefault="005B0750" w:rsidP="00FE442E">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Независимая гарантия;</w:t>
      </w:r>
    </w:p>
    <w:p w14:paraId="68AE09FF" w14:textId="77777777" w:rsidR="005B0750" w:rsidRPr="00A31D49" w:rsidRDefault="005B0750" w:rsidP="00FE442E">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Обеспечительный платеж.</w:t>
      </w:r>
    </w:p>
    <w:p w14:paraId="77C2734B" w14:textId="77777777" w:rsidR="005B0750" w:rsidRPr="00A31D49" w:rsidRDefault="005B0750" w:rsidP="00FE442E">
      <w:pPr>
        <w:tabs>
          <w:tab w:val="left" w:pos="993"/>
        </w:tabs>
        <w:spacing w:after="120" w:line="240" w:lineRule="auto"/>
        <w:ind w:left="142"/>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именуемые совместно и/или по отдельности «Обеспечение»/«Обеспечение исполнение обязательств».</w:t>
      </w:r>
    </w:p>
    <w:p w14:paraId="79CE0784" w14:textId="77777777" w:rsidR="005B0750" w:rsidRPr="00A31D49" w:rsidRDefault="005B0750" w:rsidP="00FE442E">
      <w:pPr>
        <w:tabs>
          <w:tab w:val="left" w:pos="993"/>
        </w:tabs>
        <w:spacing w:after="120" w:line="240" w:lineRule="auto"/>
        <w:ind w:left="142"/>
        <w:rPr>
          <w:rFonts w:ascii="Tahoma" w:eastAsia="Times New Roman" w:hAnsi="Tahoma" w:cs="Tahoma"/>
          <w:sz w:val="20"/>
          <w:szCs w:val="24"/>
          <w:lang w:eastAsia="ru-RU"/>
        </w:rPr>
      </w:pPr>
    </w:p>
    <w:p w14:paraId="70035C25" w14:textId="77777777" w:rsidR="005B0750" w:rsidRPr="00A31D49" w:rsidRDefault="005B0750" w:rsidP="00FE442E">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w:t>
      </w:r>
      <w:r w:rsidR="0062718C" w:rsidRPr="00A31D49">
        <w:rPr>
          <w:rFonts w:ascii="Tahoma" w:eastAsia="Times New Roman" w:hAnsi="Tahoma" w:cs="Tahoma"/>
          <w:sz w:val="20"/>
          <w:szCs w:val="24"/>
          <w:lang w:eastAsia="ru-RU"/>
        </w:rPr>
        <w:t>Раздел -</w:t>
      </w:r>
      <w:r w:rsidRPr="00A31D49">
        <w:rPr>
          <w:rFonts w:ascii="Tahoma" w:eastAsia="Times New Roman" w:hAnsi="Tahoma" w:cs="Tahoma"/>
          <w:sz w:val="20"/>
          <w:szCs w:val="24"/>
          <w:lang w:eastAsia="ru-RU"/>
        </w:rPr>
        <w:t xml:space="preserve"> Общие положения</w:t>
      </w:r>
    </w:p>
    <w:p w14:paraId="4BF2E7C2" w14:textId="77777777" w:rsidR="005B0750" w:rsidRPr="00A31D49" w:rsidRDefault="005B0750" w:rsidP="00FE442E">
      <w:pPr>
        <w:numPr>
          <w:ilvl w:val="0"/>
          <w:numId w:val="24"/>
        </w:numPr>
        <w:autoSpaceDE w:val="0"/>
        <w:autoSpaceDN w:val="0"/>
        <w:adjustRightInd w:val="0"/>
        <w:spacing w:after="0" w:line="240" w:lineRule="auto"/>
        <w:ind w:left="142"/>
        <w:jc w:val="both"/>
        <w:rPr>
          <w:rFonts w:ascii="Tahoma" w:eastAsia="Times New Roman" w:hAnsi="Tahoma" w:cs="Tahoma"/>
          <w:sz w:val="20"/>
          <w:szCs w:val="24"/>
          <w:u w:val="single"/>
          <w:lang w:eastAsia="ru-RU"/>
        </w:rPr>
      </w:pPr>
      <w:r w:rsidRPr="00A31D49">
        <w:rPr>
          <w:rFonts w:ascii="Tahoma" w:eastAsia="Times New Roman" w:hAnsi="Tahoma" w:cs="Tahoma"/>
          <w:sz w:val="20"/>
          <w:szCs w:val="24"/>
          <w:u w:val="single"/>
          <w:lang w:eastAsia="ru-RU"/>
        </w:rPr>
        <w:t xml:space="preserve">Статья - Обеспечиваемые обязательства. </w:t>
      </w:r>
    </w:p>
    <w:p w14:paraId="40B1E21B" w14:textId="77777777" w:rsidR="005B0750" w:rsidRPr="00A31D49" w:rsidRDefault="005B0750" w:rsidP="00FE442E">
      <w:pPr>
        <w:numPr>
          <w:ilvl w:val="1"/>
          <w:numId w:val="24"/>
        </w:numPr>
        <w:tabs>
          <w:tab w:val="left" w:pos="567"/>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033BFD7B"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выполнению Работ и достижению Результата работ в срок</w:t>
      </w:r>
      <w:r w:rsidRPr="00A31D49">
        <w:rPr>
          <w:rFonts w:ascii="Tahoma" w:eastAsia="Times New Roman" w:hAnsi="Tahoma" w:cs="Tahoma"/>
          <w:i/>
          <w:sz w:val="20"/>
          <w:szCs w:val="24"/>
          <w:lang w:eastAsia="ru-RU"/>
        </w:rPr>
        <w:t xml:space="preserve">; </w:t>
      </w:r>
    </w:p>
    <w:p w14:paraId="2F77F8BA"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выполнению Работ, отвечающих требованиям по качеству;  </w:t>
      </w:r>
    </w:p>
    <w:p w14:paraId="288DD562"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14:paraId="643FEAF7"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устранению Недостатков в случае их выявления; </w:t>
      </w:r>
    </w:p>
    <w:p w14:paraId="0325E1D2"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5F54F1D4"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настоящим Соглашением; </w:t>
      </w:r>
    </w:p>
    <w:p w14:paraId="58CE493A"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7CDC2689"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обязательства по возврату авансовых платежей;</w:t>
      </w:r>
    </w:p>
    <w:p w14:paraId="24BF4843"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обязательства по оплате любых сумм в связи с расторжением Договора;</w:t>
      </w:r>
    </w:p>
    <w:p w14:paraId="5943FACB"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14:paraId="1FF93063"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35C21C5C" w14:textId="77777777" w:rsidR="005B0750" w:rsidRPr="00A31D49" w:rsidRDefault="005B0750" w:rsidP="00FE442E">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14:paraId="72C6B974" w14:textId="77777777" w:rsidR="005B0750" w:rsidRPr="00A31D49" w:rsidRDefault="005B0750" w:rsidP="00FE442E">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4CC594A5" w14:textId="77777777" w:rsidR="005B0750" w:rsidRPr="00A31D49" w:rsidRDefault="005B0750" w:rsidP="00FE442E">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52E4615F" w14:textId="77777777" w:rsidR="005B0750" w:rsidRPr="00A31D49" w:rsidRDefault="005B0750" w:rsidP="00FE442E">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w:t>
      </w:r>
      <w:r w:rsidRPr="00A31D49">
        <w:rPr>
          <w:rFonts w:ascii="Tahoma" w:eastAsia="Times New Roman" w:hAnsi="Tahoma" w:cs="Tahoma"/>
          <w:sz w:val="20"/>
          <w:szCs w:val="24"/>
          <w:lang w:eastAsia="ru-RU"/>
        </w:rPr>
        <w:lastRenderedPageBreak/>
        <w:t xml:space="preserve">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1E7854C7" w14:textId="77777777" w:rsidR="005B0750" w:rsidRPr="00A31D49" w:rsidRDefault="005B0750" w:rsidP="00FE442E">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Порядок и условия предоставления Принципалом обеспечения исполнения обязательств установлены в настоящем Соглашении.</w:t>
      </w:r>
    </w:p>
    <w:p w14:paraId="095912EA" w14:textId="77777777" w:rsidR="005B0750" w:rsidRPr="00A31D49" w:rsidRDefault="005B0750" w:rsidP="00FE442E">
      <w:pPr>
        <w:numPr>
          <w:ilvl w:val="1"/>
          <w:numId w:val="24"/>
        </w:numPr>
        <w:autoSpaceDE w:val="0"/>
        <w:autoSpaceDN w:val="0"/>
        <w:spacing w:after="0" w:line="240" w:lineRule="auto"/>
        <w:ind w:left="142" w:firstLine="567"/>
        <w:jc w:val="both"/>
        <w:rPr>
          <w:rFonts w:ascii="Tahoma" w:eastAsia="Times New Roman" w:hAnsi="Tahoma" w:cs="Tahoma"/>
          <w:sz w:val="20"/>
          <w:szCs w:val="20"/>
          <w:lang w:eastAsia="ru-RU"/>
        </w:rPr>
      </w:pPr>
      <w:r w:rsidRPr="00A31D49">
        <w:rPr>
          <w:rFonts w:ascii="Tahoma" w:eastAsia="Times New Roman" w:hAnsi="Tahoma" w:cs="Times New Roman"/>
          <w:sz w:val="20"/>
          <w:szCs w:val="24"/>
          <w:lang w:eastAsia="ru-RU"/>
        </w:rPr>
        <w:t>В случае нарушения Подрядчиком обязательства по предоставлению Обеспечения либо внесению суммы увеличения Обеспечения 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т.ч. по выполнению Работ.</w:t>
      </w:r>
    </w:p>
    <w:p w14:paraId="39374C76" w14:textId="77777777" w:rsidR="005B0750" w:rsidRPr="00A31D49" w:rsidRDefault="005B0750" w:rsidP="00FE442E">
      <w:pPr>
        <w:numPr>
          <w:ilvl w:val="1"/>
          <w:numId w:val="24"/>
        </w:numPr>
        <w:autoSpaceDE w:val="0"/>
        <w:autoSpaceDN w:val="0"/>
        <w:spacing w:after="0" w:line="240" w:lineRule="auto"/>
        <w:ind w:left="142" w:firstLine="567"/>
        <w:jc w:val="both"/>
        <w:rPr>
          <w:rFonts w:ascii="Calibri" w:eastAsia="Times New Roman" w:hAnsi="Calibri" w:cs="Calibri"/>
        </w:rPr>
      </w:pPr>
      <w:r w:rsidRPr="00A31D49">
        <w:rPr>
          <w:rFonts w:ascii="Tahoma" w:eastAsia="Times New Roman" w:hAnsi="Tahoma" w:cs="Times New Roman"/>
          <w:sz w:val="20"/>
          <w:szCs w:val="24"/>
          <w:lang w:eastAsia="ru-RU"/>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197D2037" w14:textId="77777777" w:rsidR="005B0750" w:rsidRPr="00A31D49" w:rsidRDefault="005B0750" w:rsidP="00FE442E">
      <w:pPr>
        <w:autoSpaceDE w:val="0"/>
        <w:autoSpaceDN w:val="0"/>
        <w:adjustRightInd w:val="0"/>
        <w:spacing w:after="0" w:line="240" w:lineRule="auto"/>
        <w:ind w:left="142"/>
        <w:jc w:val="both"/>
        <w:rPr>
          <w:rFonts w:ascii="Tahoma" w:eastAsia="Times New Roman" w:hAnsi="Tahoma" w:cs="Tahoma"/>
          <w:sz w:val="20"/>
          <w:szCs w:val="24"/>
          <w:lang w:eastAsia="ru-RU"/>
        </w:rPr>
      </w:pPr>
    </w:p>
    <w:p w14:paraId="70498D2F" w14:textId="77777777" w:rsidR="005B0750" w:rsidRPr="00A31D49" w:rsidRDefault="005B0750" w:rsidP="00FE442E">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Раздел - Специальные положения</w:t>
      </w:r>
    </w:p>
    <w:p w14:paraId="50BA2E8C" w14:textId="77777777" w:rsidR="005B0750" w:rsidRPr="00A31D49" w:rsidRDefault="005B0750" w:rsidP="00FE442E">
      <w:pPr>
        <w:numPr>
          <w:ilvl w:val="0"/>
          <w:numId w:val="24"/>
        </w:numPr>
        <w:spacing w:after="0" w:line="240" w:lineRule="auto"/>
        <w:ind w:left="142" w:firstLine="567"/>
        <w:jc w:val="center"/>
        <w:rPr>
          <w:rFonts w:ascii="Tahoma" w:eastAsia="Times New Roman" w:hAnsi="Tahoma" w:cs="Tahoma"/>
          <w:i/>
          <w:sz w:val="20"/>
          <w:szCs w:val="24"/>
          <w:lang w:eastAsia="ru-RU"/>
        </w:rPr>
      </w:pPr>
      <w:r w:rsidRPr="00A31D49">
        <w:rPr>
          <w:rFonts w:ascii="Tahoma" w:eastAsia="Times New Roman" w:hAnsi="Tahoma" w:cs="Tahoma"/>
          <w:i/>
          <w:sz w:val="20"/>
          <w:szCs w:val="24"/>
          <w:u w:val="single"/>
          <w:lang w:eastAsia="ru-RU"/>
        </w:rPr>
        <w:t>Статья</w:t>
      </w:r>
      <w:r w:rsidRPr="00A31D49">
        <w:rPr>
          <w:rFonts w:ascii="Tahoma" w:eastAsia="Times New Roman" w:hAnsi="Tahoma" w:cs="Tahoma"/>
          <w:b/>
          <w:i/>
          <w:sz w:val="20"/>
          <w:szCs w:val="24"/>
          <w:u w:val="single"/>
          <w:lang w:eastAsia="ru-RU"/>
        </w:rPr>
        <w:t xml:space="preserve"> – </w:t>
      </w:r>
      <w:r w:rsidRPr="00A31D49">
        <w:rPr>
          <w:rFonts w:ascii="Tahoma" w:eastAsia="Times New Roman" w:hAnsi="Tahoma" w:cs="Tahoma"/>
          <w:i/>
          <w:sz w:val="20"/>
          <w:szCs w:val="24"/>
          <w:lang w:eastAsia="ru-RU"/>
        </w:rPr>
        <w:t xml:space="preserve">Гарантийное удержание </w:t>
      </w:r>
    </w:p>
    <w:p w14:paraId="11988F0C" w14:textId="77777777" w:rsidR="005B0750" w:rsidRPr="00A31D49" w:rsidRDefault="005B0750" w:rsidP="00FE442E">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Гарантийное удержание является способом обеспечения надлежащего исполнения обязательств Принципала</w:t>
      </w:r>
      <w:r w:rsidRPr="00A31D49">
        <w:rPr>
          <w:rFonts w:ascii="Tahoma" w:eastAsia="Times New Roman" w:hAnsi="Tahoma" w:cs="Tahoma"/>
          <w:sz w:val="20"/>
          <w:szCs w:val="24"/>
          <w:lang w:eastAsia="ru-RU"/>
        </w:rPr>
        <w:t xml:space="preserve"> по Договору, указанных в п.2.1. настоящего Соглашения</w:t>
      </w:r>
      <w:r w:rsidRPr="00A31D49">
        <w:rPr>
          <w:rFonts w:ascii="Tahoma" w:eastAsia="Times New Roman" w:hAnsi="Tahoma" w:cs="Tahoma"/>
          <w:sz w:val="20"/>
          <w:szCs w:val="20"/>
          <w:lang w:eastAsia="ru-RU"/>
        </w:rPr>
        <w:t xml:space="preserve">. </w:t>
      </w:r>
    </w:p>
    <w:p w14:paraId="24B47F33" w14:textId="77777777" w:rsidR="005B0750" w:rsidRPr="00A31D49" w:rsidRDefault="005B0750" w:rsidP="00FE442E">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Бенефициар производит </w:t>
      </w:r>
      <w:r w:rsidRPr="00A31D49">
        <w:rPr>
          <w:rFonts w:ascii="Tahoma" w:eastAsia="Times New Roman" w:hAnsi="Tahoma" w:cs="Tahoma"/>
          <w:sz w:val="20"/>
          <w:szCs w:val="24"/>
          <w:lang w:eastAsia="ru-RU"/>
        </w:rPr>
        <w:t>выплату Гарантийного удержания в размере и сроки, предусмотренные Договором</w:t>
      </w:r>
      <w:r w:rsidRPr="00A31D49">
        <w:rPr>
          <w:rFonts w:ascii="Tahoma" w:eastAsia="Times New Roman" w:hAnsi="Tahoma" w:cs="Tahoma"/>
          <w:sz w:val="20"/>
          <w:szCs w:val="20"/>
          <w:lang w:eastAsia="ru-RU"/>
        </w:rPr>
        <w:t>.</w:t>
      </w:r>
    </w:p>
    <w:p w14:paraId="3B809813"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Во избежание сомнений, Стороны особо отмечают, что Гарантийное удержание не является удержанием в смысле ст.359 </w:t>
      </w:r>
      <w:r w:rsidR="00AD1F4A" w:rsidRPr="00A31D49">
        <w:rPr>
          <w:rFonts w:ascii="Tahoma" w:eastAsia="Times New Roman" w:hAnsi="Tahoma" w:cs="Tahoma"/>
          <w:sz w:val="20"/>
          <w:szCs w:val="20"/>
        </w:rPr>
        <w:t>Гражданского Кодекса Российской Федерации</w:t>
      </w:r>
      <w:r w:rsidRPr="00A31D49">
        <w:rPr>
          <w:rFonts w:ascii="Tahoma" w:eastAsia="Times New Roman" w:hAnsi="Tahoma" w:cs="Tahoma"/>
          <w:sz w:val="20"/>
          <w:szCs w:val="24"/>
          <w:lang w:eastAsia="ru-RU"/>
        </w:rPr>
        <w:t xml:space="preserve">, на сумму </w:t>
      </w:r>
      <w:r w:rsidRPr="00A31D49">
        <w:rPr>
          <w:rFonts w:ascii="Arial" w:eastAsia="Times New Roman" w:hAnsi="Arial" w:cs="Arial"/>
          <w:sz w:val="20"/>
          <w:szCs w:val="24"/>
          <w:lang w:eastAsia="ru-RU"/>
        </w:rPr>
        <w:t>Гарантийного удержания</w:t>
      </w:r>
      <w:r w:rsidRPr="00A31D49">
        <w:rPr>
          <w:rFonts w:ascii="Tahoma" w:eastAsia="Times New Roman" w:hAnsi="Tahoma" w:cs="Tahoma"/>
          <w:sz w:val="20"/>
          <w:szCs w:val="24"/>
          <w:lang w:eastAsia="ru-RU"/>
        </w:rPr>
        <w:t xml:space="preserve"> не начисляются проценты, штрафы, пени.</w:t>
      </w:r>
    </w:p>
    <w:p w14:paraId="4F56F4DB"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Основанием для обращения взыскания на Гарантийное удержание полностью или в части путем удержания из суммы </w:t>
      </w:r>
      <w:r w:rsidRPr="00A31D49">
        <w:rPr>
          <w:rFonts w:ascii="Arial" w:eastAsia="Times New Roman" w:hAnsi="Arial" w:cs="Arial"/>
          <w:sz w:val="20"/>
          <w:szCs w:val="24"/>
          <w:lang w:eastAsia="ru-RU"/>
        </w:rPr>
        <w:t>Гарантийного удержания</w:t>
      </w:r>
      <w:r w:rsidRPr="00A31D49">
        <w:rPr>
          <w:rFonts w:ascii="Tahoma" w:eastAsia="Times New Roman" w:hAnsi="Tahoma" w:cs="Tahoma"/>
          <w:sz w:val="20"/>
          <w:szCs w:val="24"/>
          <w:lang w:eastAsia="ru-RU"/>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14:paraId="55FC5B3C" w14:textId="77777777" w:rsidR="005B0750" w:rsidRPr="00A31D49" w:rsidRDefault="005B0750" w:rsidP="00FE442E">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4D44F94B" w14:textId="77777777" w:rsidR="005B0750" w:rsidRPr="00A31D49" w:rsidRDefault="005B0750" w:rsidP="00FE442E">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14:paraId="6A1C8CAF" w14:textId="77777777" w:rsidR="005B0750" w:rsidRPr="00A31D49" w:rsidRDefault="005B0750" w:rsidP="00FE442E">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требования/ уведомления о возврате авансовых платежей; </w:t>
      </w:r>
    </w:p>
    <w:p w14:paraId="644DF8A1" w14:textId="77777777" w:rsidR="005B0750" w:rsidRPr="00A31D49" w:rsidRDefault="005B0750" w:rsidP="00FE442E">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14:paraId="1E481746" w14:textId="77777777" w:rsidR="005B0750" w:rsidRPr="00A31D49" w:rsidRDefault="005B0750" w:rsidP="00FE442E">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4EB1A9A7" w14:textId="77777777" w:rsidR="005B0750" w:rsidRPr="00A31D49" w:rsidRDefault="005B0750" w:rsidP="00FE442E">
      <w:pPr>
        <w:tabs>
          <w:tab w:val="left" w:pos="993"/>
        </w:tabs>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10C6419D" w14:textId="77777777" w:rsidR="005B0750" w:rsidRPr="00A31D49" w:rsidRDefault="005B0750" w:rsidP="00FE442E">
      <w:pPr>
        <w:tabs>
          <w:tab w:val="left" w:pos="993"/>
        </w:tabs>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3.5. Сумма </w:t>
      </w:r>
      <w:r w:rsidRPr="00A31D49">
        <w:rPr>
          <w:rFonts w:ascii="Arial" w:eastAsia="Times New Roman" w:hAnsi="Arial" w:cs="Arial"/>
          <w:sz w:val="20"/>
          <w:szCs w:val="24"/>
          <w:lang w:eastAsia="ru-RU"/>
        </w:rPr>
        <w:t>Гарантийного удержания</w:t>
      </w:r>
      <w:r w:rsidRPr="00A31D49">
        <w:rPr>
          <w:rFonts w:ascii="Tahoma" w:eastAsia="Times New Roman" w:hAnsi="Tahoma" w:cs="Tahoma"/>
          <w:sz w:val="20"/>
          <w:szCs w:val="24"/>
          <w:lang w:eastAsia="ru-RU"/>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20CFE4A0" w14:textId="77777777" w:rsidR="005B0750" w:rsidRPr="00A31D49" w:rsidRDefault="005B0750" w:rsidP="00FE442E">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628297A1" w14:textId="77777777" w:rsidR="005B0750" w:rsidRPr="00A31D49" w:rsidRDefault="005B0750" w:rsidP="00FE442E">
      <w:pPr>
        <w:numPr>
          <w:ilvl w:val="0"/>
          <w:numId w:val="24"/>
        </w:numPr>
        <w:spacing w:after="0" w:line="240" w:lineRule="auto"/>
        <w:ind w:left="142"/>
        <w:jc w:val="center"/>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Статья - Независимая гарантия</w:t>
      </w:r>
    </w:p>
    <w:p w14:paraId="46FFDC98" w14:textId="77777777" w:rsidR="005B0750" w:rsidRPr="00A31D49" w:rsidRDefault="005B0750" w:rsidP="00FE442E">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bookmarkStart w:id="8" w:name="_Ref268019459"/>
      <w:r w:rsidRPr="00A31D49">
        <w:rPr>
          <w:rFonts w:ascii="Tahoma" w:eastAsia="Times New Roman" w:hAnsi="Tahoma" w:cs="Tahoma"/>
          <w:sz w:val="20"/>
          <w:szCs w:val="24"/>
          <w:lang w:eastAsia="ru-RU"/>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60BE9CA4" w14:textId="77777777" w:rsidR="005B0750" w:rsidRPr="00A31D49" w:rsidRDefault="005B0750" w:rsidP="00FE442E">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Принципал обязуется предоставить Бенефициару Независимую гарантию, отвечающую следующим требованиям:</w:t>
      </w:r>
    </w:p>
    <w:p w14:paraId="0B8C2F3A" w14:textId="77777777" w:rsidR="005B0750" w:rsidRPr="00A31D49" w:rsidRDefault="005B0750" w:rsidP="00FE442E">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14:paraId="1BFC69E9" w14:textId="77777777" w:rsidR="005B0750" w:rsidRPr="00A31D49" w:rsidRDefault="005B0750" w:rsidP="00FE442E">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Независимая гарантия должна быть выдана в соответствии с формой, приведенной в Приложении А к настоящему Соглашению; </w:t>
      </w:r>
    </w:p>
    <w:p w14:paraId="3D77DF12" w14:textId="77777777" w:rsidR="005B0750" w:rsidRPr="00A31D49" w:rsidRDefault="005B0750" w:rsidP="00FE442E">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Независимая гарантия должна вступить в силу с даты выдачи Гарантом;</w:t>
      </w:r>
      <w:bookmarkEnd w:id="8"/>
    </w:p>
    <w:p w14:paraId="3AB57DB2" w14:textId="77777777" w:rsidR="005B0750" w:rsidRPr="00A31D49" w:rsidRDefault="005B0750" w:rsidP="00FE442E">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bookmarkStart w:id="9" w:name="_Ref267664369"/>
      <w:bookmarkStart w:id="10" w:name="_Ref268023909"/>
      <w:r w:rsidRPr="00A31D49">
        <w:rPr>
          <w:rFonts w:ascii="Tahoma" w:eastAsia="Times New Roman" w:hAnsi="Tahoma" w:cs="Tahoma"/>
          <w:sz w:val="20"/>
          <w:szCs w:val="24"/>
          <w:lang w:eastAsia="ru-RU"/>
        </w:rPr>
        <w:t>должна быть выдана на сумму, составляющую 5% (пять процентов) от Договорной цены;</w:t>
      </w:r>
    </w:p>
    <w:p w14:paraId="5FA3EC6E" w14:textId="77777777" w:rsidR="005B0750" w:rsidRPr="00A31D49" w:rsidRDefault="005B0750" w:rsidP="00FE442E">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должна быть передана Принципалом Бенефициару в течение 20 (двадцати) дней с момента подписания</w:t>
      </w:r>
      <w:r w:rsidR="00E97B97" w:rsidRPr="00A31D49">
        <w:rPr>
          <w:rFonts w:ascii="Tahoma" w:eastAsia="Times New Roman" w:hAnsi="Tahoma" w:cs="Tahoma"/>
          <w:sz w:val="20"/>
          <w:szCs w:val="24"/>
          <w:lang w:eastAsia="ru-RU"/>
        </w:rPr>
        <w:t xml:space="preserve"> Сторонами</w:t>
      </w:r>
      <w:r w:rsidRPr="00A31D49">
        <w:rPr>
          <w:rFonts w:ascii="Tahoma" w:eastAsia="Times New Roman" w:hAnsi="Tahoma" w:cs="Tahoma"/>
          <w:sz w:val="20"/>
          <w:szCs w:val="24"/>
          <w:lang w:eastAsia="ru-RU"/>
        </w:rPr>
        <w:t xml:space="preserve"> Договора; </w:t>
      </w:r>
    </w:p>
    <w:p w14:paraId="2EB21ED7" w14:textId="77777777" w:rsidR="005B0750" w:rsidRPr="00A31D49" w:rsidRDefault="005B0750" w:rsidP="00FE442E">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должна действовать до даты подписания Сторонами </w:t>
      </w:r>
      <w:r w:rsidR="00445873" w:rsidRPr="00A31D49">
        <w:rPr>
          <w:rFonts w:ascii="Tahoma" w:eastAsia="Times New Roman" w:hAnsi="Tahoma" w:cs="Tahoma"/>
          <w:sz w:val="20"/>
          <w:szCs w:val="24"/>
          <w:lang w:eastAsia="ru-RU"/>
        </w:rPr>
        <w:t xml:space="preserve">последнего </w:t>
      </w:r>
      <w:r w:rsidRPr="00A31D49">
        <w:rPr>
          <w:rFonts w:ascii="Tahoma" w:eastAsia="Times New Roman" w:hAnsi="Tahoma" w:cs="Tahoma"/>
          <w:i/>
          <w:sz w:val="20"/>
          <w:szCs w:val="24"/>
          <w:lang w:eastAsia="ru-RU"/>
        </w:rPr>
        <w:t xml:space="preserve">Акта </w:t>
      </w:r>
      <w:r w:rsidR="00445873" w:rsidRPr="00A31D49">
        <w:rPr>
          <w:rFonts w:ascii="Tahoma" w:eastAsia="Times New Roman" w:hAnsi="Tahoma" w:cs="Tahoma"/>
          <w:i/>
          <w:sz w:val="20"/>
          <w:szCs w:val="24"/>
          <w:lang w:eastAsia="ru-RU"/>
        </w:rPr>
        <w:t>о приемке выполненных</w:t>
      </w:r>
      <w:r w:rsidRPr="00A31D49">
        <w:rPr>
          <w:rFonts w:ascii="Tahoma" w:eastAsia="Times New Roman" w:hAnsi="Tahoma" w:cs="Tahoma"/>
          <w:i/>
          <w:sz w:val="20"/>
          <w:szCs w:val="24"/>
          <w:lang w:eastAsia="ru-RU"/>
        </w:rPr>
        <w:t xml:space="preserve"> работ по Договору</w:t>
      </w:r>
      <w:r w:rsidRPr="00A31D49">
        <w:rPr>
          <w:rFonts w:ascii="Tahoma" w:eastAsia="Times New Roman" w:hAnsi="Tahoma" w:cs="Tahoma"/>
          <w:sz w:val="20"/>
          <w:szCs w:val="24"/>
          <w:lang w:eastAsia="ru-RU"/>
        </w:rPr>
        <w:t xml:space="preserve"> плюс 90 (девяносто) дней;</w:t>
      </w:r>
    </w:p>
    <w:bookmarkEnd w:id="9"/>
    <w:bookmarkEnd w:id="10"/>
    <w:p w14:paraId="0255E0A5"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lastRenderedPageBreak/>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14:paraId="3397D8CF" w14:textId="77777777" w:rsidR="005B0750" w:rsidRPr="00A31D49" w:rsidRDefault="005B0750" w:rsidP="00FE442E">
      <w:pPr>
        <w:numPr>
          <w:ilvl w:val="1"/>
          <w:numId w:val="24"/>
        </w:numPr>
        <w:tabs>
          <w:tab w:val="num" w:pos="1400"/>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63653FE3" w14:textId="77777777" w:rsidR="005B0750" w:rsidRPr="00A31D49" w:rsidRDefault="005B0750" w:rsidP="00FE442E">
      <w:pPr>
        <w:numPr>
          <w:ilvl w:val="1"/>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3E50CB45" w14:textId="77777777" w:rsidR="005B0750" w:rsidRPr="00A31D49" w:rsidRDefault="005B0750" w:rsidP="00FE442E">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3C92EDCF" w14:textId="77777777" w:rsidR="005B0750" w:rsidRPr="00A31D49" w:rsidRDefault="005B0750" w:rsidP="00FE442E">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6BB9EC92" w14:textId="77777777" w:rsidR="005B0750" w:rsidRPr="00A31D49" w:rsidRDefault="005B0750" w:rsidP="00FE442E">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56B59D17"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Принципал обязуется в течение 3 (трех) календарных дней с даты предоставления Независимой гарантии обеспечить направление Гарантом в адрес Бенефициара подтверждение выдачи Независимой гарантии по системе </w:t>
      </w:r>
      <w:r w:rsidRPr="00A31D49">
        <w:rPr>
          <w:rFonts w:ascii="Tahoma" w:eastAsia="Times New Roman" w:hAnsi="Tahoma" w:cs="Tahoma"/>
          <w:sz w:val="20"/>
          <w:szCs w:val="24"/>
          <w:lang w:val="en-US" w:eastAsia="ru-RU"/>
        </w:rPr>
        <w:t>SWIFT</w:t>
      </w:r>
      <w:r w:rsidRPr="00A31D49">
        <w:rPr>
          <w:rFonts w:ascii="Tahoma" w:eastAsia="Times New Roman" w:hAnsi="Tahoma" w:cs="Tahoma"/>
          <w:sz w:val="20"/>
          <w:szCs w:val="24"/>
          <w:lang w:eastAsia="ru-RU"/>
        </w:rPr>
        <w:t xml:space="preserve">. </w:t>
      </w:r>
    </w:p>
    <w:p w14:paraId="10586588" w14:textId="77777777" w:rsidR="005B0750" w:rsidRPr="00A31D49" w:rsidRDefault="005B0750" w:rsidP="00FE442E">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 случае нарушения Принципалом сроков:</w:t>
      </w:r>
    </w:p>
    <w:p w14:paraId="2A3BD4A5" w14:textId="77777777" w:rsidR="005B0750" w:rsidRPr="00A31D49" w:rsidRDefault="005B0750" w:rsidP="00FE442E">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передачи Бенефициару Независимой гарантии, установленных в п. 4.2 настоящего Соглашения, либо переоформления Независимой гарантии, предусмотренных п. 4.5.2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 за каждый день просрочки;</w:t>
      </w:r>
    </w:p>
    <w:p w14:paraId="5459874C" w14:textId="77777777" w:rsidR="005B0750" w:rsidRPr="00A31D49" w:rsidRDefault="005B0750" w:rsidP="00FE442E">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09A841C9"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Приложения к Соглашению:</w:t>
      </w:r>
    </w:p>
    <w:p w14:paraId="16F060F6" w14:textId="77777777" w:rsidR="005B0750" w:rsidRPr="00A31D49" w:rsidRDefault="005B0750" w:rsidP="00FE442E">
      <w:pPr>
        <w:tabs>
          <w:tab w:val="left" w:pos="993"/>
        </w:tabs>
        <w:spacing w:after="120" w:line="240" w:lineRule="auto"/>
        <w:ind w:left="142"/>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Приложение А – Форма независимой гарантии</w:t>
      </w:r>
    </w:p>
    <w:p w14:paraId="1EC485E6" w14:textId="77777777" w:rsidR="005B0750" w:rsidRPr="00A31D49" w:rsidRDefault="005B0750" w:rsidP="00FE442E">
      <w:pPr>
        <w:tabs>
          <w:tab w:val="left" w:pos="993"/>
        </w:tabs>
        <w:spacing w:after="120" w:line="240" w:lineRule="auto"/>
        <w:ind w:left="142"/>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Приложение В – Перечень согласованных Гарантов.</w:t>
      </w:r>
    </w:p>
    <w:p w14:paraId="74519BCC" w14:textId="77777777" w:rsidR="005B0750" w:rsidRPr="00A31D49" w:rsidRDefault="005B0750" w:rsidP="00FE442E">
      <w:pPr>
        <w:numPr>
          <w:ilvl w:val="0"/>
          <w:numId w:val="24"/>
        </w:numPr>
        <w:tabs>
          <w:tab w:val="left" w:pos="993"/>
        </w:tabs>
        <w:spacing w:after="0" w:line="240" w:lineRule="auto"/>
        <w:ind w:left="142" w:firstLine="567"/>
        <w:jc w:val="center"/>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Статья - Обеспечительный платеж</w:t>
      </w:r>
    </w:p>
    <w:p w14:paraId="79D2D9BE" w14:textId="77777777" w:rsidR="005B0750" w:rsidRPr="00A31D49" w:rsidRDefault="005B0750" w:rsidP="00FE442E">
      <w:pPr>
        <w:numPr>
          <w:ilvl w:val="1"/>
          <w:numId w:val="24"/>
        </w:numPr>
        <w:tabs>
          <w:tab w:val="left" w:pos="993"/>
        </w:tabs>
        <w:spacing w:after="0" w:line="240" w:lineRule="auto"/>
        <w:ind w:left="142" w:firstLine="567"/>
        <w:contextualSpacing/>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Принципал обязуется перечислить Бенефициару Обеспечительный платеж единовременно в течение 20</w:t>
      </w:r>
      <w:r w:rsidRPr="00A31D49">
        <w:rPr>
          <w:rFonts w:ascii="Tahoma" w:eastAsia="Times New Roman" w:hAnsi="Tahoma" w:cs="Tahoma"/>
          <w:i/>
          <w:sz w:val="20"/>
          <w:szCs w:val="24"/>
          <w:lang w:eastAsia="ru-RU"/>
        </w:rPr>
        <w:t xml:space="preserve"> </w:t>
      </w:r>
      <w:r w:rsidRPr="00A31D49">
        <w:rPr>
          <w:rFonts w:ascii="Tahoma" w:eastAsia="Times New Roman" w:hAnsi="Tahoma" w:cs="Tahoma"/>
          <w:sz w:val="20"/>
          <w:szCs w:val="24"/>
          <w:lang w:eastAsia="ru-RU"/>
        </w:rPr>
        <w:t>(двадцати) дней с даты заключения Договора в следующем размере:</w:t>
      </w:r>
    </w:p>
    <w:p w14:paraId="28F838F3" w14:textId="77777777" w:rsidR="005B0750" w:rsidRPr="00A31D49" w:rsidRDefault="005B0750" w:rsidP="00FE442E">
      <w:pPr>
        <w:tabs>
          <w:tab w:val="left" w:pos="993"/>
        </w:tabs>
        <w:spacing w:after="0" w:line="240" w:lineRule="auto"/>
        <w:ind w:left="142"/>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 размере 5% (пять процентов) от Договорной цены</w:t>
      </w:r>
      <w:r w:rsidRPr="00A31D49">
        <w:rPr>
          <w:rFonts w:ascii="Tahoma" w:eastAsia="Times New Roman" w:hAnsi="Tahoma" w:cs="Times New Roman"/>
          <w:sz w:val="20"/>
          <w:szCs w:val="24"/>
          <w:vertAlign w:val="superscript"/>
          <w:lang w:eastAsia="ru-RU"/>
        </w:rPr>
        <w:t>.</w:t>
      </w:r>
      <w:r w:rsidRPr="00A31D49">
        <w:rPr>
          <w:rFonts w:ascii="Tahoma" w:eastAsia="Times New Roman" w:hAnsi="Tahoma" w:cs="Tahoma"/>
          <w:sz w:val="20"/>
          <w:szCs w:val="24"/>
          <w:lang w:eastAsia="ru-RU"/>
        </w:rPr>
        <w:t xml:space="preserve"> </w:t>
      </w:r>
    </w:p>
    <w:p w14:paraId="55AD7D8B"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7BB63155"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178F830A"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77A2E587"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3F4C7683" w14:textId="77777777" w:rsidR="005B0750" w:rsidRPr="00A31D49" w:rsidRDefault="005B0750" w:rsidP="00FE442E">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lastRenderedPageBreak/>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736B4CD7" w14:textId="77777777" w:rsidR="005B0750" w:rsidRPr="00A31D49" w:rsidRDefault="005B0750" w:rsidP="00FE442E">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14:paraId="766FB85B" w14:textId="77777777" w:rsidR="005B0750" w:rsidRPr="00A31D49" w:rsidRDefault="005B0750" w:rsidP="00FE442E">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требования/ уведомления о возврате авансовых платежей; </w:t>
      </w:r>
    </w:p>
    <w:p w14:paraId="37007CC3" w14:textId="77777777" w:rsidR="005B0750" w:rsidRPr="00A31D49" w:rsidRDefault="005B0750" w:rsidP="00FE442E">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14:paraId="28BF0880" w14:textId="77777777" w:rsidR="005B0750" w:rsidRPr="00A31D49" w:rsidRDefault="005B0750" w:rsidP="00FE442E">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43B5F12A" w14:textId="77777777" w:rsidR="005B0750" w:rsidRPr="00A31D49" w:rsidRDefault="005B0750" w:rsidP="00FE442E">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35F1A9DB" w14:textId="77777777" w:rsidR="005B0750" w:rsidRPr="00A31D49" w:rsidRDefault="005B0750" w:rsidP="00FE442E">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130E08FC" w14:textId="77777777" w:rsidR="005B0750" w:rsidRPr="00A31D49" w:rsidRDefault="005B0750" w:rsidP="00FE442E">
      <w:pPr>
        <w:numPr>
          <w:ilvl w:val="1"/>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1C7B5788" w14:textId="77777777" w:rsidR="005B0750" w:rsidRPr="00A31D49" w:rsidRDefault="005B0750" w:rsidP="00FE442E">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42D9C7C9" w14:textId="77777777" w:rsidR="005B0750" w:rsidRPr="00A31D49" w:rsidRDefault="005B0750" w:rsidP="00FE442E">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37D23985" w14:textId="77777777" w:rsidR="005B0750" w:rsidRPr="00A31D49" w:rsidRDefault="005B0750" w:rsidP="00FE442E">
      <w:pPr>
        <w:numPr>
          <w:ilvl w:val="1"/>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Обеспечительный платеж подлежит возврату Бенефициаром в адрес Принципала в течение 15 рабочих дней с даты подписания Заказчиком</w:t>
      </w:r>
      <w:r w:rsidR="00203324" w:rsidRPr="00A31D49">
        <w:rPr>
          <w:rFonts w:ascii="Tahoma" w:eastAsia="Times New Roman" w:hAnsi="Tahoma" w:cs="Tahoma"/>
          <w:sz w:val="20"/>
          <w:szCs w:val="24"/>
          <w:lang w:eastAsia="ru-RU"/>
        </w:rPr>
        <w:t xml:space="preserve"> последнего</w:t>
      </w:r>
      <w:r w:rsidRPr="00A31D49">
        <w:rPr>
          <w:rFonts w:ascii="Tahoma" w:eastAsia="Times New Roman" w:hAnsi="Tahoma" w:cs="Tahoma"/>
          <w:sz w:val="20"/>
          <w:szCs w:val="24"/>
          <w:lang w:eastAsia="ru-RU"/>
        </w:rPr>
        <w:t xml:space="preserve"> </w:t>
      </w:r>
      <w:r w:rsidRPr="00A31D49">
        <w:rPr>
          <w:rFonts w:ascii="Tahoma" w:eastAsia="Times New Roman" w:hAnsi="Tahoma" w:cs="Tahoma"/>
          <w:i/>
          <w:sz w:val="20"/>
          <w:szCs w:val="24"/>
          <w:lang w:eastAsia="ru-RU"/>
        </w:rPr>
        <w:t xml:space="preserve">Акта </w:t>
      </w:r>
      <w:r w:rsidR="00203324" w:rsidRPr="00A31D49">
        <w:rPr>
          <w:rFonts w:ascii="Tahoma" w:eastAsia="Times New Roman" w:hAnsi="Tahoma" w:cs="Tahoma"/>
          <w:i/>
          <w:sz w:val="20"/>
          <w:szCs w:val="24"/>
          <w:lang w:eastAsia="ru-RU"/>
        </w:rPr>
        <w:t>о приемке выполненных</w:t>
      </w:r>
      <w:r w:rsidRPr="00A31D49">
        <w:rPr>
          <w:rFonts w:ascii="Tahoma" w:eastAsia="Times New Roman" w:hAnsi="Tahoma" w:cs="Tahoma"/>
          <w:i/>
          <w:sz w:val="20"/>
          <w:szCs w:val="24"/>
          <w:lang w:eastAsia="ru-RU"/>
        </w:rPr>
        <w:t xml:space="preserve"> работ по Договору</w:t>
      </w:r>
      <w:r w:rsidRPr="00A31D49">
        <w:rPr>
          <w:rFonts w:ascii="Tahoma" w:eastAsia="Times New Roman" w:hAnsi="Tahoma" w:cs="Tahoma"/>
          <w:sz w:val="20"/>
          <w:szCs w:val="24"/>
          <w:lang w:eastAsia="ru-RU"/>
        </w:rPr>
        <w:t>.</w:t>
      </w:r>
    </w:p>
    <w:p w14:paraId="16F57272" w14:textId="77777777" w:rsidR="005B0750" w:rsidRPr="00A31D49" w:rsidRDefault="005B0750" w:rsidP="00FE442E">
      <w:pPr>
        <w:numPr>
          <w:ilvl w:val="1"/>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61342BB2" w14:textId="77777777" w:rsidR="005B0750" w:rsidRPr="00A31D49" w:rsidRDefault="005B0750" w:rsidP="00FE442E">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В случае нарушения сроков перечисления Обеспечительного платежа, перечисления подлежащей внесению суммы увеличения Обеспечительного платежа</w:t>
      </w:r>
      <w:r w:rsidRPr="00A31D49">
        <w:rPr>
          <w:rFonts w:ascii="Tahoma" w:eastAsia="Times New Roman" w:hAnsi="Tahoma" w:cs="Tahoma"/>
          <w:sz w:val="20"/>
          <w:szCs w:val="24"/>
          <w:lang w:eastAsia="ru-RU"/>
        </w:rPr>
        <w:t>,</w:t>
      </w:r>
      <w:r w:rsidRPr="00A31D49">
        <w:rPr>
          <w:rFonts w:ascii="Tahoma" w:eastAsia="Times New Roman" w:hAnsi="Tahoma" w:cs="Tahoma"/>
          <w:sz w:val="20"/>
          <w:szCs w:val="20"/>
          <w:lang w:eastAsia="ru-RU"/>
        </w:rPr>
        <w:t xml:space="preserve"> предусмотренных настоящим Соглашением,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Обеспечительного платежа либо подлежащей внесению суммы увеличения Обеспечительного платежа за каждый день просрочки.</w:t>
      </w:r>
    </w:p>
    <w:p w14:paraId="297D32EB" w14:textId="77777777" w:rsidR="005B0750" w:rsidRPr="00A31D49" w:rsidRDefault="005B0750" w:rsidP="00FE442E">
      <w:pPr>
        <w:spacing w:after="120" w:line="240" w:lineRule="auto"/>
        <w:ind w:left="142"/>
        <w:jc w:val="both"/>
        <w:rPr>
          <w:rFonts w:ascii="Tahoma" w:eastAsia="Times New Roman" w:hAnsi="Tahoma" w:cs="Tahoma"/>
          <w:sz w:val="20"/>
          <w:szCs w:val="24"/>
          <w:lang w:eastAsia="ru-RU"/>
        </w:rPr>
      </w:pPr>
    </w:p>
    <w:p w14:paraId="43172063" w14:textId="77777777" w:rsidR="005B0750" w:rsidRPr="00A31D49" w:rsidRDefault="005B0750" w:rsidP="00FE442E">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69424696" w14:textId="77777777" w:rsidR="005B0750" w:rsidRPr="00A31D49" w:rsidRDefault="005B0750" w:rsidP="00FE442E">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2E9AD36B" w14:textId="77777777" w:rsidR="005B0750" w:rsidRPr="00A31D49" w:rsidRDefault="005B0750" w:rsidP="00FE442E">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Настоящее Соглашение вступает в силу с момента его подписания</w:t>
      </w:r>
      <w:r w:rsidR="00E26EA2" w:rsidRPr="00A31D49">
        <w:rPr>
          <w:rFonts w:ascii="Tahoma" w:eastAsia="Times New Roman" w:hAnsi="Tahoma" w:cs="Tahoma"/>
          <w:sz w:val="20"/>
          <w:szCs w:val="24"/>
          <w:lang w:eastAsia="ru-RU"/>
        </w:rPr>
        <w:t xml:space="preserve"> Сторонами</w:t>
      </w:r>
      <w:r w:rsidRPr="00A31D49">
        <w:rPr>
          <w:rFonts w:ascii="Tahoma" w:eastAsia="Times New Roman" w:hAnsi="Tahoma" w:cs="Tahoma"/>
          <w:sz w:val="20"/>
          <w:szCs w:val="24"/>
          <w:lang w:eastAsia="ru-RU"/>
        </w:rPr>
        <w:t xml:space="preserve"> и действует до полного исполнения Сторонами своих обязательств по Соглашению.</w:t>
      </w:r>
    </w:p>
    <w:p w14:paraId="04AD6B12" w14:textId="77777777" w:rsidR="005B0750" w:rsidRPr="00A31D49" w:rsidRDefault="005B0750" w:rsidP="00FE442E">
      <w:pPr>
        <w:tabs>
          <w:tab w:val="left" w:pos="993"/>
        </w:tabs>
        <w:spacing w:after="120" w:line="240" w:lineRule="auto"/>
        <w:ind w:left="142"/>
        <w:rPr>
          <w:rFonts w:ascii="Tahoma" w:eastAsia="Times New Roman" w:hAnsi="Tahoma" w:cs="Tahoma"/>
          <w:b/>
          <w:sz w:val="20"/>
          <w:szCs w:val="24"/>
          <w:lang w:eastAsia="ru-RU"/>
        </w:rPr>
      </w:pPr>
    </w:p>
    <w:p w14:paraId="0BF131B0" w14:textId="77777777" w:rsidR="005B0750" w:rsidRPr="00A31D49" w:rsidRDefault="005B0750" w:rsidP="00FE442E">
      <w:pPr>
        <w:tabs>
          <w:tab w:val="left" w:pos="993"/>
        </w:tabs>
        <w:spacing w:after="120" w:line="240" w:lineRule="auto"/>
        <w:ind w:left="142"/>
        <w:rPr>
          <w:rFonts w:ascii="Tahoma" w:eastAsia="Times New Roman" w:hAnsi="Tahoma" w:cs="Tahoma"/>
          <w:b/>
          <w:sz w:val="20"/>
          <w:szCs w:val="24"/>
          <w:lang w:eastAsia="ru-RU"/>
        </w:rPr>
      </w:pPr>
    </w:p>
    <w:p w14:paraId="3F0BDD7E" w14:textId="77777777" w:rsidR="005B0750" w:rsidRPr="00A31D49" w:rsidRDefault="005B0750" w:rsidP="00FE442E">
      <w:pPr>
        <w:spacing w:after="0" w:line="240" w:lineRule="auto"/>
        <w:ind w:left="142"/>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ПОДПИСИ СТОРОН:</w:t>
      </w:r>
    </w:p>
    <w:p w14:paraId="453CF939" w14:textId="77777777" w:rsidR="005B0750" w:rsidRPr="00A31D49" w:rsidRDefault="005B0750" w:rsidP="00FE442E">
      <w:pPr>
        <w:spacing w:after="0" w:line="240" w:lineRule="auto"/>
        <w:ind w:left="142" w:right="-203"/>
        <w:rPr>
          <w:rFonts w:ascii="Tahoma" w:eastAsia="Times New Roman" w:hAnsi="Tahoma" w:cs="Tahoma"/>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A31D49" w:rsidRPr="00A31D49" w14:paraId="0AA46514" w14:textId="77777777" w:rsidTr="006478D2">
        <w:tc>
          <w:tcPr>
            <w:tcW w:w="4928" w:type="dxa"/>
          </w:tcPr>
          <w:p w14:paraId="4F31E05D" w14:textId="77777777" w:rsidR="005B0750" w:rsidRPr="00A31D49" w:rsidRDefault="005B0750" w:rsidP="00FE442E">
            <w:pPr>
              <w:shd w:val="clear" w:color="auto" w:fill="FFFFFF"/>
              <w:spacing w:after="0" w:line="240" w:lineRule="auto"/>
              <w:ind w:left="142"/>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477935C3" w14:textId="77777777" w:rsidR="005B0750" w:rsidRPr="00A31D49" w:rsidRDefault="005B0750" w:rsidP="00FE442E">
            <w:pPr>
              <w:shd w:val="clear" w:color="auto" w:fill="FFFFFF"/>
              <w:spacing w:after="0" w:line="240" w:lineRule="auto"/>
              <w:ind w:left="142"/>
              <w:rPr>
                <w:rFonts w:ascii="Tahoma" w:eastAsia="Times New Roman" w:hAnsi="Tahoma" w:cs="Tahoma"/>
                <w:b/>
                <w:sz w:val="20"/>
                <w:szCs w:val="24"/>
                <w:lang w:eastAsia="ru-RU"/>
              </w:rPr>
            </w:pPr>
          </w:p>
          <w:p w14:paraId="10105BD9" w14:textId="77777777" w:rsidR="005B0750" w:rsidRPr="00A31D49" w:rsidRDefault="005B0750" w:rsidP="00FE442E">
            <w:pPr>
              <w:shd w:val="clear" w:color="auto" w:fill="FFFFFF"/>
              <w:spacing w:after="0" w:line="240" w:lineRule="auto"/>
              <w:ind w:left="142"/>
              <w:rPr>
                <w:rFonts w:ascii="Tahoma" w:eastAsia="Times New Roman" w:hAnsi="Tahoma" w:cs="Tahoma"/>
                <w:sz w:val="20"/>
                <w:szCs w:val="24"/>
                <w:lang w:eastAsia="ru-RU"/>
              </w:rPr>
            </w:pPr>
          </w:p>
          <w:p w14:paraId="5EA05DC9" w14:textId="77777777" w:rsidR="005B0750" w:rsidRPr="00A31D49" w:rsidRDefault="005B0750" w:rsidP="00FE442E">
            <w:pPr>
              <w:shd w:val="clear" w:color="auto" w:fill="FFFFFF"/>
              <w:spacing w:after="0" w:line="240" w:lineRule="auto"/>
              <w:ind w:left="142"/>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________________________/_____________/ </w:t>
            </w:r>
          </w:p>
        </w:tc>
        <w:tc>
          <w:tcPr>
            <w:tcW w:w="4604" w:type="dxa"/>
          </w:tcPr>
          <w:p w14:paraId="493ACC93" w14:textId="77777777" w:rsidR="005B0750" w:rsidRPr="00A31D49" w:rsidRDefault="005B0750" w:rsidP="00FE442E">
            <w:pPr>
              <w:shd w:val="clear" w:color="auto" w:fill="FFFFFF"/>
              <w:spacing w:after="0" w:line="240" w:lineRule="auto"/>
              <w:ind w:left="142"/>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p>
          <w:p w14:paraId="6FC6F419" w14:textId="77777777" w:rsidR="005B0750" w:rsidRPr="00A31D49" w:rsidRDefault="005B0750" w:rsidP="00FE442E">
            <w:pPr>
              <w:shd w:val="clear" w:color="auto" w:fill="FFFFFF"/>
              <w:spacing w:after="0" w:line="240" w:lineRule="auto"/>
              <w:ind w:left="142"/>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w:t>
            </w:r>
            <w:r w:rsidR="00201BA6" w:rsidRPr="00A31D49">
              <w:rPr>
                <w:rFonts w:ascii="Tahoma" w:eastAsia="Times New Roman" w:hAnsi="Tahoma" w:cs="Tahoma"/>
                <w:b/>
                <w:bCs/>
                <w:spacing w:val="-5"/>
                <w:sz w:val="20"/>
                <w:szCs w:val="24"/>
                <w:lang w:eastAsia="ru-RU"/>
              </w:rPr>
              <w:t>Энергосбы</w:t>
            </w:r>
            <w:r w:rsidRPr="00A31D49">
              <w:rPr>
                <w:rFonts w:ascii="Tahoma" w:eastAsia="Times New Roman" w:hAnsi="Tahoma" w:cs="Tahoma"/>
                <w:b/>
                <w:bCs/>
                <w:spacing w:val="-5"/>
                <w:sz w:val="20"/>
                <w:szCs w:val="24"/>
                <w:lang w:eastAsia="ru-RU"/>
              </w:rPr>
              <w:t>Т Плюс»</w:t>
            </w:r>
          </w:p>
          <w:p w14:paraId="3E8F54F9" w14:textId="77777777" w:rsidR="005B0750" w:rsidRPr="00A31D49" w:rsidRDefault="005B0750" w:rsidP="00FE442E">
            <w:pPr>
              <w:shd w:val="clear" w:color="auto" w:fill="FFFFFF"/>
              <w:spacing w:after="0" w:line="240" w:lineRule="auto"/>
              <w:ind w:left="142"/>
              <w:rPr>
                <w:rFonts w:ascii="Tahoma" w:eastAsia="Times New Roman" w:hAnsi="Tahoma" w:cs="Tahoma"/>
                <w:bCs/>
                <w:spacing w:val="-5"/>
                <w:sz w:val="20"/>
                <w:szCs w:val="24"/>
                <w:lang w:eastAsia="ru-RU"/>
              </w:rPr>
            </w:pPr>
          </w:p>
          <w:p w14:paraId="1BBBB1E5" w14:textId="77777777" w:rsidR="005B0750" w:rsidRPr="00A31D49" w:rsidRDefault="005B0750" w:rsidP="00FE442E">
            <w:pPr>
              <w:shd w:val="clear" w:color="auto" w:fill="FFFFFF"/>
              <w:spacing w:after="0" w:line="240" w:lineRule="auto"/>
              <w:ind w:left="142"/>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___________________________/____________/</w:t>
            </w:r>
          </w:p>
        </w:tc>
      </w:tr>
    </w:tbl>
    <w:p w14:paraId="5FC65D4C" w14:textId="77777777" w:rsidR="005B0750" w:rsidRPr="00A31D49" w:rsidRDefault="005B0750" w:rsidP="00FE442E">
      <w:pPr>
        <w:pStyle w:val="af9"/>
        <w:ind w:left="142"/>
        <w:rPr>
          <w:lang w:eastAsia="ru-RU"/>
        </w:rPr>
      </w:pPr>
    </w:p>
    <w:p w14:paraId="57F60CD1" w14:textId="77777777" w:rsidR="00937AEF" w:rsidRPr="00A31D49" w:rsidRDefault="00937AEF" w:rsidP="00FE442E">
      <w:pPr>
        <w:pStyle w:val="af9"/>
        <w:ind w:left="142"/>
        <w:rPr>
          <w:lang w:eastAsia="ru-RU"/>
        </w:rPr>
      </w:pPr>
    </w:p>
    <w:p w14:paraId="15569076" w14:textId="77777777" w:rsidR="005B0750" w:rsidRPr="00A31D49" w:rsidRDefault="005B0750" w:rsidP="00AE651F">
      <w:pPr>
        <w:keepNext/>
        <w:spacing w:after="0" w:line="240" w:lineRule="auto"/>
        <w:ind w:left="6480"/>
        <w:jc w:val="right"/>
        <w:outlineLvl w:val="3"/>
        <w:rPr>
          <w:rFonts w:ascii="Tahoma" w:eastAsia="Times New Roman" w:hAnsi="Tahoma" w:cs="Tahoma"/>
          <w:sz w:val="20"/>
          <w:szCs w:val="20"/>
          <w:lang w:eastAsia="ru-RU"/>
        </w:rPr>
      </w:pPr>
      <w:r w:rsidRPr="00A31D49">
        <w:rPr>
          <w:lang w:eastAsia="ru-RU"/>
        </w:rPr>
        <w:br w:type="page"/>
      </w:r>
      <w:r w:rsidRPr="00A31D49">
        <w:rPr>
          <w:rFonts w:ascii="Tahoma" w:eastAsia="Times New Roman" w:hAnsi="Tahoma" w:cs="Tahoma"/>
          <w:sz w:val="20"/>
          <w:szCs w:val="20"/>
          <w:lang w:eastAsia="ru-RU"/>
        </w:rPr>
        <w:t>Приложение №А</w:t>
      </w:r>
    </w:p>
    <w:p w14:paraId="34F0ACE0" w14:textId="77777777" w:rsidR="005B0750" w:rsidRPr="00A31D49" w:rsidRDefault="005B0750" w:rsidP="005B0750">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1024D516" w14:textId="1F5E4536"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700F59F2" w14:textId="77777777" w:rsidR="005B0750" w:rsidRPr="00A31D49" w:rsidRDefault="0062718C" w:rsidP="0062718C">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5B0750" w:rsidRPr="00A31D49">
        <w:rPr>
          <w:rFonts w:ascii="Tahoma" w:eastAsia="Times New Roman" w:hAnsi="Tahoma" w:cs="Tahoma"/>
          <w:sz w:val="20"/>
          <w:szCs w:val="24"/>
          <w:lang w:eastAsia="ru-RU"/>
        </w:rPr>
        <w:t>.</w:t>
      </w:r>
    </w:p>
    <w:p w14:paraId="17FA9885" w14:textId="77777777" w:rsidR="005B0750" w:rsidRPr="00A31D49" w:rsidRDefault="005B0750" w:rsidP="008657EC">
      <w:pPr>
        <w:pStyle w:val="af9"/>
        <w:rPr>
          <w:lang w:eastAsia="ru-RU"/>
        </w:rPr>
      </w:pPr>
    </w:p>
    <w:p w14:paraId="03B9E6AF" w14:textId="77777777" w:rsidR="005B0750" w:rsidRPr="00A31D49" w:rsidRDefault="005B0750" w:rsidP="008657EC">
      <w:pPr>
        <w:pStyle w:val="af9"/>
        <w:rPr>
          <w:lang w:eastAsia="ru-RU"/>
        </w:rPr>
      </w:pPr>
    </w:p>
    <w:p w14:paraId="0DD37C2D" w14:textId="77777777" w:rsidR="005B0750" w:rsidRPr="00A31D49" w:rsidRDefault="005B0750" w:rsidP="00FE442E">
      <w:pPr>
        <w:pStyle w:val="af9"/>
        <w:ind w:left="284"/>
        <w:jc w:val="center"/>
        <w:rPr>
          <w:rFonts w:ascii="Tahoma" w:hAnsi="Tahoma" w:cs="Tahoma"/>
          <w:b/>
          <w:lang w:eastAsia="ru-RU"/>
        </w:rPr>
      </w:pPr>
      <w:r w:rsidRPr="00A31D49">
        <w:rPr>
          <w:rFonts w:ascii="Tahoma" w:hAnsi="Tahoma" w:cs="Tahoma"/>
          <w:b/>
          <w:lang w:eastAsia="ru-RU"/>
        </w:rPr>
        <w:t>ФОРМА НЕЗАВИСИМОЙ ГАРАНТИИ</w:t>
      </w:r>
    </w:p>
    <w:p w14:paraId="054F9175" w14:textId="77777777" w:rsidR="005B0750" w:rsidRPr="00A31D49" w:rsidRDefault="005B0750" w:rsidP="00FE442E">
      <w:pPr>
        <w:spacing w:after="0" w:line="240" w:lineRule="auto"/>
        <w:ind w:left="284"/>
        <w:rPr>
          <w:rFonts w:ascii="Tahoma" w:eastAsia="Times New Roman" w:hAnsi="Tahoma" w:cs="Tahoma"/>
          <w:b/>
          <w:sz w:val="20"/>
          <w:szCs w:val="24"/>
          <w:lang w:eastAsia="ru-RU"/>
        </w:rPr>
      </w:pPr>
    </w:p>
    <w:p w14:paraId="588BF771" w14:textId="75D3D4D3" w:rsidR="005B0750" w:rsidRPr="00A31D49" w:rsidRDefault="005B0750" w:rsidP="00FE442E">
      <w:pPr>
        <w:spacing w:after="0" w:line="240" w:lineRule="auto"/>
        <w:ind w:left="284"/>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Бенефициар: </w:t>
      </w:r>
      <w:r w:rsidR="00201BA6" w:rsidRPr="00A31D49">
        <w:rPr>
          <w:rFonts w:ascii="Tahoma" w:eastAsia="Times New Roman" w:hAnsi="Tahoma" w:cs="Tahoma"/>
          <w:b/>
          <w:sz w:val="20"/>
          <w:szCs w:val="24"/>
          <w:lang w:eastAsia="ru-RU"/>
        </w:rPr>
        <w:t>А</w:t>
      </w:r>
      <w:r w:rsidRPr="00A31D49">
        <w:rPr>
          <w:rFonts w:ascii="Tahoma" w:eastAsia="Times New Roman" w:hAnsi="Tahoma" w:cs="Tahoma"/>
          <w:b/>
          <w:sz w:val="20"/>
          <w:szCs w:val="24"/>
          <w:lang w:eastAsia="ru-RU"/>
        </w:rPr>
        <w:t>кционерное общество «</w:t>
      </w:r>
      <w:r w:rsidR="00201BA6" w:rsidRPr="00A31D49">
        <w:rPr>
          <w:rFonts w:ascii="Tahoma" w:eastAsia="Times New Roman" w:hAnsi="Tahoma" w:cs="Tahoma"/>
          <w:b/>
          <w:sz w:val="20"/>
          <w:szCs w:val="24"/>
          <w:lang w:eastAsia="ru-RU"/>
        </w:rPr>
        <w:t>Энергосбы</w:t>
      </w:r>
      <w:r w:rsidRPr="00A31D49">
        <w:rPr>
          <w:rFonts w:ascii="Tahoma" w:eastAsia="Times New Roman" w:hAnsi="Tahoma" w:cs="Tahoma"/>
          <w:b/>
          <w:sz w:val="20"/>
          <w:szCs w:val="24"/>
          <w:highlight w:val="magenta"/>
          <w:lang w:eastAsia="ru-RU"/>
        </w:rPr>
        <w:t>Т</w:t>
      </w:r>
      <w:r w:rsidRPr="00A31D49">
        <w:rPr>
          <w:rFonts w:ascii="Tahoma" w:eastAsia="Times New Roman" w:hAnsi="Tahoma" w:cs="Tahoma"/>
          <w:b/>
          <w:sz w:val="20"/>
          <w:szCs w:val="24"/>
          <w:lang w:eastAsia="ru-RU"/>
        </w:rPr>
        <w:t xml:space="preserve"> Плюс» </w:t>
      </w:r>
      <w:r w:rsidRPr="00A31D49">
        <w:rPr>
          <w:rFonts w:ascii="Tahoma" w:eastAsia="Times New Roman" w:hAnsi="Tahoma" w:cs="Tahoma"/>
          <w:sz w:val="20"/>
          <w:szCs w:val="24"/>
          <w:lang w:eastAsia="ru-RU"/>
        </w:rPr>
        <w:t xml:space="preserve">(ОГРН </w:t>
      </w:r>
      <w:r w:rsidR="00201BA6" w:rsidRPr="00A31D49">
        <w:rPr>
          <w:rFonts w:ascii="Tahoma" w:hAnsi="Tahoma" w:cs="Tahoma"/>
          <w:sz w:val="20"/>
        </w:rPr>
        <w:t>1055612021981</w:t>
      </w:r>
      <w:r w:rsidRPr="00A31D49">
        <w:rPr>
          <w:rFonts w:ascii="Tahoma" w:eastAsia="Times New Roman" w:hAnsi="Tahoma" w:cs="Tahoma"/>
          <w:sz w:val="20"/>
          <w:szCs w:val="24"/>
          <w:lang w:eastAsia="ru-RU"/>
        </w:rPr>
        <w:t>)</w:t>
      </w:r>
    </w:p>
    <w:p w14:paraId="0CA07DE6" w14:textId="77777777" w:rsidR="00201BA6" w:rsidRPr="00A31D49" w:rsidRDefault="00201BA6" w:rsidP="00FE442E">
      <w:pPr>
        <w:spacing w:after="0" w:line="240" w:lineRule="auto"/>
        <w:ind w:left="284"/>
        <w:jc w:val="both"/>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 xml:space="preserve">Юридический адрес: </w:t>
      </w:r>
    </w:p>
    <w:p w14:paraId="040A9DDA" w14:textId="77777777" w:rsidR="005B0750" w:rsidRPr="00A31D49" w:rsidRDefault="00201BA6" w:rsidP="00FE442E">
      <w:pPr>
        <w:spacing w:after="0" w:line="240" w:lineRule="auto"/>
        <w:ind w:left="284"/>
        <w:jc w:val="both"/>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143421, Московская область, Красногорский район, автодорога «Балтия», территория 26 км бизнес-центр «Рига-Ленд», стр.3, офис 513</w:t>
      </w:r>
      <w:r w:rsidR="005B0750" w:rsidRPr="00A31D49">
        <w:rPr>
          <w:rFonts w:ascii="Tahoma" w:eastAsia="Times New Roman" w:hAnsi="Tahoma" w:cs="Tahoma"/>
          <w:i/>
          <w:sz w:val="20"/>
          <w:szCs w:val="24"/>
          <w:lang w:eastAsia="ru-RU"/>
        </w:rPr>
        <w:t>.</w:t>
      </w:r>
    </w:p>
    <w:p w14:paraId="265657A3" w14:textId="77777777" w:rsidR="005B0750" w:rsidRPr="00A31D49" w:rsidRDefault="005B0750" w:rsidP="00FE442E">
      <w:pPr>
        <w:spacing w:before="120" w:after="0" w:line="240" w:lineRule="auto"/>
        <w:ind w:left="284"/>
        <w:rPr>
          <w:rFonts w:ascii="Tahoma" w:eastAsia="Times New Roman" w:hAnsi="Tahoma" w:cs="Tahoma"/>
          <w:b/>
          <w:i/>
          <w:sz w:val="20"/>
          <w:szCs w:val="24"/>
          <w:lang w:eastAsia="ru-RU"/>
        </w:rPr>
      </w:pPr>
      <w:r w:rsidRPr="00A31D49">
        <w:rPr>
          <w:rFonts w:ascii="Tahoma" w:eastAsia="Times New Roman" w:hAnsi="Tahoma" w:cs="Tahoma"/>
          <w:b/>
          <w:i/>
          <w:sz w:val="20"/>
          <w:szCs w:val="24"/>
          <w:lang w:eastAsia="ru-RU"/>
        </w:rPr>
        <w:t>Дата выдачи гарантии “____” ____________ 20</w:t>
      </w:r>
      <w:r w:rsidR="00201BA6" w:rsidRPr="00A31D49">
        <w:rPr>
          <w:rFonts w:ascii="Tahoma" w:eastAsia="Times New Roman" w:hAnsi="Tahoma" w:cs="Tahoma"/>
          <w:b/>
          <w:i/>
          <w:sz w:val="20"/>
          <w:szCs w:val="24"/>
          <w:lang w:eastAsia="ru-RU"/>
        </w:rPr>
        <w:t>2</w:t>
      </w:r>
      <w:r w:rsidRPr="00A31D49">
        <w:rPr>
          <w:rFonts w:ascii="Tahoma" w:eastAsia="Times New Roman" w:hAnsi="Tahoma" w:cs="Tahoma"/>
          <w:b/>
          <w:i/>
          <w:sz w:val="20"/>
          <w:szCs w:val="24"/>
          <w:lang w:eastAsia="ru-RU"/>
        </w:rPr>
        <w:t>___года</w:t>
      </w:r>
    </w:p>
    <w:p w14:paraId="596CDED5" w14:textId="77777777" w:rsidR="005B0750" w:rsidRPr="00A31D49" w:rsidRDefault="005B0750" w:rsidP="00FE442E">
      <w:pPr>
        <w:spacing w:before="120" w:after="0" w:line="240" w:lineRule="auto"/>
        <w:ind w:left="284"/>
        <w:rPr>
          <w:rFonts w:ascii="Tahoma" w:eastAsia="Times New Roman" w:hAnsi="Tahoma" w:cs="Tahoma"/>
          <w:b/>
          <w:i/>
          <w:sz w:val="20"/>
          <w:szCs w:val="24"/>
          <w:lang w:eastAsia="ru-RU"/>
        </w:rPr>
      </w:pPr>
      <w:r w:rsidRPr="00A31D49">
        <w:rPr>
          <w:rFonts w:ascii="Tahoma" w:eastAsia="Times New Roman" w:hAnsi="Tahoma" w:cs="Tahoma"/>
          <w:b/>
          <w:i/>
          <w:sz w:val="20"/>
          <w:szCs w:val="24"/>
          <w:lang w:eastAsia="ru-RU"/>
        </w:rPr>
        <w:t>Сумма Гарантии ___________ (__________) рублей</w:t>
      </w:r>
    </w:p>
    <w:p w14:paraId="40AD6A52" w14:textId="77777777" w:rsidR="005B0750" w:rsidRPr="00A31D49" w:rsidRDefault="005B0750" w:rsidP="00FE442E">
      <w:pPr>
        <w:spacing w:before="120" w:after="0" w:line="240" w:lineRule="auto"/>
        <w:ind w:left="284"/>
        <w:jc w:val="center"/>
        <w:rPr>
          <w:rFonts w:ascii="Tahoma" w:eastAsia="Times New Roman" w:hAnsi="Tahoma" w:cs="Tahoma"/>
          <w:b/>
          <w:sz w:val="20"/>
          <w:szCs w:val="24"/>
          <w:lang w:eastAsia="ru-RU"/>
        </w:rPr>
      </w:pPr>
    </w:p>
    <w:p w14:paraId="57D49691" w14:textId="77777777" w:rsidR="005B0750" w:rsidRPr="00A31D49" w:rsidRDefault="005B0750" w:rsidP="00FE442E">
      <w:pPr>
        <w:spacing w:before="120" w:after="0" w:line="240" w:lineRule="auto"/>
        <w:ind w:left="284"/>
        <w:jc w:val="center"/>
        <w:rPr>
          <w:rFonts w:ascii="Tahoma" w:eastAsia="Times New Roman" w:hAnsi="Tahoma" w:cs="Tahoma"/>
          <w:b/>
          <w:sz w:val="20"/>
          <w:szCs w:val="24"/>
          <w:lang w:eastAsia="ru-RU"/>
        </w:rPr>
      </w:pPr>
      <w:r w:rsidRPr="00A31D49">
        <w:rPr>
          <w:rFonts w:ascii="Tahoma" w:eastAsia="Times New Roman" w:hAnsi="Tahoma" w:cs="Times New Roman"/>
          <w:b/>
          <w:sz w:val="20"/>
          <w:szCs w:val="24"/>
          <w:vertAlign w:val="superscript"/>
          <w:lang w:eastAsia="ru-RU"/>
        </w:rPr>
        <w:footnoteReference w:id="2"/>
      </w:r>
      <w:r w:rsidRPr="00A31D49">
        <w:rPr>
          <w:rFonts w:ascii="Tahoma" w:eastAsia="Times New Roman" w:hAnsi="Tahoma" w:cs="Tahoma"/>
          <w:b/>
          <w:sz w:val="20"/>
          <w:szCs w:val="24"/>
          <w:lang w:eastAsia="ru-RU"/>
        </w:rPr>
        <w:t>Независимая гарантия №________</w:t>
      </w:r>
    </w:p>
    <w:p w14:paraId="11A11D28" w14:textId="77777777" w:rsidR="005B0750" w:rsidRPr="00A31D49" w:rsidRDefault="005B0750" w:rsidP="00FE442E">
      <w:pPr>
        <w:spacing w:before="120" w:after="0" w:line="240" w:lineRule="auto"/>
        <w:ind w:left="284"/>
        <w:jc w:val="center"/>
        <w:rPr>
          <w:rFonts w:ascii="Tahoma" w:eastAsia="Times New Roman" w:hAnsi="Tahoma" w:cs="Tahoma"/>
          <w:sz w:val="20"/>
          <w:szCs w:val="24"/>
          <w:lang w:eastAsia="ru-RU"/>
        </w:rPr>
      </w:pPr>
    </w:p>
    <w:p w14:paraId="6CE85142"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w:t>
      </w:r>
      <w:r w:rsidR="00201BA6" w:rsidRPr="00A31D49">
        <w:rPr>
          <w:rFonts w:ascii="Tahoma" w:eastAsia="Times New Roman" w:hAnsi="Tahoma" w:cs="Tahoma"/>
          <w:sz w:val="20"/>
          <w:szCs w:val="24"/>
          <w:lang w:eastAsia="ru-RU"/>
        </w:rPr>
        <w:t xml:space="preserve">далее по тексту «Принципал») и </w:t>
      </w:r>
      <w:r w:rsidRPr="00A31D49">
        <w:rPr>
          <w:rFonts w:ascii="Tahoma" w:eastAsia="Times New Roman" w:hAnsi="Tahoma" w:cs="Tahoma"/>
          <w:sz w:val="20"/>
          <w:szCs w:val="24"/>
          <w:lang w:eastAsia="ru-RU"/>
        </w:rPr>
        <w:t>АО «</w:t>
      </w:r>
      <w:r w:rsidR="00201BA6" w:rsidRPr="00A31D49">
        <w:rPr>
          <w:rFonts w:ascii="Tahoma" w:eastAsia="Times New Roman" w:hAnsi="Tahoma" w:cs="Tahoma"/>
          <w:sz w:val="20"/>
          <w:szCs w:val="24"/>
          <w:lang w:eastAsia="ru-RU"/>
        </w:rPr>
        <w:t>Энергосбы</w:t>
      </w:r>
      <w:r w:rsidRPr="00A31D49">
        <w:rPr>
          <w:rFonts w:ascii="Tahoma" w:eastAsia="Times New Roman" w:hAnsi="Tahoma" w:cs="Tahoma"/>
          <w:sz w:val="20"/>
          <w:szCs w:val="24"/>
          <w:lang w:eastAsia="ru-RU"/>
        </w:rPr>
        <w:t>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278246FE"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_____________</w:t>
      </w:r>
      <w:r w:rsidRPr="00A31D49">
        <w:rPr>
          <w:rFonts w:ascii="Tahoma" w:eastAsia="Times New Roman" w:hAnsi="Tahoma" w:cs="Times New Roman"/>
          <w:sz w:val="20"/>
          <w:szCs w:val="24"/>
          <w:vertAlign w:val="superscript"/>
          <w:lang w:eastAsia="ru-RU"/>
        </w:rPr>
        <w:footnoteReference w:id="3"/>
      </w:r>
      <w:r w:rsidRPr="00A31D49">
        <w:rPr>
          <w:rFonts w:ascii="Tahoma" w:eastAsia="Times New Roman" w:hAnsi="Tahoma" w:cs="Tahoma"/>
          <w:sz w:val="20"/>
          <w:szCs w:val="24"/>
          <w:lang w:eastAsia="ru-RU"/>
        </w:rPr>
        <w:t xml:space="preserve">, ОГРН:______________, к/с №_____________  в ____________________, БИК ____________, место нахождения: ___________________________________________________, генеральная лицензия Банка России № ______ от «___» _______ 201__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4BEA350C" w14:textId="77777777" w:rsidR="005B0750" w:rsidRPr="00A31D49" w:rsidRDefault="005B0750" w:rsidP="00FE442E">
      <w:pPr>
        <w:tabs>
          <w:tab w:val="left" w:pos="709"/>
          <w:tab w:val="left" w:pos="993"/>
        </w:tabs>
        <w:spacing w:after="120" w:line="240" w:lineRule="auto"/>
        <w:ind w:left="284"/>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ab/>
        <w:t>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w:t>
      </w:r>
      <w:r w:rsidRPr="00A31D49">
        <w:rPr>
          <w:rFonts w:ascii="Tahoma" w:eastAsia="Times New Roman" w:hAnsi="Tahoma" w:cs="Times New Roman"/>
          <w:sz w:val="20"/>
          <w:szCs w:val="24"/>
          <w:vertAlign w:val="superscript"/>
          <w:lang w:eastAsia="ru-RU"/>
        </w:rPr>
        <w:footnoteReference w:id="4"/>
      </w:r>
      <w:r w:rsidRPr="00A31D49">
        <w:rPr>
          <w:rFonts w:ascii="Tahoma" w:eastAsia="Times New Roman" w:hAnsi="Tahoma" w:cs="Tahoma"/>
          <w:sz w:val="20"/>
          <w:szCs w:val="24"/>
          <w:lang w:eastAsia="ru-RU"/>
        </w:rPr>
        <w:t xml:space="preserve">  в порядке и на условиях, предусмотренных настоящей Гарантией. </w:t>
      </w:r>
    </w:p>
    <w:p w14:paraId="7301DEBB"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29CA8FD1"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выполнению Работ и достижению Результата работ в срок</w:t>
      </w:r>
      <w:r w:rsidRPr="00A31D49">
        <w:rPr>
          <w:rFonts w:ascii="Tahoma" w:eastAsia="Times New Roman" w:hAnsi="Tahoma" w:cs="Tahoma"/>
          <w:i/>
          <w:sz w:val="20"/>
          <w:szCs w:val="24"/>
          <w:lang w:eastAsia="ru-RU"/>
        </w:rPr>
        <w:t xml:space="preserve">; </w:t>
      </w:r>
    </w:p>
    <w:p w14:paraId="5AFBFD58"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выполнению Работ, отвечающих требованиям по качеству;</w:t>
      </w:r>
    </w:p>
    <w:p w14:paraId="1033108F"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14:paraId="120EED88"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устранению Недостатков в случае их выявления; </w:t>
      </w:r>
    </w:p>
    <w:p w14:paraId="61BB3AFE"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66D31224"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Договором; </w:t>
      </w:r>
    </w:p>
    <w:p w14:paraId="4A6BD02F"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251E8480"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возврату авансовых платежей;</w:t>
      </w:r>
    </w:p>
    <w:p w14:paraId="1ECDEBC8"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оплате любых сумм в связи с расторжением Договора;</w:t>
      </w:r>
    </w:p>
    <w:p w14:paraId="5CDB23DB"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14:paraId="5DFB7E58"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14:paraId="142AE47E" w14:textId="77777777" w:rsidR="005B0750" w:rsidRPr="00A31D49" w:rsidRDefault="005B0750" w:rsidP="00FE442E">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14:paraId="4C8C662D"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lastRenderedPageBreak/>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4138B339"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37407A9C" w14:textId="77777777" w:rsidR="005B0750" w:rsidRPr="00A31D49" w:rsidRDefault="005B0750" w:rsidP="00FE442E">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что  Принципал не выполнил полностью или частично обязательство по Договору, либо выполнил их ненадлежащим образом; </w:t>
      </w:r>
    </w:p>
    <w:p w14:paraId="3FAC7189" w14:textId="77777777" w:rsidR="005B0750" w:rsidRPr="00A31D49" w:rsidRDefault="005B0750" w:rsidP="00FE442E">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сумма, подлежащая уплате;</w:t>
      </w:r>
    </w:p>
    <w:p w14:paraId="558C7DD1" w14:textId="77777777" w:rsidR="005B0750" w:rsidRPr="00A31D49" w:rsidRDefault="005B0750" w:rsidP="00FE442E">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реквизиты банковского счета, на который Гарант должен перечислить истребованную Бенефициаром сумму.</w:t>
      </w:r>
    </w:p>
    <w:p w14:paraId="09C3AE18"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требованию должны быть приложены следующие документы: </w:t>
      </w:r>
    </w:p>
    <w:p w14:paraId="32FA892A" w14:textId="77777777" w:rsidR="005B0750" w:rsidRPr="00A31D49" w:rsidRDefault="005B0750" w:rsidP="00FE442E">
      <w:pPr>
        <w:numPr>
          <w:ilvl w:val="1"/>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506CDDCF" w14:textId="77777777" w:rsidR="005B0750" w:rsidRPr="00A31D49" w:rsidRDefault="005B0750" w:rsidP="00FE442E">
      <w:pPr>
        <w:numPr>
          <w:ilvl w:val="1"/>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A31D49">
        <w:rPr>
          <w:rFonts w:ascii="Tahoma" w:eastAsia="Times New Roman" w:hAnsi="Tahoma" w:cs="Times New Roman"/>
          <w:sz w:val="20"/>
          <w:szCs w:val="24"/>
          <w:vertAlign w:val="superscript"/>
          <w:lang w:eastAsia="ru-RU"/>
        </w:rPr>
        <w:footnoteReference w:id="5"/>
      </w:r>
      <w:r w:rsidRPr="00A31D49">
        <w:rPr>
          <w:rFonts w:ascii="Tahoma" w:eastAsia="Times New Roman" w:hAnsi="Tahoma" w:cs="Tahoma"/>
          <w:sz w:val="20"/>
          <w:szCs w:val="24"/>
          <w:lang w:eastAsia="ru-RU"/>
        </w:rPr>
        <w:t>.</w:t>
      </w:r>
    </w:p>
    <w:p w14:paraId="7B8627F6"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64B7F96F" w14:textId="77777777" w:rsidR="005B0750" w:rsidRPr="00A31D49" w:rsidRDefault="005B0750" w:rsidP="00FE442E">
      <w:p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00E8F4EA"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Требование Бенефициара по Гарантии может быть предъявлено Бенефициаром Гаранту по местонахождению последнего: ________________________</w:t>
      </w:r>
      <w:r w:rsidRPr="00A31D49">
        <w:rPr>
          <w:rFonts w:ascii="Tahoma" w:eastAsia="Times New Roman" w:hAnsi="Tahoma" w:cs="Times New Roman"/>
          <w:sz w:val="20"/>
          <w:szCs w:val="24"/>
          <w:vertAlign w:val="superscript"/>
          <w:lang w:eastAsia="ru-RU"/>
        </w:rPr>
        <w:footnoteReference w:id="6"/>
      </w:r>
      <w:r w:rsidRPr="00A31D49">
        <w:rPr>
          <w:rFonts w:ascii="Tahoma" w:eastAsia="Times New Roman" w:hAnsi="Tahoma" w:cs="Tahoma"/>
          <w:sz w:val="20"/>
          <w:szCs w:val="24"/>
          <w:lang w:eastAsia="ru-RU"/>
        </w:rPr>
        <w:t xml:space="preserve">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04086378"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50DC9762"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14:paraId="39A8770E"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Гарант не вправе предъявлять Бенефициару к зачету требование, уступленное Гаранту Принципалом.</w:t>
      </w:r>
    </w:p>
    <w:p w14:paraId="0EEC369F"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A31D49">
        <w:rPr>
          <w:rFonts w:ascii="Tahoma" w:eastAsia="Times New Roman" w:hAnsi="Tahoma" w:cs="Tahoma"/>
          <w:sz w:val="20"/>
          <w:szCs w:val="24"/>
          <w:lang w:val="en-US" w:eastAsia="ru-RU"/>
        </w:rPr>
        <w:t>DHL</w:t>
      </w:r>
      <w:r w:rsidRPr="00A31D49">
        <w:rPr>
          <w:rFonts w:ascii="Tahoma" w:eastAsia="Times New Roman" w:hAnsi="Tahoma" w:cs="Tahoma"/>
          <w:sz w:val="20"/>
          <w:szCs w:val="24"/>
          <w:lang w:eastAsia="ru-RU"/>
        </w:rPr>
        <w:t>/</w:t>
      </w:r>
      <w:r w:rsidRPr="00A31D49">
        <w:rPr>
          <w:rFonts w:ascii="Tahoma" w:eastAsia="Times New Roman" w:hAnsi="Tahoma" w:cs="Tahoma"/>
          <w:sz w:val="20"/>
          <w:szCs w:val="24"/>
          <w:lang w:val="en-US" w:eastAsia="ru-RU"/>
        </w:rPr>
        <w:t>EMS</w:t>
      </w:r>
      <w:r w:rsidRPr="00A31D49">
        <w:rPr>
          <w:rFonts w:ascii="Tahoma" w:eastAsia="Times New Roman" w:hAnsi="Tahoma" w:cs="Tahoma"/>
          <w:sz w:val="20"/>
          <w:szCs w:val="24"/>
          <w:lang w:eastAsia="ru-RU"/>
        </w:rPr>
        <w:t>/</w:t>
      </w:r>
      <w:r w:rsidRPr="00A31D49">
        <w:rPr>
          <w:rFonts w:ascii="Tahoma" w:eastAsia="Times New Roman" w:hAnsi="Tahoma" w:cs="Tahoma"/>
          <w:sz w:val="20"/>
          <w:szCs w:val="24"/>
          <w:lang w:val="en-US" w:eastAsia="ru-RU"/>
        </w:rPr>
        <w:t>PONY</w:t>
      </w:r>
      <w:r w:rsidRPr="00A31D49">
        <w:rPr>
          <w:rFonts w:ascii="Tahoma" w:eastAsia="Times New Roman" w:hAnsi="Tahoma" w:cs="Tahoma"/>
          <w:sz w:val="20"/>
          <w:szCs w:val="24"/>
          <w:lang w:eastAsia="ru-RU"/>
        </w:rPr>
        <w:t xml:space="preserve"> </w:t>
      </w:r>
      <w:r w:rsidRPr="00A31D49">
        <w:rPr>
          <w:rFonts w:ascii="Tahoma" w:eastAsia="Times New Roman" w:hAnsi="Tahoma" w:cs="Tahoma"/>
          <w:sz w:val="20"/>
          <w:szCs w:val="24"/>
          <w:lang w:val="en-US" w:eastAsia="ru-RU"/>
        </w:rPr>
        <w:t>EXPRESS</w:t>
      </w:r>
      <w:r w:rsidRPr="00A31D49">
        <w:rPr>
          <w:rFonts w:ascii="Tahoma" w:eastAsia="Times New Roman" w:hAnsi="Tahoma" w:cs="Tahoma"/>
          <w:sz w:val="20"/>
          <w:szCs w:val="24"/>
          <w:lang w:eastAsia="ru-RU"/>
        </w:rPr>
        <w:t xml:space="preserve">, ценным заказным почтовым отправлением с уведомлением о доставке, телеграммой). </w:t>
      </w:r>
    </w:p>
    <w:p w14:paraId="16F81FC5"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A31D49">
        <w:rPr>
          <w:rFonts w:ascii="Tahoma" w:eastAsia="Times New Roman" w:hAnsi="Tahoma" w:cs="Times New Roman"/>
          <w:sz w:val="20"/>
          <w:szCs w:val="24"/>
          <w:lang w:eastAsia="ru-RU"/>
        </w:rPr>
        <w:t>неисполненого требования Бенефициара по Гарантии</w:t>
      </w:r>
      <w:r w:rsidRPr="00A31D49">
        <w:rPr>
          <w:rFonts w:ascii="Tahoma" w:eastAsia="Times New Roman" w:hAnsi="Tahoma" w:cs="Tahoma"/>
          <w:sz w:val="20"/>
          <w:szCs w:val="24"/>
          <w:lang w:eastAsia="ru-RU"/>
        </w:rPr>
        <w:t xml:space="preserve"> за каждый день просрочки по день фактического поступления денежных средств на расчетный счет Бенефициара.</w:t>
      </w:r>
    </w:p>
    <w:p w14:paraId="47E79046"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A31D49">
        <w:rPr>
          <w:rFonts w:ascii="Tahoma" w:eastAsia="Times New Roman" w:hAnsi="Tahoma" w:cs="Times New Roman"/>
          <w:sz w:val="20"/>
          <w:szCs w:val="24"/>
          <w:lang w:eastAsia="ru-RU"/>
        </w:rPr>
        <w:t>неисполненого требования Бенефициара по Гарантии</w:t>
      </w:r>
      <w:r w:rsidRPr="00A31D49">
        <w:rPr>
          <w:rFonts w:ascii="Tahoma" w:eastAsia="Times New Roman" w:hAnsi="Tahoma" w:cs="Tahoma"/>
          <w:sz w:val="20"/>
          <w:szCs w:val="24"/>
          <w:lang w:eastAsia="ru-RU"/>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1996A0C1"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42A1BEFD"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14:paraId="5228D690"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lastRenderedPageBreak/>
        <w:t>Настоящая Гарантия вступает в силу с «__»_____20__года</w:t>
      </w:r>
      <w:r w:rsidRPr="00A31D49">
        <w:rPr>
          <w:rFonts w:ascii="Tahoma" w:eastAsia="Times New Roman" w:hAnsi="Tahoma" w:cs="Times New Roman"/>
          <w:sz w:val="20"/>
          <w:szCs w:val="24"/>
          <w:vertAlign w:val="superscript"/>
          <w:lang w:eastAsia="ru-RU"/>
        </w:rPr>
        <w:footnoteReference w:id="7"/>
      </w:r>
      <w:r w:rsidRPr="00A31D49">
        <w:rPr>
          <w:rFonts w:ascii="Tahoma" w:eastAsia="Times New Roman" w:hAnsi="Tahoma" w:cs="Tahoma"/>
          <w:sz w:val="20"/>
          <w:szCs w:val="24"/>
          <w:lang w:eastAsia="ru-RU"/>
        </w:rPr>
        <w:t xml:space="preserve"> и действует до «__»_____20___года (включительно).</w:t>
      </w:r>
      <w:r w:rsidRPr="00A31D49">
        <w:rPr>
          <w:rFonts w:ascii="Tahoma" w:eastAsia="Times New Roman" w:hAnsi="Tahoma" w:cs="Times New Roman"/>
          <w:sz w:val="20"/>
          <w:szCs w:val="24"/>
          <w:vertAlign w:val="superscript"/>
          <w:lang w:eastAsia="ru-RU"/>
        </w:rPr>
        <w:footnoteReference w:id="8"/>
      </w:r>
      <w:r w:rsidRPr="00A31D49">
        <w:rPr>
          <w:rFonts w:ascii="Tahoma" w:eastAsia="Times New Roman" w:hAnsi="Tahoma" w:cs="Tahoma"/>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03BC2650"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Внесение изменений в Договор не освобождают Гаранта от обязательств по настоящей Гарантии. </w:t>
      </w:r>
    </w:p>
    <w:p w14:paraId="64166FED"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Настоящая Гарантия не может быть отозвана Гарантом.</w:t>
      </w:r>
    </w:p>
    <w:p w14:paraId="4BD0BF06"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223D208C" w14:textId="77777777" w:rsidR="005B0750" w:rsidRPr="00A31D49" w:rsidRDefault="005B0750" w:rsidP="00FE442E">
      <w:pPr>
        <w:numPr>
          <w:ilvl w:val="0"/>
          <w:numId w:val="28"/>
        </w:numPr>
        <w:tabs>
          <w:tab w:val="left" w:pos="709"/>
          <w:tab w:val="left" w:pos="993"/>
        </w:tabs>
        <w:autoSpaceDE w:val="0"/>
        <w:autoSpaceDN w:val="0"/>
        <w:adjustRightInd w:val="0"/>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1E166CC2"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5D571668" w14:textId="77777777" w:rsidR="005B0750" w:rsidRPr="00A31D49" w:rsidRDefault="005B0750" w:rsidP="00FE442E">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Настоящая Гарантия регулируется законодательством Российской Федерации.</w:t>
      </w:r>
    </w:p>
    <w:p w14:paraId="71037C01" w14:textId="77777777" w:rsidR="005B0750" w:rsidRPr="00A31D49" w:rsidRDefault="005B0750" w:rsidP="00FE442E">
      <w:pPr>
        <w:spacing w:before="120" w:after="0" w:line="240" w:lineRule="auto"/>
        <w:ind w:left="284"/>
        <w:jc w:val="right"/>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Подписи/печать</w:t>
      </w:r>
    </w:p>
    <w:p w14:paraId="2DB9259B" w14:textId="77777777" w:rsidR="005B0750" w:rsidRPr="00A31D49" w:rsidRDefault="005B0750" w:rsidP="00FE442E">
      <w:pPr>
        <w:pStyle w:val="af9"/>
        <w:ind w:left="284"/>
        <w:rPr>
          <w:lang w:eastAsia="ru-RU"/>
        </w:rPr>
      </w:pPr>
    </w:p>
    <w:p w14:paraId="32E46CDF" w14:textId="77777777" w:rsidR="005B0750" w:rsidRPr="00A31D49" w:rsidRDefault="005B0750" w:rsidP="00FE442E">
      <w:pPr>
        <w:spacing w:after="0" w:line="240" w:lineRule="auto"/>
        <w:ind w:left="284"/>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Форму независимой гарантии утверждаем:</w:t>
      </w:r>
    </w:p>
    <w:p w14:paraId="00317E62" w14:textId="77777777" w:rsidR="005B0750" w:rsidRPr="00A31D49" w:rsidRDefault="005B0750" w:rsidP="00FE442E">
      <w:pPr>
        <w:spacing w:after="0" w:line="240" w:lineRule="auto"/>
        <w:ind w:left="284" w:right="-203"/>
        <w:rPr>
          <w:rFonts w:ascii="Tahoma" w:eastAsia="Times New Roman" w:hAnsi="Tahoma" w:cs="Tahoma"/>
          <w:sz w:val="20"/>
          <w:szCs w:val="24"/>
          <w:lang w:eastAsia="ru-RU"/>
        </w:rPr>
      </w:pP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A31D49" w:rsidRPr="00A31D49" w14:paraId="5F017894" w14:textId="77777777" w:rsidTr="006478D2">
        <w:tc>
          <w:tcPr>
            <w:tcW w:w="4790" w:type="dxa"/>
          </w:tcPr>
          <w:p w14:paraId="05CA2124" w14:textId="77777777" w:rsidR="005B0750" w:rsidRPr="00A31D49" w:rsidRDefault="005B0750" w:rsidP="00FE442E">
            <w:pPr>
              <w:shd w:val="clear" w:color="auto" w:fill="FFFFFF"/>
              <w:spacing w:after="0" w:line="240" w:lineRule="auto"/>
              <w:ind w:left="284"/>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366603A6" w14:textId="77777777" w:rsidR="005B0750" w:rsidRPr="00A31D49" w:rsidRDefault="005B0750" w:rsidP="00FE442E">
            <w:pPr>
              <w:shd w:val="clear" w:color="auto" w:fill="FFFFFF"/>
              <w:spacing w:after="0" w:line="240" w:lineRule="auto"/>
              <w:ind w:left="284"/>
              <w:rPr>
                <w:rFonts w:ascii="Tahoma" w:eastAsia="Times New Roman" w:hAnsi="Tahoma" w:cs="Tahoma"/>
                <w:b/>
                <w:sz w:val="20"/>
                <w:szCs w:val="24"/>
                <w:lang w:eastAsia="ru-RU"/>
              </w:rPr>
            </w:pPr>
          </w:p>
          <w:p w14:paraId="02A6C78B" w14:textId="77777777" w:rsidR="005B0750" w:rsidRPr="00A31D49" w:rsidRDefault="005B0750" w:rsidP="00FE442E">
            <w:pPr>
              <w:shd w:val="clear" w:color="auto" w:fill="FFFFFF"/>
              <w:spacing w:after="0" w:line="240" w:lineRule="auto"/>
              <w:ind w:left="284"/>
              <w:rPr>
                <w:rFonts w:ascii="Tahoma" w:eastAsia="Times New Roman" w:hAnsi="Tahoma" w:cs="Tahoma"/>
                <w:sz w:val="20"/>
                <w:szCs w:val="24"/>
                <w:lang w:eastAsia="ru-RU"/>
              </w:rPr>
            </w:pPr>
          </w:p>
          <w:p w14:paraId="5341D0B9" w14:textId="77777777" w:rsidR="005B0750" w:rsidRPr="00A31D49" w:rsidRDefault="005B0750" w:rsidP="00FE442E">
            <w:pPr>
              <w:shd w:val="clear" w:color="auto" w:fill="FFFFFF"/>
              <w:spacing w:after="0" w:line="240" w:lineRule="auto"/>
              <w:ind w:left="284"/>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________________________/_____________/ </w:t>
            </w:r>
          </w:p>
        </w:tc>
        <w:tc>
          <w:tcPr>
            <w:tcW w:w="4816" w:type="dxa"/>
          </w:tcPr>
          <w:p w14:paraId="1EF13003" w14:textId="77777777" w:rsidR="005B0750" w:rsidRPr="00A31D49" w:rsidRDefault="005B0750" w:rsidP="00FE442E">
            <w:pPr>
              <w:shd w:val="clear" w:color="auto" w:fill="FFFFFF"/>
              <w:spacing w:after="0" w:line="240" w:lineRule="auto"/>
              <w:ind w:left="284"/>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p>
          <w:p w14:paraId="25CBB5AA" w14:textId="77777777" w:rsidR="005B0750" w:rsidRPr="00A31D49" w:rsidRDefault="005B0750" w:rsidP="00FE442E">
            <w:pPr>
              <w:shd w:val="clear" w:color="auto" w:fill="FFFFFF"/>
              <w:spacing w:after="0" w:line="240" w:lineRule="auto"/>
              <w:ind w:left="284"/>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w:t>
            </w:r>
            <w:r w:rsidR="00201BA6" w:rsidRPr="00A31D49">
              <w:rPr>
                <w:rFonts w:ascii="Tahoma" w:eastAsia="Times New Roman" w:hAnsi="Tahoma" w:cs="Tahoma"/>
                <w:b/>
                <w:bCs/>
                <w:spacing w:val="-5"/>
                <w:sz w:val="20"/>
                <w:szCs w:val="24"/>
                <w:lang w:eastAsia="ru-RU"/>
              </w:rPr>
              <w:t>Энергосбы</w:t>
            </w:r>
            <w:r w:rsidRPr="00A31D49">
              <w:rPr>
                <w:rFonts w:ascii="Tahoma" w:eastAsia="Times New Roman" w:hAnsi="Tahoma" w:cs="Tahoma"/>
                <w:b/>
                <w:bCs/>
                <w:spacing w:val="-5"/>
                <w:sz w:val="20"/>
                <w:szCs w:val="24"/>
                <w:lang w:eastAsia="ru-RU"/>
              </w:rPr>
              <w:t>Т Плюс»</w:t>
            </w:r>
          </w:p>
          <w:p w14:paraId="1304F4AE" w14:textId="77777777" w:rsidR="005B0750" w:rsidRPr="00A31D49" w:rsidRDefault="005B0750" w:rsidP="00FE442E">
            <w:pPr>
              <w:shd w:val="clear" w:color="auto" w:fill="FFFFFF"/>
              <w:spacing w:after="0" w:line="240" w:lineRule="auto"/>
              <w:ind w:left="284"/>
              <w:rPr>
                <w:rFonts w:ascii="Tahoma" w:eastAsia="Times New Roman" w:hAnsi="Tahoma" w:cs="Tahoma"/>
                <w:bCs/>
                <w:spacing w:val="-5"/>
                <w:sz w:val="20"/>
                <w:szCs w:val="24"/>
                <w:lang w:eastAsia="ru-RU"/>
              </w:rPr>
            </w:pPr>
          </w:p>
          <w:p w14:paraId="402B7A59" w14:textId="77777777" w:rsidR="005B0750" w:rsidRPr="00A31D49" w:rsidRDefault="005B0750" w:rsidP="00FE442E">
            <w:pPr>
              <w:shd w:val="clear" w:color="auto" w:fill="FFFFFF"/>
              <w:spacing w:after="0" w:line="240" w:lineRule="auto"/>
              <w:ind w:left="284"/>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___________________________/____________/</w:t>
            </w:r>
          </w:p>
        </w:tc>
      </w:tr>
    </w:tbl>
    <w:p w14:paraId="567BB435" w14:textId="77777777" w:rsidR="005B0750" w:rsidRPr="00A31D49" w:rsidRDefault="005B0750" w:rsidP="00FE442E">
      <w:pPr>
        <w:pStyle w:val="af9"/>
        <w:ind w:left="284"/>
        <w:rPr>
          <w:lang w:eastAsia="ru-RU"/>
        </w:rPr>
      </w:pPr>
      <w:r w:rsidRPr="00A31D49">
        <w:rPr>
          <w:lang w:eastAsia="ru-RU"/>
        </w:rPr>
        <w:t xml:space="preserve"> </w:t>
      </w:r>
    </w:p>
    <w:p w14:paraId="62BD4B6A" w14:textId="77777777" w:rsidR="005B0750" w:rsidRPr="00A31D49" w:rsidRDefault="005B0750" w:rsidP="00FE442E">
      <w:pPr>
        <w:pStyle w:val="af9"/>
        <w:ind w:left="284"/>
        <w:rPr>
          <w:lang w:eastAsia="ru-RU"/>
        </w:rPr>
      </w:pPr>
    </w:p>
    <w:p w14:paraId="13030C82" w14:textId="77777777" w:rsidR="00937AEF" w:rsidRPr="00A31D49" w:rsidRDefault="00937AEF" w:rsidP="00FE442E">
      <w:pPr>
        <w:pStyle w:val="af9"/>
        <w:ind w:left="284"/>
        <w:rPr>
          <w:lang w:eastAsia="ru-RU"/>
        </w:rPr>
      </w:pPr>
    </w:p>
    <w:p w14:paraId="77039963" w14:textId="77777777" w:rsidR="00937AEF" w:rsidRPr="00A31D49" w:rsidRDefault="00937AEF" w:rsidP="00FE442E">
      <w:pPr>
        <w:pStyle w:val="af9"/>
        <w:ind w:left="284"/>
        <w:rPr>
          <w:lang w:eastAsia="ru-RU"/>
        </w:rPr>
      </w:pPr>
    </w:p>
    <w:p w14:paraId="602053B7" w14:textId="77777777" w:rsidR="00937AEF" w:rsidRPr="00A31D49" w:rsidRDefault="00937AEF" w:rsidP="00FE442E">
      <w:pPr>
        <w:pStyle w:val="af9"/>
        <w:ind w:left="284"/>
        <w:rPr>
          <w:lang w:eastAsia="ru-RU"/>
        </w:rPr>
      </w:pPr>
    </w:p>
    <w:p w14:paraId="53386AEC" w14:textId="77777777" w:rsidR="00937AEF" w:rsidRPr="00A31D49" w:rsidRDefault="00937AEF" w:rsidP="00FE442E">
      <w:pPr>
        <w:pStyle w:val="af9"/>
        <w:ind w:left="284"/>
        <w:rPr>
          <w:lang w:eastAsia="ru-RU"/>
        </w:rPr>
      </w:pPr>
    </w:p>
    <w:p w14:paraId="366AB89A" w14:textId="77777777" w:rsidR="00937AEF" w:rsidRPr="00A31D49" w:rsidRDefault="00937AEF" w:rsidP="00FE442E">
      <w:pPr>
        <w:pStyle w:val="af9"/>
        <w:ind w:left="284"/>
        <w:rPr>
          <w:lang w:eastAsia="ru-RU"/>
        </w:rPr>
      </w:pPr>
    </w:p>
    <w:p w14:paraId="3738AFC2" w14:textId="77777777" w:rsidR="00937AEF" w:rsidRPr="00A31D49" w:rsidRDefault="00937AEF" w:rsidP="00FE442E">
      <w:pPr>
        <w:pStyle w:val="af9"/>
        <w:ind w:left="284"/>
        <w:rPr>
          <w:lang w:eastAsia="ru-RU"/>
        </w:rPr>
      </w:pPr>
    </w:p>
    <w:p w14:paraId="14BB67B7" w14:textId="77777777" w:rsidR="00937AEF" w:rsidRPr="00A31D49" w:rsidRDefault="00937AEF" w:rsidP="00FE442E">
      <w:pPr>
        <w:pStyle w:val="af9"/>
        <w:ind w:left="284"/>
        <w:rPr>
          <w:lang w:eastAsia="ru-RU"/>
        </w:rPr>
      </w:pPr>
    </w:p>
    <w:p w14:paraId="7486A0D5" w14:textId="77777777" w:rsidR="00937AEF" w:rsidRPr="00A31D49" w:rsidRDefault="00937AEF" w:rsidP="00FE442E">
      <w:pPr>
        <w:pStyle w:val="af9"/>
        <w:ind w:left="284"/>
        <w:rPr>
          <w:lang w:eastAsia="ru-RU"/>
        </w:rPr>
      </w:pPr>
    </w:p>
    <w:p w14:paraId="6BD504E9" w14:textId="77777777" w:rsidR="00937AEF" w:rsidRPr="00A31D49" w:rsidRDefault="00937AEF" w:rsidP="00FE442E">
      <w:pPr>
        <w:pStyle w:val="af9"/>
        <w:ind w:left="284"/>
        <w:rPr>
          <w:lang w:eastAsia="ru-RU"/>
        </w:rPr>
      </w:pPr>
    </w:p>
    <w:p w14:paraId="662A5075" w14:textId="77777777" w:rsidR="00937AEF" w:rsidRPr="00A31D49" w:rsidRDefault="00937AEF" w:rsidP="00FE442E">
      <w:pPr>
        <w:pStyle w:val="af9"/>
        <w:ind w:left="284"/>
        <w:rPr>
          <w:lang w:eastAsia="ru-RU"/>
        </w:rPr>
      </w:pPr>
    </w:p>
    <w:p w14:paraId="005D956A" w14:textId="77777777" w:rsidR="00937AEF" w:rsidRPr="00A31D49" w:rsidRDefault="00937AEF" w:rsidP="00AE651F">
      <w:pPr>
        <w:pStyle w:val="af9"/>
        <w:rPr>
          <w:lang w:eastAsia="ru-RU"/>
        </w:rPr>
      </w:pPr>
    </w:p>
    <w:p w14:paraId="2139AF1E" w14:textId="77777777" w:rsidR="00937AEF" w:rsidRPr="00A31D49" w:rsidRDefault="00937AEF" w:rsidP="00AE651F">
      <w:pPr>
        <w:pStyle w:val="af9"/>
        <w:rPr>
          <w:lang w:eastAsia="ru-RU"/>
        </w:rPr>
      </w:pPr>
    </w:p>
    <w:p w14:paraId="3CFFE0CD" w14:textId="77777777" w:rsidR="00937AEF" w:rsidRPr="00A31D49" w:rsidRDefault="00937AEF" w:rsidP="00AE651F">
      <w:pPr>
        <w:pStyle w:val="af9"/>
        <w:rPr>
          <w:lang w:eastAsia="ru-RU"/>
        </w:rPr>
      </w:pPr>
    </w:p>
    <w:p w14:paraId="3F5FE49A" w14:textId="77777777" w:rsidR="00937AEF" w:rsidRPr="00A31D49" w:rsidRDefault="00937AEF" w:rsidP="00AE651F">
      <w:pPr>
        <w:pStyle w:val="af9"/>
        <w:rPr>
          <w:lang w:eastAsia="ru-RU"/>
        </w:rPr>
      </w:pPr>
    </w:p>
    <w:p w14:paraId="5CD1B066" w14:textId="77777777" w:rsidR="00937AEF" w:rsidRPr="00A31D49" w:rsidRDefault="00937AEF" w:rsidP="00AE651F">
      <w:pPr>
        <w:pStyle w:val="af9"/>
        <w:rPr>
          <w:lang w:eastAsia="ru-RU"/>
        </w:rPr>
      </w:pPr>
    </w:p>
    <w:p w14:paraId="73692BB1" w14:textId="77777777" w:rsidR="00937AEF" w:rsidRPr="00A31D49" w:rsidRDefault="00937AEF" w:rsidP="00AE651F">
      <w:pPr>
        <w:pStyle w:val="af9"/>
        <w:rPr>
          <w:lang w:eastAsia="ru-RU"/>
        </w:rPr>
      </w:pPr>
    </w:p>
    <w:p w14:paraId="24BE220F" w14:textId="77777777" w:rsidR="00937AEF" w:rsidRPr="00A31D49" w:rsidRDefault="00937AEF" w:rsidP="00AE651F">
      <w:pPr>
        <w:pStyle w:val="af9"/>
        <w:rPr>
          <w:lang w:eastAsia="ru-RU"/>
        </w:rPr>
      </w:pPr>
    </w:p>
    <w:p w14:paraId="2D2D5D8F" w14:textId="77777777" w:rsidR="00937AEF" w:rsidRPr="00A31D49" w:rsidRDefault="00937AEF" w:rsidP="00AE651F">
      <w:pPr>
        <w:pStyle w:val="af9"/>
        <w:rPr>
          <w:lang w:eastAsia="ru-RU"/>
        </w:rPr>
      </w:pPr>
    </w:p>
    <w:p w14:paraId="406B150F" w14:textId="77777777" w:rsidR="00937AEF" w:rsidRPr="00A31D49" w:rsidRDefault="00937AEF" w:rsidP="00AE651F">
      <w:pPr>
        <w:pStyle w:val="af9"/>
        <w:rPr>
          <w:lang w:eastAsia="ru-RU"/>
        </w:rPr>
      </w:pPr>
    </w:p>
    <w:p w14:paraId="6713BFAE" w14:textId="77777777" w:rsidR="00937AEF" w:rsidRPr="00A31D49" w:rsidRDefault="00937AEF" w:rsidP="00AE651F">
      <w:pPr>
        <w:pStyle w:val="af9"/>
        <w:rPr>
          <w:lang w:eastAsia="ru-RU"/>
        </w:rPr>
      </w:pPr>
    </w:p>
    <w:p w14:paraId="7BAD713D" w14:textId="77777777" w:rsidR="00937AEF" w:rsidRPr="00A31D49" w:rsidRDefault="00937AEF" w:rsidP="00AE651F">
      <w:pPr>
        <w:pStyle w:val="af9"/>
      </w:pPr>
    </w:p>
    <w:p w14:paraId="47DE3B1A" w14:textId="77777777" w:rsidR="00937AEF" w:rsidRPr="00A31D49" w:rsidRDefault="00937AEF" w:rsidP="00AE651F">
      <w:pPr>
        <w:pStyle w:val="af9"/>
        <w:rPr>
          <w:lang w:eastAsia="ru-RU"/>
        </w:rPr>
      </w:pPr>
    </w:p>
    <w:p w14:paraId="338E3DB8" w14:textId="77777777" w:rsidR="00937AEF" w:rsidRPr="00A31D49" w:rsidRDefault="00937AEF" w:rsidP="00AE651F">
      <w:pPr>
        <w:pStyle w:val="af9"/>
        <w:rPr>
          <w:lang w:eastAsia="ru-RU"/>
        </w:rPr>
      </w:pPr>
    </w:p>
    <w:p w14:paraId="72E29D8C" w14:textId="77777777" w:rsidR="00937AEF" w:rsidRPr="00A31D49" w:rsidRDefault="00937AEF" w:rsidP="00AE651F">
      <w:pPr>
        <w:pStyle w:val="af9"/>
        <w:rPr>
          <w:lang w:eastAsia="ru-RU"/>
        </w:rPr>
      </w:pPr>
    </w:p>
    <w:p w14:paraId="7AC2FEAA" w14:textId="77777777" w:rsidR="00937AEF" w:rsidRPr="00A31D49" w:rsidRDefault="00937AEF" w:rsidP="00AE651F">
      <w:pPr>
        <w:pStyle w:val="af9"/>
        <w:rPr>
          <w:lang w:eastAsia="ru-RU"/>
        </w:rPr>
      </w:pPr>
    </w:p>
    <w:p w14:paraId="25B0B4DF" w14:textId="77777777" w:rsidR="00937AEF" w:rsidRPr="00A31D49" w:rsidRDefault="00937AEF" w:rsidP="00AE651F">
      <w:pPr>
        <w:pStyle w:val="af9"/>
        <w:rPr>
          <w:lang w:eastAsia="ru-RU"/>
        </w:rPr>
      </w:pPr>
    </w:p>
    <w:p w14:paraId="0717A542" w14:textId="77777777" w:rsidR="00AE651F" w:rsidRPr="00A31D49" w:rsidRDefault="00AE651F" w:rsidP="00AE651F">
      <w:pPr>
        <w:pStyle w:val="af9"/>
        <w:rPr>
          <w:lang w:eastAsia="ru-RU"/>
        </w:rPr>
      </w:pPr>
    </w:p>
    <w:p w14:paraId="312B8B13" w14:textId="77777777" w:rsidR="00AE651F" w:rsidRPr="00A31D49" w:rsidRDefault="00AE651F" w:rsidP="00AE651F">
      <w:pPr>
        <w:pStyle w:val="af9"/>
        <w:rPr>
          <w:lang w:eastAsia="ru-RU"/>
        </w:rPr>
      </w:pPr>
    </w:p>
    <w:p w14:paraId="6E833749" w14:textId="77777777" w:rsidR="00AE651F" w:rsidRPr="00A31D49" w:rsidRDefault="00AE651F" w:rsidP="00AE651F">
      <w:pPr>
        <w:pStyle w:val="af9"/>
        <w:rPr>
          <w:lang w:eastAsia="ru-RU"/>
        </w:rPr>
      </w:pPr>
    </w:p>
    <w:p w14:paraId="3AECCE20" w14:textId="77777777" w:rsidR="00AE651F" w:rsidRPr="00A31D49" w:rsidRDefault="00AE651F" w:rsidP="00AE651F">
      <w:pPr>
        <w:pStyle w:val="af9"/>
        <w:rPr>
          <w:lang w:eastAsia="ru-RU"/>
        </w:rPr>
      </w:pPr>
    </w:p>
    <w:p w14:paraId="29AC7CF7" w14:textId="77777777" w:rsidR="00AE651F" w:rsidRPr="00A31D49" w:rsidRDefault="00AE651F" w:rsidP="00AE651F">
      <w:pPr>
        <w:pStyle w:val="af9"/>
        <w:rPr>
          <w:lang w:eastAsia="ru-RU"/>
        </w:rPr>
      </w:pPr>
    </w:p>
    <w:p w14:paraId="5942D351" w14:textId="77777777" w:rsidR="005B0750" w:rsidRPr="00A31D49" w:rsidRDefault="005B0750" w:rsidP="005B0750">
      <w:pPr>
        <w:keepNext/>
        <w:spacing w:after="0" w:line="240" w:lineRule="auto"/>
        <w:ind w:left="6480"/>
        <w:jc w:val="right"/>
        <w:outlineLvl w:val="3"/>
        <w:rPr>
          <w:rFonts w:ascii="Tahoma" w:eastAsia="Times New Roman" w:hAnsi="Tahoma" w:cs="Tahoma"/>
          <w:sz w:val="20"/>
          <w:szCs w:val="20"/>
          <w:lang w:eastAsia="ru-RU"/>
        </w:rPr>
      </w:pPr>
      <w:r w:rsidRPr="00A31D49">
        <w:rPr>
          <w:rFonts w:ascii="Tahoma" w:eastAsia="Times New Roman" w:hAnsi="Tahoma" w:cs="Tahoma"/>
          <w:sz w:val="20"/>
          <w:szCs w:val="20"/>
          <w:lang w:eastAsia="ru-RU"/>
        </w:rPr>
        <w:lastRenderedPageBreak/>
        <w:t>Приложение №В</w:t>
      </w:r>
    </w:p>
    <w:p w14:paraId="73B19E1E" w14:textId="77777777" w:rsidR="005B0750" w:rsidRPr="00A31D49" w:rsidRDefault="005B0750" w:rsidP="005B0750">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11DF9009"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CC133E" w:rsidRPr="00CC133E">
        <w:rPr>
          <w:rFonts w:ascii="Tahoma" w:eastAsia="Times New Roman" w:hAnsi="Tahoma" w:cs="Tahoma"/>
          <w:sz w:val="20"/>
          <w:szCs w:val="20"/>
          <w:lang w:eastAsia="ru-RU"/>
        </w:rPr>
        <w:t>ИСУ-2-2023</w:t>
      </w:r>
    </w:p>
    <w:p w14:paraId="62C2CF3A" w14:textId="77777777" w:rsidR="005B0750" w:rsidRPr="00A31D49" w:rsidRDefault="0062718C" w:rsidP="0062718C">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от «____» ____________ </w:t>
      </w:r>
      <w:r w:rsidR="005F7328" w:rsidRPr="00A31D49">
        <w:rPr>
          <w:rFonts w:ascii="Tahoma" w:eastAsia="Times New Roman" w:hAnsi="Tahoma" w:cs="Tahoma"/>
          <w:sz w:val="20"/>
          <w:szCs w:val="20"/>
          <w:lang w:eastAsia="ru-RU"/>
        </w:rPr>
        <w:t>2023</w:t>
      </w:r>
      <w:r w:rsidRPr="00A31D49">
        <w:rPr>
          <w:rFonts w:ascii="Tahoma" w:eastAsia="Times New Roman" w:hAnsi="Tahoma" w:cs="Tahoma"/>
          <w:sz w:val="20"/>
          <w:szCs w:val="20"/>
          <w:lang w:eastAsia="ru-RU"/>
        </w:rPr>
        <w:t xml:space="preserve"> г</w:t>
      </w:r>
      <w:r w:rsidR="005B0750" w:rsidRPr="00A31D49">
        <w:rPr>
          <w:rFonts w:ascii="Tahoma" w:eastAsia="Times New Roman" w:hAnsi="Tahoma" w:cs="Tahoma"/>
          <w:sz w:val="20"/>
          <w:szCs w:val="24"/>
          <w:lang w:eastAsia="ru-RU"/>
        </w:rPr>
        <w:t>.</w:t>
      </w:r>
    </w:p>
    <w:p w14:paraId="6694E04D" w14:textId="77777777" w:rsidR="005B0750" w:rsidRPr="00A31D49" w:rsidRDefault="005B0750" w:rsidP="00AE651F">
      <w:pPr>
        <w:pStyle w:val="af9"/>
        <w:rPr>
          <w:lang w:eastAsia="ru-RU"/>
        </w:rPr>
      </w:pPr>
    </w:p>
    <w:p w14:paraId="786DD797" w14:textId="77777777" w:rsidR="005B0750" w:rsidRPr="00A31D49" w:rsidRDefault="005B0750" w:rsidP="005B0750">
      <w:pPr>
        <w:spacing w:after="0" w:line="240" w:lineRule="auto"/>
        <w:rPr>
          <w:rFonts w:ascii="Tahoma" w:eastAsia="Times New Roman" w:hAnsi="Tahoma" w:cs="Tahoma"/>
          <w:sz w:val="20"/>
          <w:szCs w:val="24"/>
          <w:lang w:eastAsia="ru-RU"/>
        </w:rPr>
      </w:pPr>
    </w:p>
    <w:p w14:paraId="28F4B218" w14:textId="77777777" w:rsidR="005B0750" w:rsidRPr="00A31D49" w:rsidRDefault="005B0750" w:rsidP="00AE651F">
      <w:pPr>
        <w:pStyle w:val="af9"/>
        <w:jc w:val="center"/>
        <w:rPr>
          <w:rFonts w:ascii="Tahoma" w:hAnsi="Tahoma" w:cs="Tahoma"/>
          <w:b/>
          <w:lang w:eastAsia="ru-RU"/>
        </w:rPr>
      </w:pPr>
      <w:r w:rsidRPr="00A31D49">
        <w:rPr>
          <w:rFonts w:ascii="Tahoma" w:hAnsi="Tahoma" w:cs="Tahoma"/>
          <w:b/>
          <w:lang w:eastAsia="ru-RU"/>
        </w:rPr>
        <w:t>ПЕРЕЧЕНЬ СОГЛАСОВАННЫХ ГАРАНТОВ</w:t>
      </w:r>
    </w:p>
    <w:p w14:paraId="4E610E78" w14:textId="77777777" w:rsidR="005B0750" w:rsidRPr="00A31D49" w:rsidRDefault="005B0750" w:rsidP="00AE651F">
      <w:pPr>
        <w:pStyle w:val="af9"/>
        <w:rPr>
          <w:lang w:eastAsia="ru-RU"/>
        </w:rPr>
      </w:pPr>
    </w:p>
    <w:p w14:paraId="7C7503EE" w14:textId="77777777" w:rsidR="005B0750" w:rsidRPr="00A31D49" w:rsidRDefault="005B0750" w:rsidP="005B0750">
      <w:pPr>
        <w:spacing w:after="0" w:line="240" w:lineRule="auto"/>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6"/>
        <w:gridCol w:w="3169"/>
        <w:gridCol w:w="2239"/>
        <w:gridCol w:w="2396"/>
      </w:tblGrid>
      <w:tr w:rsidR="00A31D49" w:rsidRPr="00A31D49" w14:paraId="24DD3561" w14:textId="77777777" w:rsidTr="00201BA6">
        <w:tc>
          <w:tcPr>
            <w:tcW w:w="1326" w:type="pct"/>
            <w:vAlign w:val="center"/>
          </w:tcPr>
          <w:p w14:paraId="3024C8B5"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Полное фирменное наименование </w:t>
            </w:r>
          </w:p>
        </w:tc>
        <w:tc>
          <w:tcPr>
            <w:tcW w:w="1492" w:type="pct"/>
            <w:vAlign w:val="center"/>
          </w:tcPr>
          <w:p w14:paraId="0E349C5A"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Сокращенное фирменное наименование</w:t>
            </w:r>
          </w:p>
        </w:tc>
        <w:tc>
          <w:tcPr>
            <w:tcW w:w="1054" w:type="pct"/>
          </w:tcPr>
          <w:p w14:paraId="135EDEF2"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ОГРН</w:t>
            </w:r>
          </w:p>
        </w:tc>
        <w:tc>
          <w:tcPr>
            <w:tcW w:w="1128" w:type="pct"/>
          </w:tcPr>
          <w:p w14:paraId="399BB0DF"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Адрес местонахождения </w:t>
            </w:r>
          </w:p>
        </w:tc>
      </w:tr>
      <w:tr w:rsidR="00A31D49" w:rsidRPr="00A31D49" w14:paraId="31EDCF2C" w14:textId="77777777" w:rsidTr="00201BA6">
        <w:tc>
          <w:tcPr>
            <w:tcW w:w="1326" w:type="pct"/>
          </w:tcPr>
          <w:p w14:paraId="55557FF6" w14:textId="77777777" w:rsidR="005B0750" w:rsidRPr="00A31D49" w:rsidRDefault="005B0750" w:rsidP="005B0750">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1</w:t>
            </w:r>
          </w:p>
        </w:tc>
        <w:tc>
          <w:tcPr>
            <w:tcW w:w="1492" w:type="pct"/>
          </w:tcPr>
          <w:p w14:paraId="4C1AE346" w14:textId="77777777" w:rsidR="005B0750" w:rsidRPr="00A31D49" w:rsidRDefault="005B0750" w:rsidP="005B0750">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2</w:t>
            </w:r>
          </w:p>
        </w:tc>
        <w:tc>
          <w:tcPr>
            <w:tcW w:w="1054" w:type="pct"/>
          </w:tcPr>
          <w:p w14:paraId="3E8DC547" w14:textId="77777777" w:rsidR="005B0750" w:rsidRPr="00A31D49" w:rsidRDefault="005B0750" w:rsidP="005B0750">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3</w:t>
            </w:r>
          </w:p>
        </w:tc>
        <w:tc>
          <w:tcPr>
            <w:tcW w:w="1128" w:type="pct"/>
          </w:tcPr>
          <w:p w14:paraId="5FD60E41" w14:textId="77777777" w:rsidR="005B0750" w:rsidRPr="00A31D49" w:rsidRDefault="005B0750" w:rsidP="005B0750">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4</w:t>
            </w:r>
          </w:p>
        </w:tc>
      </w:tr>
      <w:tr w:rsidR="005B0750" w:rsidRPr="00A31D49" w14:paraId="3E60554B" w14:textId="77777777" w:rsidTr="00201BA6">
        <w:tc>
          <w:tcPr>
            <w:tcW w:w="1326" w:type="pct"/>
          </w:tcPr>
          <w:p w14:paraId="0B31929F" w14:textId="77777777" w:rsidR="005B0750" w:rsidRPr="00A31D49" w:rsidRDefault="005B0750" w:rsidP="005B0750">
            <w:pPr>
              <w:spacing w:after="0" w:line="240" w:lineRule="auto"/>
              <w:rPr>
                <w:rFonts w:ascii="Tahoma" w:eastAsia="Times New Roman" w:hAnsi="Tahoma" w:cs="Tahoma"/>
                <w:sz w:val="20"/>
                <w:szCs w:val="24"/>
                <w:lang w:eastAsia="ru-RU"/>
              </w:rPr>
            </w:pPr>
          </w:p>
        </w:tc>
        <w:tc>
          <w:tcPr>
            <w:tcW w:w="1492" w:type="pct"/>
          </w:tcPr>
          <w:p w14:paraId="07D283C1" w14:textId="77777777" w:rsidR="005B0750" w:rsidRPr="00A31D49" w:rsidRDefault="005B0750" w:rsidP="005B0750">
            <w:pPr>
              <w:spacing w:after="0" w:line="240" w:lineRule="auto"/>
              <w:rPr>
                <w:rFonts w:ascii="Tahoma" w:eastAsia="Times New Roman" w:hAnsi="Tahoma" w:cs="Tahoma"/>
                <w:sz w:val="20"/>
                <w:szCs w:val="24"/>
                <w:lang w:eastAsia="ru-RU"/>
              </w:rPr>
            </w:pPr>
          </w:p>
        </w:tc>
        <w:tc>
          <w:tcPr>
            <w:tcW w:w="1054" w:type="pct"/>
          </w:tcPr>
          <w:p w14:paraId="32153A1D" w14:textId="77777777" w:rsidR="005B0750" w:rsidRPr="00A31D49" w:rsidRDefault="005B0750" w:rsidP="005B0750">
            <w:pPr>
              <w:spacing w:after="0" w:line="240" w:lineRule="auto"/>
              <w:rPr>
                <w:rFonts w:ascii="Tahoma" w:eastAsia="Times New Roman" w:hAnsi="Tahoma" w:cs="Tahoma"/>
                <w:sz w:val="20"/>
                <w:szCs w:val="24"/>
                <w:lang w:eastAsia="ru-RU"/>
              </w:rPr>
            </w:pPr>
          </w:p>
        </w:tc>
        <w:tc>
          <w:tcPr>
            <w:tcW w:w="1128" w:type="pct"/>
          </w:tcPr>
          <w:p w14:paraId="73632A72" w14:textId="77777777" w:rsidR="005B0750" w:rsidRPr="00A31D49" w:rsidRDefault="005B0750" w:rsidP="005B0750">
            <w:pPr>
              <w:spacing w:after="0" w:line="240" w:lineRule="auto"/>
              <w:rPr>
                <w:rFonts w:ascii="Tahoma" w:eastAsia="Times New Roman" w:hAnsi="Tahoma" w:cs="Tahoma"/>
                <w:sz w:val="20"/>
                <w:szCs w:val="24"/>
                <w:lang w:eastAsia="ru-RU"/>
              </w:rPr>
            </w:pPr>
          </w:p>
        </w:tc>
      </w:tr>
    </w:tbl>
    <w:p w14:paraId="10B4FE15" w14:textId="77777777" w:rsidR="005B0750" w:rsidRPr="00A31D49" w:rsidRDefault="005B0750" w:rsidP="005B0750">
      <w:pPr>
        <w:tabs>
          <w:tab w:val="left" w:pos="-720"/>
        </w:tabs>
        <w:suppressAutoHyphens/>
        <w:spacing w:after="0" w:line="240" w:lineRule="auto"/>
        <w:ind w:right="-331"/>
        <w:jc w:val="both"/>
        <w:rPr>
          <w:rFonts w:ascii="Tahoma" w:eastAsia="Times New Roman" w:hAnsi="Tahoma" w:cs="Tahoma"/>
          <w:spacing w:val="-3"/>
          <w:sz w:val="20"/>
          <w:szCs w:val="20"/>
          <w:lang w:eastAsia="ru-RU"/>
        </w:rPr>
      </w:pPr>
    </w:p>
    <w:p w14:paraId="0A842B52"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A31D49" w:rsidRPr="00A31D49" w14:paraId="4575BE5A" w14:textId="77777777" w:rsidTr="006478D2">
        <w:tc>
          <w:tcPr>
            <w:tcW w:w="4790" w:type="dxa"/>
          </w:tcPr>
          <w:p w14:paraId="0B7EAB67" w14:textId="77777777" w:rsidR="005B0750" w:rsidRPr="00A31D49" w:rsidRDefault="005B0750" w:rsidP="005B0750">
            <w:pPr>
              <w:shd w:val="clear" w:color="auto" w:fill="FFFFFF"/>
              <w:spacing w:after="0" w:line="240" w:lineRule="auto"/>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15825441" w14:textId="77777777" w:rsidR="005B0750" w:rsidRPr="00A31D49" w:rsidRDefault="005B0750" w:rsidP="005B0750">
            <w:pPr>
              <w:shd w:val="clear" w:color="auto" w:fill="FFFFFF"/>
              <w:spacing w:after="0" w:line="240" w:lineRule="auto"/>
              <w:rPr>
                <w:rFonts w:ascii="Tahoma" w:eastAsia="Times New Roman" w:hAnsi="Tahoma" w:cs="Tahoma"/>
                <w:b/>
                <w:sz w:val="20"/>
                <w:szCs w:val="24"/>
                <w:lang w:eastAsia="ru-RU"/>
              </w:rPr>
            </w:pPr>
          </w:p>
          <w:p w14:paraId="43E7002E" w14:textId="77777777" w:rsidR="005B0750" w:rsidRPr="00A31D49" w:rsidRDefault="005B0750" w:rsidP="005B0750">
            <w:pPr>
              <w:shd w:val="clear" w:color="auto" w:fill="FFFFFF"/>
              <w:spacing w:after="0" w:line="240" w:lineRule="auto"/>
              <w:rPr>
                <w:rFonts w:ascii="Tahoma" w:eastAsia="Times New Roman" w:hAnsi="Tahoma" w:cs="Tahoma"/>
                <w:sz w:val="20"/>
                <w:szCs w:val="24"/>
                <w:lang w:eastAsia="ru-RU"/>
              </w:rPr>
            </w:pPr>
          </w:p>
          <w:p w14:paraId="0FFEB1E4" w14:textId="77777777" w:rsidR="005B0750" w:rsidRPr="00A31D49" w:rsidRDefault="005B0750" w:rsidP="005B0750">
            <w:pPr>
              <w:shd w:val="clear" w:color="auto" w:fill="FFFFFF"/>
              <w:spacing w:after="0" w:line="240" w:lineRule="auto"/>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________________________/_____________/ </w:t>
            </w:r>
          </w:p>
        </w:tc>
        <w:tc>
          <w:tcPr>
            <w:tcW w:w="4816" w:type="dxa"/>
          </w:tcPr>
          <w:p w14:paraId="38FB2EC0" w14:textId="77777777" w:rsidR="005B0750" w:rsidRPr="00A31D49" w:rsidRDefault="005B0750" w:rsidP="005B0750">
            <w:pPr>
              <w:shd w:val="clear" w:color="auto" w:fill="FFFFFF"/>
              <w:spacing w:after="0" w:line="240" w:lineRule="auto"/>
              <w:ind w:left="29"/>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r w:rsidRPr="00A31D49">
              <w:rPr>
                <w:rFonts w:ascii="Tahoma" w:eastAsia="Times New Roman" w:hAnsi="Tahoma" w:cs="Tahoma"/>
                <w:b/>
                <w:bCs/>
                <w:spacing w:val="-5"/>
                <w:sz w:val="20"/>
                <w:szCs w:val="24"/>
                <w:lang w:eastAsia="ru-RU"/>
              </w:rPr>
              <w:t xml:space="preserve"> </w:t>
            </w:r>
          </w:p>
          <w:p w14:paraId="173D5B10" w14:textId="77777777" w:rsidR="005B0750" w:rsidRPr="00A31D49" w:rsidRDefault="005B0750" w:rsidP="005B0750">
            <w:pPr>
              <w:shd w:val="clear" w:color="auto" w:fill="FFFFFF"/>
              <w:spacing w:after="0" w:line="240" w:lineRule="auto"/>
              <w:ind w:left="29"/>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w:t>
            </w:r>
            <w:r w:rsidR="00201BA6" w:rsidRPr="00A31D49">
              <w:rPr>
                <w:rFonts w:ascii="Tahoma" w:eastAsia="Times New Roman" w:hAnsi="Tahoma" w:cs="Tahoma"/>
                <w:b/>
                <w:bCs/>
                <w:spacing w:val="-5"/>
                <w:sz w:val="20"/>
                <w:szCs w:val="24"/>
                <w:lang w:eastAsia="ru-RU"/>
              </w:rPr>
              <w:t>Энергосбы</w:t>
            </w:r>
            <w:r w:rsidRPr="00A31D49">
              <w:rPr>
                <w:rFonts w:ascii="Tahoma" w:eastAsia="Times New Roman" w:hAnsi="Tahoma" w:cs="Tahoma"/>
                <w:b/>
                <w:bCs/>
                <w:spacing w:val="-5"/>
                <w:sz w:val="20"/>
                <w:szCs w:val="24"/>
                <w:lang w:eastAsia="ru-RU"/>
              </w:rPr>
              <w:t>Т Плюс»</w:t>
            </w:r>
          </w:p>
          <w:p w14:paraId="27DB2A17" w14:textId="77777777" w:rsidR="005B0750" w:rsidRPr="00A31D49" w:rsidRDefault="005B0750" w:rsidP="005B0750">
            <w:pPr>
              <w:shd w:val="clear" w:color="auto" w:fill="FFFFFF"/>
              <w:spacing w:after="0" w:line="240" w:lineRule="auto"/>
              <w:ind w:left="29"/>
              <w:rPr>
                <w:rFonts w:ascii="Tahoma" w:eastAsia="Times New Roman" w:hAnsi="Tahoma" w:cs="Tahoma"/>
                <w:bCs/>
                <w:spacing w:val="-5"/>
                <w:sz w:val="20"/>
                <w:szCs w:val="24"/>
                <w:lang w:eastAsia="ru-RU"/>
              </w:rPr>
            </w:pPr>
          </w:p>
          <w:p w14:paraId="1DEA6D74" w14:textId="77777777" w:rsidR="005B0750" w:rsidRPr="00A31D49" w:rsidRDefault="005B0750" w:rsidP="005B0750">
            <w:pPr>
              <w:shd w:val="clear" w:color="auto" w:fill="FFFFFF"/>
              <w:spacing w:after="0" w:line="240" w:lineRule="auto"/>
              <w:ind w:left="29"/>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___________________________/____________/</w:t>
            </w:r>
          </w:p>
        </w:tc>
      </w:tr>
    </w:tbl>
    <w:p w14:paraId="511459E9" w14:textId="77777777" w:rsidR="005B0750" w:rsidRPr="00A31D49" w:rsidRDefault="005B0750" w:rsidP="005B0750">
      <w:pPr>
        <w:widowControl w:val="0"/>
        <w:spacing w:after="0" w:line="240" w:lineRule="auto"/>
        <w:jc w:val="center"/>
        <w:rPr>
          <w:rFonts w:ascii="Tahoma" w:eastAsia="Times New Roman" w:hAnsi="Tahoma" w:cs="Tahoma"/>
          <w:b/>
          <w:sz w:val="20"/>
          <w:szCs w:val="24"/>
          <w:lang w:eastAsia="ru-RU"/>
        </w:rPr>
      </w:pPr>
    </w:p>
    <w:p w14:paraId="14CA29F9" w14:textId="77777777" w:rsidR="005B0750" w:rsidRPr="00A31D49" w:rsidRDefault="005B0750" w:rsidP="005B0750">
      <w:pPr>
        <w:widowControl w:val="0"/>
        <w:spacing w:after="0" w:line="240" w:lineRule="auto"/>
        <w:jc w:val="center"/>
        <w:rPr>
          <w:rFonts w:ascii="Tahoma" w:eastAsia="Times New Roman" w:hAnsi="Tahoma" w:cs="Tahoma"/>
          <w:b/>
          <w:i/>
          <w:sz w:val="20"/>
          <w:szCs w:val="24"/>
          <w:lang w:eastAsia="ru-RU"/>
        </w:rPr>
      </w:pPr>
    </w:p>
    <w:p w14:paraId="2AB8DF45"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115A1B2F"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48D187A1"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294D161D" w14:textId="77777777" w:rsidR="00AC38F3" w:rsidRPr="00A31D49" w:rsidRDefault="00AC38F3" w:rsidP="00AE651F">
      <w:pPr>
        <w:pStyle w:val="af9"/>
      </w:pPr>
    </w:p>
    <w:p w14:paraId="0D561C39" w14:textId="77777777" w:rsidR="00AC38F3" w:rsidRPr="00A31D49" w:rsidRDefault="00AC38F3" w:rsidP="00AC38F3">
      <w:pPr>
        <w:rPr>
          <w:rFonts w:ascii="Tahoma" w:hAnsi="Tahoma" w:cs="Tahoma"/>
          <w:sz w:val="20"/>
          <w:szCs w:val="20"/>
        </w:rPr>
      </w:pPr>
    </w:p>
    <w:p w14:paraId="3B856756" w14:textId="77777777" w:rsidR="000D7B16" w:rsidRPr="00A31D49" w:rsidRDefault="000D7B16" w:rsidP="008A06C1">
      <w:pPr>
        <w:jc w:val="both"/>
        <w:rPr>
          <w:rFonts w:ascii="Tahoma" w:hAnsi="Tahoma" w:cs="Tahoma"/>
          <w:sz w:val="20"/>
          <w:szCs w:val="20"/>
        </w:rPr>
      </w:pPr>
    </w:p>
    <w:p w14:paraId="07DA23AA" w14:textId="77777777" w:rsidR="00AE1F06" w:rsidRPr="00A31D49" w:rsidRDefault="00AE1F06" w:rsidP="00AB326B">
      <w:pPr>
        <w:rPr>
          <w:b/>
        </w:rPr>
      </w:pPr>
    </w:p>
    <w:sectPr w:rsidR="00AE1F06" w:rsidRPr="00A31D49"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E877F" w14:textId="77777777" w:rsidR="00522B3E" w:rsidRDefault="00522B3E" w:rsidP="00974DAE">
      <w:pPr>
        <w:spacing w:after="0" w:line="240" w:lineRule="auto"/>
      </w:pPr>
      <w:r>
        <w:separator/>
      </w:r>
    </w:p>
  </w:endnote>
  <w:endnote w:type="continuationSeparator" w:id="0">
    <w:p w14:paraId="3430B6C9" w14:textId="77777777" w:rsidR="00522B3E" w:rsidRDefault="00522B3E"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001C9" w14:textId="77777777" w:rsidR="00522B3E" w:rsidRDefault="00522B3E" w:rsidP="00974DAE">
      <w:pPr>
        <w:spacing w:after="0" w:line="240" w:lineRule="auto"/>
      </w:pPr>
      <w:r>
        <w:separator/>
      </w:r>
    </w:p>
  </w:footnote>
  <w:footnote w:type="continuationSeparator" w:id="0">
    <w:p w14:paraId="002D2A06" w14:textId="77777777" w:rsidR="00522B3E" w:rsidRDefault="00522B3E" w:rsidP="00974DAE">
      <w:pPr>
        <w:spacing w:after="0" w:line="240" w:lineRule="auto"/>
      </w:pPr>
      <w:r>
        <w:continuationSeparator/>
      </w:r>
    </w:p>
  </w:footnote>
  <w:footnote w:id="1">
    <w:p w14:paraId="4B9805DF" w14:textId="77777777" w:rsidR="00270121" w:rsidRDefault="00270121" w:rsidP="005B0750">
      <w:pPr>
        <w:pStyle w:val="a9"/>
      </w:pPr>
      <w:r>
        <w:rPr>
          <w:rStyle w:val="a8"/>
        </w:rPr>
        <w:footnoteRef/>
      </w:r>
      <w:r>
        <w:t xml:space="preserve"> </w:t>
      </w:r>
      <w:r w:rsidRPr="00971E4F">
        <w:rPr>
          <w:rFonts w:ascii="Tahoma" w:hAnsi="Tahoma" w:cs="Tahoma"/>
          <w:color w:val="000000"/>
          <w:sz w:val="16"/>
          <w:szCs w:val="16"/>
        </w:rPr>
        <w:t>Способы обеспечения являются альтернативными, выбор осуществляется участником – СМСП.</w:t>
      </w:r>
    </w:p>
  </w:footnote>
  <w:footnote w:id="2">
    <w:p w14:paraId="22261840" w14:textId="77777777" w:rsidR="00270121" w:rsidRDefault="00270121" w:rsidP="005B0750">
      <w:pPr>
        <w:pStyle w:val="a9"/>
      </w:pPr>
      <w:r w:rsidRPr="00971E4F">
        <w:rPr>
          <w:rStyle w:val="a8"/>
        </w:rPr>
        <w:footnoteRef/>
      </w:r>
      <w:r w:rsidRPr="00971E4F">
        <w:rPr>
          <w:rFonts w:ascii="Tahoma" w:hAnsi="Tahoma"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3">
    <w:p w14:paraId="2A7D19BB" w14:textId="77777777" w:rsidR="00270121" w:rsidRDefault="00270121" w:rsidP="005B0750">
      <w:pPr>
        <w:pStyle w:val="a9"/>
      </w:pPr>
      <w:r w:rsidRPr="00971E4F">
        <w:rPr>
          <w:rStyle w:val="a8"/>
        </w:rPr>
        <w:footnoteRef/>
      </w:r>
      <w:r w:rsidRPr="00971E4F">
        <w:rPr>
          <w:rFonts w:ascii="Tahoma" w:hAnsi="Tahoma" w:cs="Tahoma"/>
          <w:sz w:val="16"/>
          <w:szCs w:val="16"/>
        </w:rPr>
        <w:t xml:space="preserve"> Указывается полное наименование Гаранта и его реквизиты</w:t>
      </w:r>
    </w:p>
  </w:footnote>
  <w:footnote w:id="4">
    <w:p w14:paraId="1C50E38B" w14:textId="77777777" w:rsidR="00270121" w:rsidRDefault="00270121" w:rsidP="005B0750">
      <w:pPr>
        <w:pStyle w:val="a9"/>
      </w:pPr>
      <w:r w:rsidRPr="00971E4F">
        <w:rPr>
          <w:rStyle w:val="a8"/>
        </w:rPr>
        <w:footnoteRef/>
      </w:r>
      <w:r w:rsidRPr="00971E4F">
        <w:rPr>
          <w:rFonts w:ascii="Tahoma" w:hAnsi="Tahoma" w:cs="Tahoma"/>
          <w:sz w:val="16"/>
          <w:szCs w:val="16"/>
        </w:rPr>
        <w:t xml:space="preserve"> Сумма соответствует сумме указанной в абзаце 1 гарантии</w:t>
      </w:r>
    </w:p>
  </w:footnote>
  <w:footnote w:id="5">
    <w:p w14:paraId="6635FF58" w14:textId="77777777" w:rsidR="00270121" w:rsidRPr="00971E4F" w:rsidRDefault="00270121" w:rsidP="005B0750">
      <w:pPr>
        <w:pStyle w:val="a9"/>
        <w:rPr>
          <w:rFonts w:ascii="Tahoma" w:hAnsi="Tahoma" w:cs="Tahoma"/>
          <w:sz w:val="16"/>
          <w:szCs w:val="16"/>
        </w:rPr>
      </w:pPr>
      <w:r w:rsidRPr="00B2106E">
        <w:rPr>
          <w:rStyle w:val="a8"/>
          <w:i/>
        </w:rPr>
        <w:footnoteRef/>
      </w:r>
      <w:r w:rsidRPr="00B2106E">
        <w:rPr>
          <w:rFonts w:ascii="Tahoma" w:hAnsi="Tahoma" w:cs="Tahoma"/>
          <w:i/>
          <w:sz w:val="16"/>
          <w:szCs w:val="16"/>
        </w:rPr>
        <w:t xml:space="preserve"> </w:t>
      </w:r>
      <w:r w:rsidRPr="00971E4F">
        <w:rPr>
          <w:rFonts w:ascii="Tahoma" w:hAnsi="Tahoma" w:cs="Tahoma"/>
          <w:sz w:val="16"/>
          <w:szCs w:val="16"/>
        </w:rPr>
        <w:t>Возможно включение в перечень и иных документов по требованию гаранта, так например: нотариально заверенные копии учредительных документов (действующей редакции Устава со всеми изменениями к нему и свидетельств ИФНС, подтверждающих государственную регистрацию Устава и изменений к нему); оригинал или копия, заверенная обслуживающим  банком, банковской карточки с нотариально удостоверенными образцами подписи единоличного исполнительного органа и оттиска печати; оригинал или заверенная Бенефициаром копия выписки из ЕГРЮЛ актуальностью не более 30 календарных дней со дня выдачи.</w:t>
      </w:r>
    </w:p>
    <w:p w14:paraId="4091C77C" w14:textId="77777777" w:rsidR="00270121" w:rsidRDefault="00270121" w:rsidP="005B0750">
      <w:pPr>
        <w:pStyle w:val="a9"/>
      </w:pPr>
      <w:r w:rsidRPr="00971E4F">
        <w:rPr>
          <w:rFonts w:ascii="Tahoma" w:hAnsi="Tahoma" w:cs="Tahoma"/>
          <w:sz w:val="16"/>
          <w:szCs w:val="16"/>
        </w:rPr>
        <w:t>Однако данный перечень является избыточным и дополнительно усложняет процедуру подачи требования.</w:t>
      </w:r>
    </w:p>
  </w:footnote>
  <w:footnote w:id="6">
    <w:p w14:paraId="339EA4D5" w14:textId="77777777" w:rsidR="00270121" w:rsidRDefault="00270121" w:rsidP="005B0750">
      <w:pPr>
        <w:pStyle w:val="a9"/>
      </w:pPr>
      <w:r w:rsidRPr="00971E4F">
        <w:rPr>
          <w:rStyle w:val="a8"/>
        </w:rPr>
        <w:footnoteRef/>
      </w:r>
      <w:r w:rsidRPr="00971E4F">
        <w:rPr>
          <w:rFonts w:ascii="Tahoma" w:hAnsi="Tahoma" w:cs="Tahoma"/>
          <w:sz w:val="16"/>
          <w:szCs w:val="16"/>
        </w:rPr>
        <w:t xml:space="preserve"> указывается адрес Гаранта по которому предъявляется требование</w:t>
      </w:r>
    </w:p>
  </w:footnote>
  <w:footnote w:id="7">
    <w:p w14:paraId="68264F7A" w14:textId="77777777" w:rsidR="00270121" w:rsidRDefault="00270121" w:rsidP="005B0750">
      <w:pPr>
        <w:pStyle w:val="a9"/>
        <w:ind w:firstLine="0"/>
      </w:pPr>
      <w:r w:rsidRPr="00971E4F">
        <w:rPr>
          <w:rStyle w:val="a8"/>
        </w:rPr>
        <w:footnoteRef/>
      </w:r>
      <w:r w:rsidRPr="00971E4F">
        <w:rPr>
          <w:rFonts w:ascii="Tahoma" w:hAnsi="Tahoma" w:cs="Tahoma"/>
          <w:sz w:val="16"/>
          <w:szCs w:val="16"/>
        </w:rPr>
        <w:t xml:space="preserve"> Дата вступления в силу должна соответствовать дате указанной в шапке гарантии</w:t>
      </w:r>
    </w:p>
  </w:footnote>
  <w:footnote w:id="8">
    <w:p w14:paraId="20C3DBD5" w14:textId="77777777" w:rsidR="00270121" w:rsidRDefault="00270121" w:rsidP="005B0750">
      <w:pPr>
        <w:pStyle w:val="a9"/>
        <w:ind w:firstLine="0"/>
      </w:pPr>
      <w:r w:rsidRPr="00971E4F">
        <w:rPr>
          <w:rStyle w:val="a8"/>
        </w:rPr>
        <w:footnoteRef/>
      </w:r>
      <w:r w:rsidRPr="00971E4F">
        <w:rPr>
          <w:rFonts w:ascii="Tahoma" w:hAnsi="Tahoma"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w:t>
      </w:r>
      <w:r>
        <w:rPr>
          <w:rFonts w:ascii="Tahoma" w:hAnsi="Tahoma" w:cs="Tahoma"/>
          <w:sz w:val="16"/>
          <w:szCs w:val="16"/>
        </w:rPr>
        <w:t>указанный в</w:t>
      </w:r>
      <w:r w:rsidRPr="00971E4F">
        <w:rPr>
          <w:rFonts w:ascii="Tahoma" w:hAnsi="Tahoma" w:cs="Tahoma"/>
          <w:sz w:val="16"/>
          <w:szCs w:val="16"/>
        </w:rPr>
        <w:t xml:space="preserve"> соглашени</w:t>
      </w:r>
      <w:r>
        <w:rPr>
          <w:rFonts w:ascii="Tahoma" w:hAnsi="Tahoma" w:cs="Tahoma"/>
          <w:sz w:val="16"/>
          <w:szCs w:val="16"/>
        </w:rPr>
        <w:t>и</w:t>
      </w:r>
      <w:r w:rsidRPr="00971E4F">
        <w:rPr>
          <w:rFonts w:ascii="Tahoma" w:hAnsi="Tahoma" w:cs="Tahoma"/>
          <w:sz w:val="16"/>
          <w:szCs w:val="16"/>
        </w:rPr>
        <w:t xml:space="preserve"> об обеспечении обязательств.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2"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5"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6"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2"/>
  </w:num>
  <w:num w:numId="8">
    <w:abstractNumId w:val="13"/>
  </w:num>
  <w:num w:numId="9">
    <w:abstractNumId w:val="16"/>
  </w:num>
  <w:num w:numId="10">
    <w:abstractNumId w:val="36"/>
  </w:num>
  <w:num w:numId="11">
    <w:abstractNumId w:val="26"/>
  </w:num>
  <w:num w:numId="12">
    <w:abstractNumId w:val="0"/>
  </w:num>
  <w:num w:numId="13">
    <w:abstractNumId w:val="24"/>
  </w:num>
  <w:num w:numId="14">
    <w:abstractNumId w:val="38"/>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4"/>
  </w:num>
  <w:num w:numId="27">
    <w:abstractNumId w:val="3"/>
  </w:num>
  <w:num w:numId="28">
    <w:abstractNumId w:val="28"/>
  </w:num>
  <w:num w:numId="29">
    <w:abstractNumId w:val="35"/>
  </w:num>
  <w:num w:numId="30">
    <w:abstractNumId w:val="31"/>
  </w:num>
  <w:num w:numId="31">
    <w:abstractNumId w:val="17"/>
  </w:num>
  <w:num w:numId="32">
    <w:abstractNumId w:val="11"/>
  </w:num>
  <w:num w:numId="33">
    <w:abstractNumId w:val="15"/>
  </w:num>
  <w:num w:numId="34">
    <w:abstractNumId w:val="14"/>
  </w:num>
  <w:num w:numId="35">
    <w:abstractNumId w:val="30"/>
  </w:num>
  <w:num w:numId="36">
    <w:abstractNumId w:val="37"/>
  </w:num>
  <w:num w:numId="37">
    <w:abstractNumId w:val="33"/>
  </w:num>
  <w:num w:numId="38">
    <w:abstractNumId w:val="1"/>
  </w:num>
  <w:num w:numId="39">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2736"/>
    <w:rsid w:val="00037B25"/>
    <w:rsid w:val="00037DFA"/>
    <w:rsid w:val="00040359"/>
    <w:rsid w:val="000411DE"/>
    <w:rsid w:val="000426E6"/>
    <w:rsid w:val="00046643"/>
    <w:rsid w:val="00047423"/>
    <w:rsid w:val="00051D6C"/>
    <w:rsid w:val="00055770"/>
    <w:rsid w:val="000578D6"/>
    <w:rsid w:val="00060802"/>
    <w:rsid w:val="00060C76"/>
    <w:rsid w:val="00060E7C"/>
    <w:rsid w:val="00060F16"/>
    <w:rsid w:val="0006182D"/>
    <w:rsid w:val="0006395D"/>
    <w:rsid w:val="000679DD"/>
    <w:rsid w:val="0007088F"/>
    <w:rsid w:val="000769E0"/>
    <w:rsid w:val="00077B50"/>
    <w:rsid w:val="000817D6"/>
    <w:rsid w:val="000819EA"/>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3913"/>
    <w:rsid w:val="000B4291"/>
    <w:rsid w:val="000B5388"/>
    <w:rsid w:val="000B6C64"/>
    <w:rsid w:val="000B7049"/>
    <w:rsid w:val="000B7200"/>
    <w:rsid w:val="000C3109"/>
    <w:rsid w:val="000C426C"/>
    <w:rsid w:val="000C6CCE"/>
    <w:rsid w:val="000D0258"/>
    <w:rsid w:val="000D4BA4"/>
    <w:rsid w:val="000D50F0"/>
    <w:rsid w:val="000D6028"/>
    <w:rsid w:val="000D7B16"/>
    <w:rsid w:val="000E02A2"/>
    <w:rsid w:val="000E0B25"/>
    <w:rsid w:val="000E42FF"/>
    <w:rsid w:val="000E51AD"/>
    <w:rsid w:val="000E7E91"/>
    <w:rsid w:val="000F06E4"/>
    <w:rsid w:val="000F1F18"/>
    <w:rsid w:val="000F2428"/>
    <w:rsid w:val="000F296B"/>
    <w:rsid w:val="000F2F6E"/>
    <w:rsid w:val="000F4065"/>
    <w:rsid w:val="000F560B"/>
    <w:rsid w:val="000F7C8D"/>
    <w:rsid w:val="001014BF"/>
    <w:rsid w:val="0010167E"/>
    <w:rsid w:val="00101FA6"/>
    <w:rsid w:val="0011146C"/>
    <w:rsid w:val="00111616"/>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7224"/>
    <w:rsid w:val="00137963"/>
    <w:rsid w:val="00140FAE"/>
    <w:rsid w:val="00142A7D"/>
    <w:rsid w:val="00143ABD"/>
    <w:rsid w:val="001472C1"/>
    <w:rsid w:val="001473FE"/>
    <w:rsid w:val="00147F0E"/>
    <w:rsid w:val="00154A06"/>
    <w:rsid w:val="00157B9E"/>
    <w:rsid w:val="0016234B"/>
    <w:rsid w:val="001630E8"/>
    <w:rsid w:val="001676C9"/>
    <w:rsid w:val="00170C93"/>
    <w:rsid w:val="00170F84"/>
    <w:rsid w:val="00171793"/>
    <w:rsid w:val="00172D17"/>
    <w:rsid w:val="00173392"/>
    <w:rsid w:val="001741A2"/>
    <w:rsid w:val="00177017"/>
    <w:rsid w:val="00177D37"/>
    <w:rsid w:val="00180392"/>
    <w:rsid w:val="00181AAD"/>
    <w:rsid w:val="00184A07"/>
    <w:rsid w:val="00184E99"/>
    <w:rsid w:val="00185EEE"/>
    <w:rsid w:val="00192B28"/>
    <w:rsid w:val="00193715"/>
    <w:rsid w:val="00194397"/>
    <w:rsid w:val="00195054"/>
    <w:rsid w:val="001951EA"/>
    <w:rsid w:val="00196040"/>
    <w:rsid w:val="00197D20"/>
    <w:rsid w:val="001A2096"/>
    <w:rsid w:val="001A7706"/>
    <w:rsid w:val="001B0EE0"/>
    <w:rsid w:val="001B4266"/>
    <w:rsid w:val="001B4A3B"/>
    <w:rsid w:val="001B72EC"/>
    <w:rsid w:val="001B7F77"/>
    <w:rsid w:val="001C2811"/>
    <w:rsid w:val="001C52C5"/>
    <w:rsid w:val="001D2070"/>
    <w:rsid w:val="001D4644"/>
    <w:rsid w:val="001D6E51"/>
    <w:rsid w:val="001D7494"/>
    <w:rsid w:val="001E267E"/>
    <w:rsid w:val="001E5825"/>
    <w:rsid w:val="001E5C9A"/>
    <w:rsid w:val="001F2490"/>
    <w:rsid w:val="001F3B4B"/>
    <w:rsid w:val="001F4433"/>
    <w:rsid w:val="001F4F5C"/>
    <w:rsid w:val="001F6236"/>
    <w:rsid w:val="002000D1"/>
    <w:rsid w:val="00201BA6"/>
    <w:rsid w:val="00201D6D"/>
    <w:rsid w:val="00202A27"/>
    <w:rsid w:val="00202F23"/>
    <w:rsid w:val="00203324"/>
    <w:rsid w:val="00207719"/>
    <w:rsid w:val="0021173C"/>
    <w:rsid w:val="00212102"/>
    <w:rsid w:val="00212B21"/>
    <w:rsid w:val="00214193"/>
    <w:rsid w:val="00214F7C"/>
    <w:rsid w:val="00215165"/>
    <w:rsid w:val="00215C9E"/>
    <w:rsid w:val="002171D9"/>
    <w:rsid w:val="00220562"/>
    <w:rsid w:val="00221180"/>
    <w:rsid w:val="002218F2"/>
    <w:rsid w:val="0022490B"/>
    <w:rsid w:val="00231AA5"/>
    <w:rsid w:val="0023226C"/>
    <w:rsid w:val="0023251E"/>
    <w:rsid w:val="00233D48"/>
    <w:rsid w:val="00236141"/>
    <w:rsid w:val="00236912"/>
    <w:rsid w:val="0024024A"/>
    <w:rsid w:val="00242FFA"/>
    <w:rsid w:val="002434B2"/>
    <w:rsid w:val="00245730"/>
    <w:rsid w:val="00250098"/>
    <w:rsid w:val="00250975"/>
    <w:rsid w:val="00251B99"/>
    <w:rsid w:val="00252F4F"/>
    <w:rsid w:val="00255648"/>
    <w:rsid w:val="00261369"/>
    <w:rsid w:val="00263FE6"/>
    <w:rsid w:val="00264776"/>
    <w:rsid w:val="002654BD"/>
    <w:rsid w:val="002660E9"/>
    <w:rsid w:val="00266D0A"/>
    <w:rsid w:val="00267CE3"/>
    <w:rsid w:val="00270121"/>
    <w:rsid w:val="002729C1"/>
    <w:rsid w:val="00272F1B"/>
    <w:rsid w:val="00274B99"/>
    <w:rsid w:val="00277075"/>
    <w:rsid w:val="00280F1B"/>
    <w:rsid w:val="00282B74"/>
    <w:rsid w:val="0028335A"/>
    <w:rsid w:val="002837F4"/>
    <w:rsid w:val="00284C41"/>
    <w:rsid w:val="002853F1"/>
    <w:rsid w:val="002914D2"/>
    <w:rsid w:val="00291B65"/>
    <w:rsid w:val="00291E68"/>
    <w:rsid w:val="00294ACC"/>
    <w:rsid w:val="002971B0"/>
    <w:rsid w:val="00297DCC"/>
    <w:rsid w:val="002A127D"/>
    <w:rsid w:val="002A147D"/>
    <w:rsid w:val="002A32FC"/>
    <w:rsid w:val="002A3462"/>
    <w:rsid w:val="002A7318"/>
    <w:rsid w:val="002A7FB3"/>
    <w:rsid w:val="002B1320"/>
    <w:rsid w:val="002B2BA3"/>
    <w:rsid w:val="002B3DFF"/>
    <w:rsid w:val="002B5A8F"/>
    <w:rsid w:val="002B675A"/>
    <w:rsid w:val="002B6DF4"/>
    <w:rsid w:val="002B71CF"/>
    <w:rsid w:val="002C041E"/>
    <w:rsid w:val="002C1B28"/>
    <w:rsid w:val="002C1B46"/>
    <w:rsid w:val="002D2CFE"/>
    <w:rsid w:val="002D3337"/>
    <w:rsid w:val="002D43BF"/>
    <w:rsid w:val="002D4A0F"/>
    <w:rsid w:val="002D6809"/>
    <w:rsid w:val="002D7A83"/>
    <w:rsid w:val="002E245D"/>
    <w:rsid w:val="002E2D56"/>
    <w:rsid w:val="002E2DD5"/>
    <w:rsid w:val="002E627D"/>
    <w:rsid w:val="002E7026"/>
    <w:rsid w:val="002F0F5C"/>
    <w:rsid w:val="002F1B21"/>
    <w:rsid w:val="002F1C7E"/>
    <w:rsid w:val="002F4392"/>
    <w:rsid w:val="002F60D8"/>
    <w:rsid w:val="00301E87"/>
    <w:rsid w:val="00302600"/>
    <w:rsid w:val="00303E52"/>
    <w:rsid w:val="00304EAE"/>
    <w:rsid w:val="0030743B"/>
    <w:rsid w:val="00307C37"/>
    <w:rsid w:val="003105EE"/>
    <w:rsid w:val="003127A1"/>
    <w:rsid w:val="00313FB5"/>
    <w:rsid w:val="00314D33"/>
    <w:rsid w:val="003157A9"/>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10F6"/>
    <w:rsid w:val="00347DC9"/>
    <w:rsid w:val="00350135"/>
    <w:rsid w:val="003534EF"/>
    <w:rsid w:val="003547CD"/>
    <w:rsid w:val="00355B1B"/>
    <w:rsid w:val="003570A1"/>
    <w:rsid w:val="00361EB6"/>
    <w:rsid w:val="003627D0"/>
    <w:rsid w:val="0036418A"/>
    <w:rsid w:val="00364E6F"/>
    <w:rsid w:val="00366F2D"/>
    <w:rsid w:val="00372DD2"/>
    <w:rsid w:val="0037422E"/>
    <w:rsid w:val="003758DE"/>
    <w:rsid w:val="00376972"/>
    <w:rsid w:val="0037766E"/>
    <w:rsid w:val="003819F7"/>
    <w:rsid w:val="00382B16"/>
    <w:rsid w:val="00391977"/>
    <w:rsid w:val="00392381"/>
    <w:rsid w:val="003942E3"/>
    <w:rsid w:val="003947C9"/>
    <w:rsid w:val="00395358"/>
    <w:rsid w:val="00395E62"/>
    <w:rsid w:val="003A189D"/>
    <w:rsid w:val="003A4F54"/>
    <w:rsid w:val="003A7AB7"/>
    <w:rsid w:val="003A7EC2"/>
    <w:rsid w:val="003A7FA1"/>
    <w:rsid w:val="003B223F"/>
    <w:rsid w:val="003B4E3E"/>
    <w:rsid w:val="003B6DD8"/>
    <w:rsid w:val="003B73BC"/>
    <w:rsid w:val="003B7826"/>
    <w:rsid w:val="003C00A0"/>
    <w:rsid w:val="003C11A1"/>
    <w:rsid w:val="003C2EB3"/>
    <w:rsid w:val="003D0386"/>
    <w:rsid w:val="003D5A13"/>
    <w:rsid w:val="003D6394"/>
    <w:rsid w:val="003E00D3"/>
    <w:rsid w:val="003E08A7"/>
    <w:rsid w:val="003E0BD2"/>
    <w:rsid w:val="003E2813"/>
    <w:rsid w:val="003E2A70"/>
    <w:rsid w:val="003E3EEB"/>
    <w:rsid w:val="003E4EE6"/>
    <w:rsid w:val="003E501F"/>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46FF"/>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7E72"/>
    <w:rsid w:val="00460848"/>
    <w:rsid w:val="00461F55"/>
    <w:rsid w:val="0046274E"/>
    <w:rsid w:val="00462BD0"/>
    <w:rsid w:val="00463011"/>
    <w:rsid w:val="00463889"/>
    <w:rsid w:val="00464F0A"/>
    <w:rsid w:val="00467333"/>
    <w:rsid w:val="00472AAD"/>
    <w:rsid w:val="004759E6"/>
    <w:rsid w:val="00476155"/>
    <w:rsid w:val="00476348"/>
    <w:rsid w:val="0047730C"/>
    <w:rsid w:val="00481414"/>
    <w:rsid w:val="00481BF1"/>
    <w:rsid w:val="0048252A"/>
    <w:rsid w:val="00483FEC"/>
    <w:rsid w:val="00484384"/>
    <w:rsid w:val="00484CE1"/>
    <w:rsid w:val="00485577"/>
    <w:rsid w:val="004862F8"/>
    <w:rsid w:val="0048660C"/>
    <w:rsid w:val="0048798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635"/>
    <w:rsid w:val="004B31D2"/>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500A85"/>
    <w:rsid w:val="0050119E"/>
    <w:rsid w:val="00502294"/>
    <w:rsid w:val="00502FAE"/>
    <w:rsid w:val="0051041B"/>
    <w:rsid w:val="00510998"/>
    <w:rsid w:val="00513417"/>
    <w:rsid w:val="00514D91"/>
    <w:rsid w:val="00520429"/>
    <w:rsid w:val="00520D71"/>
    <w:rsid w:val="00522B3E"/>
    <w:rsid w:val="00522F23"/>
    <w:rsid w:val="0052668F"/>
    <w:rsid w:val="00526691"/>
    <w:rsid w:val="00526F62"/>
    <w:rsid w:val="00527EFB"/>
    <w:rsid w:val="00531509"/>
    <w:rsid w:val="005339E0"/>
    <w:rsid w:val="00534900"/>
    <w:rsid w:val="005372AA"/>
    <w:rsid w:val="0054110A"/>
    <w:rsid w:val="005446F5"/>
    <w:rsid w:val="00544B3A"/>
    <w:rsid w:val="00544CCE"/>
    <w:rsid w:val="00546857"/>
    <w:rsid w:val="00550A3A"/>
    <w:rsid w:val="00553076"/>
    <w:rsid w:val="00553362"/>
    <w:rsid w:val="005556F5"/>
    <w:rsid w:val="00555A24"/>
    <w:rsid w:val="00556DCE"/>
    <w:rsid w:val="00561EA1"/>
    <w:rsid w:val="00566CA3"/>
    <w:rsid w:val="00566F06"/>
    <w:rsid w:val="0057073A"/>
    <w:rsid w:val="00571CBE"/>
    <w:rsid w:val="00573509"/>
    <w:rsid w:val="00573542"/>
    <w:rsid w:val="00574F83"/>
    <w:rsid w:val="005822C5"/>
    <w:rsid w:val="0058538C"/>
    <w:rsid w:val="0058581F"/>
    <w:rsid w:val="005858BF"/>
    <w:rsid w:val="00587B21"/>
    <w:rsid w:val="0059057C"/>
    <w:rsid w:val="00592B80"/>
    <w:rsid w:val="00593100"/>
    <w:rsid w:val="0059384B"/>
    <w:rsid w:val="0059448F"/>
    <w:rsid w:val="0059470E"/>
    <w:rsid w:val="0059471F"/>
    <w:rsid w:val="00594F7C"/>
    <w:rsid w:val="00595C8E"/>
    <w:rsid w:val="005A1165"/>
    <w:rsid w:val="005A20F3"/>
    <w:rsid w:val="005A2C1D"/>
    <w:rsid w:val="005A74BB"/>
    <w:rsid w:val="005A7C0B"/>
    <w:rsid w:val="005B010F"/>
    <w:rsid w:val="005B0750"/>
    <w:rsid w:val="005B197F"/>
    <w:rsid w:val="005B23B8"/>
    <w:rsid w:val="005B3D62"/>
    <w:rsid w:val="005B3F72"/>
    <w:rsid w:val="005B4E2D"/>
    <w:rsid w:val="005B6C8E"/>
    <w:rsid w:val="005C12D5"/>
    <w:rsid w:val="005C3FCC"/>
    <w:rsid w:val="005C48C1"/>
    <w:rsid w:val="005C5C1D"/>
    <w:rsid w:val="005C6148"/>
    <w:rsid w:val="005C678A"/>
    <w:rsid w:val="005D0349"/>
    <w:rsid w:val="005D1BE7"/>
    <w:rsid w:val="005D3CFC"/>
    <w:rsid w:val="005E59BE"/>
    <w:rsid w:val="005E5EA6"/>
    <w:rsid w:val="005E62AF"/>
    <w:rsid w:val="005F151D"/>
    <w:rsid w:val="005F1DCC"/>
    <w:rsid w:val="005F3434"/>
    <w:rsid w:val="005F3FB5"/>
    <w:rsid w:val="005F7328"/>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D1F"/>
    <w:rsid w:val="0064205C"/>
    <w:rsid w:val="00642115"/>
    <w:rsid w:val="00642817"/>
    <w:rsid w:val="00643301"/>
    <w:rsid w:val="00643F1D"/>
    <w:rsid w:val="0064401D"/>
    <w:rsid w:val="00646BFD"/>
    <w:rsid w:val="006478D2"/>
    <w:rsid w:val="0064795F"/>
    <w:rsid w:val="00647C99"/>
    <w:rsid w:val="006500D0"/>
    <w:rsid w:val="00650A9E"/>
    <w:rsid w:val="006523FE"/>
    <w:rsid w:val="006608EA"/>
    <w:rsid w:val="00667F60"/>
    <w:rsid w:val="00671600"/>
    <w:rsid w:val="0067279D"/>
    <w:rsid w:val="00674158"/>
    <w:rsid w:val="00674504"/>
    <w:rsid w:val="006772FD"/>
    <w:rsid w:val="00677BB1"/>
    <w:rsid w:val="00680A16"/>
    <w:rsid w:val="00680FE8"/>
    <w:rsid w:val="00681F4C"/>
    <w:rsid w:val="0068213C"/>
    <w:rsid w:val="00684C90"/>
    <w:rsid w:val="006903B6"/>
    <w:rsid w:val="006959F9"/>
    <w:rsid w:val="00696F77"/>
    <w:rsid w:val="006A1A57"/>
    <w:rsid w:val="006A5603"/>
    <w:rsid w:val="006A72E0"/>
    <w:rsid w:val="006A762D"/>
    <w:rsid w:val="006A7954"/>
    <w:rsid w:val="006B0B03"/>
    <w:rsid w:val="006B45E1"/>
    <w:rsid w:val="006B5F89"/>
    <w:rsid w:val="006C0BB3"/>
    <w:rsid w:val="006C1326"/>
    <w:rsid w:val="006C3586"/>
    <w:rsid w:val="006C59DF"/>
    <w:rsid w:val="006C6FCA"/>
    <w:rsid w:val="006C7B46"/>
    <w:rsid w:val="006D07A6"/>
    <w:rsid w:val="006D23F9"/>
    <w:rsid w:val="006D2772"/>
    <w:rsid w:val="006D418F"/>
    <w:rsid w:val="006D4D88"/>
    <w:rsid w:val="006D4EA0"/>
    <w:rsid w:val="006D6374"/>
    <w:rsid w:val="006D6E5E"/>
    <w:rsid w:val="006D785A"/>
    <w:rsid w:val="006E14F8"/>
    <w:rsid w:val="006E2C52"/>
    <w:rsid w:val="006E39C8"/>
    <w:rsid w:val="006E39F1"/>
    <w:rsid w:val="006F033E"/>
    <w:rsid w:val="006F06A8"/>
    <w:rsid w:val="006F4F40"/>
    <w:rsid w:val="006F61B2"/>
    <w:rsid w:val="006F797E"/>
    <w:rsid w:val="007049E3"/>
    <w:rsid w:val="0070636F"/>
    <w:rsid w:val="0070728F"/>
    <w:rsid w:val="0070789D"/>
    <w:rsid w:val="00710323"/>
    <w:rsid w:val="007103B6"/>
    <w:rsid w:val="007109E9"/>
    <w:rsid w:val="00713A37"/>
    <w:rsid w:val="0071515E"/>
    <w:rsid w:val="00716E9F"/>
    <w:rsid w:val="00717F43"/>
    <w:rsid w:val="0072358C"/>
    <w:rsid w:val="007253EE"/>
    <w:rsid w:val="007263FC"/>
    <w:rsid w:val="00726D02"/>
    <w:rsid w:val="007279B8"/>
    <w:rsid w:val="00730579"/>
    <w:rsid w:val="00732EFD"/>
    <w:rsid w:val="00734DAD"/>
    <w:rsid w:val="00735DBE"/>
    <w:rsid w:val="0074100A"/>
    <w:rsid w:val="00743699"/>
    <w:rsid w:val="00750EC3"/>
    <w:rsid w:val="007513D8"/>
    <w:rsid w:val="0075436F"/>
    <w:rsid w:val="00755A6C"/>
    <w:rsid w:val="00757851"/>
    <w:rsid w:val="00757A85"/>
    <w:rsid w:val="007610CD"/>
    <w:rsid w:val="0076221A"/>
    <w:rsid w:val="00762EA2"/>
    <w:rsid w:val="007633E6"/>
    <w:rsid w:val="00763C6D"/>
    <w:rsid w:val="007648FE"/>
    <w:rsid w:val="00764DA1"/>
    <w:rsid w:val="0076542B"/>
    <w:rsid w:val="007655C1"/>
    <w:rsid w:val="007669A3"/>
    <w:rsid w:val="0076783A"/>
    <w:rsid w:val="00771C1A"/>
    <w:rsid w:val="0077391B"/>
    <w:rsid w:val="00774B68"/>
    <w:rsid w:val="00776503"/>
    <w:rsid w:val="007765F7"/>
    <w:rsid w:val="0077783D"/>
    <w:rsid w:val="0078101D"/>
    <w:rsid w:val="007823D3"/>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7F5C"/>
    <w:rsid w:val="007D0D57"/>
    <w:rsid w:val="007D18C0"/>
    <w:rsid w:val="007D633D"/>
    <w:rsid w:val="007D6B6B"/>
    <w:rsid w:val="007E1FCF"/>
    <w:rsid w:val="007E3167"/>
    <w:rsid w:val="007E6BC7"/>
    <w:rsid w:val="007F0A63"/>
    <w:rsid w:val="007F2C80"/>
    <w:rsid w:val="007F4251"/>
    <w:rsid w:val="007F4258"/>
    <w:rsid w:val="007F4288"/>
    <w:rsid w:val="007F51B2"/>
    <w:rsid w:val="007F51E1"/>
    <w:rsid w:val="007F5277"/>
    <w:rsid w:val="007F70DB"/>
    <w:rsid w:val="00805090"/>
    <w:rsid w:val="00805237"/>
    <w:rsid w:val="00813153"/>
    <w:rsid w:val="00813599"/>
    <w:rsid w:val="00813E2B"/>
    <w:rsid w:val="00816764"/>
    <w:rsid w:val="0082153A"/>
    <w:rsid w:val="0082349C"/>
    <w:rsid w:val="00825759"/>
    <w:rsid w:val="00826984"/>
    <w:rsid w:val="008273B7"/>
    <w:rsid w:val="00831454"/>
    <w:rsid w:val="008321E1"/>
    <w:rsid w:val="008359FB"/>
    <w:rsid w:val="0083752E"/>
    <w:rsid w:val="00837618"/>
    <w:rsid w:val="008377D5"/>
    <w:rsid w:val="0084191A"/>
    <w:rsid w:val="008429CB"/>
    <w:rsid w:val="008442CC"/>
    <w:rsid w:val="00844D63"/>
    <w:rsid w:val="0084554D"/>
    <w:rsid w:val="00845A5A"/>
    <w:rsid w:val="00847D6C"/>
    <w:rsid w:val="00854FBC"/>
    <w:rsid w:val="00861C1D"/>
    <w:rsid w:val="00863B5D"/>
    <w:rsid w:val="008657EC"/>
    <w:rsid w:val="00865A61"/>
    <w:rsid w:val="0086659D"/>
    <w:rsid w:val="008671C1"/>
    <w:rsid w:val="00877B16"/>
    <w:rsid w:val="00880D51"/>
    <w:rsid w:val="00885308"/>
    <w:rsid w:val="0088790F"/>
    <w:rsid w:val="0089040A"/>
    <w:rsid w:val="00891135"/>
    <w:rsid w:val="00891A9C"/>
    <w:rsid w:val="00892FCC"/>
    <w:rsid w:val="0089342A"/>
    <w:rsid w:val="008934DA"/>
    <w:rsid w:val="008958FF"/>
    <w:rsid w:val="00897FC8"/>
    <w:rsid w:val="008A0511"/>
    <w:rsid w:val="008A06C1"/>
    <w:rsid w:val="008A083B"/>
    <w:rsid w:val="008A7535"/>
    <w:rsid w:val="008B128B"/>
    <w:rsid w:val="008B228C"/>
    <w:rsid w:val="008B22A4"/>
    <w:rsid w:val="008B2EB0"/>
    <w:rsid w:val="008B4A09"/>
    <w:rsid w:val="008B5ACB"/>
    <w:rsid w:val="008B6B04"/>
    <w:rsid w:val="008B76F5"/>
    <w:rsid w:val="008B781E"/>
    <w:rsid w:val="008B7C55"/>
    <w:rsid w:val="008B7DBF"/>
    <w:rsid w:val="008C3EB2"/>
    <w:rsid w:val="008C403E"/>
    <w:rsid w:val="008C57DC"/>
    <w:rsid w:val="008C6DB1"/>
    <w:rsid w:val="008D1D8D"/>
    <w:rsid w:val="008D334C"/>
    <w:rsid w:val="008D75E3"/>
    <w:rsid w:val="008E4660"/>
    <w:rsid w:val="008E4BAC"/>
    <w:rsid w:val="008F0817"/>
    <w:rsid w:val="008F0A08"/>
    <w:rsid w:val="008F6133"/>
    <w:rsid w:val="008F7198"/>
    <w:rsid w:val="008F7648"/>
    <w:rsid w:val="008F781B"/>
    <w:rsid w:val="008F7873"/>
    <w:rsid w:val="0090076F"/>
    <w:rsid w:val="00900B20"/>
    <w:rsid w:val="00903383"/>
    <w:rsid w:val="00904AAF"/>
    <w:rsid w:val="00905529"/>
    <w:rsid w:val="009063B9"/>
    <w:rsid w:val="00911DA6"/>
    <w:rsid w:val="009159A5"/>
    <w:rsid w:val="00915D26"/>
    <w:rsid w:val="009161E1"/>
    <w:rsid w:val="00916291"/>
    <w:rsid w:val="00920534"/>
    <w:rsid w:val="00921155"/>
    <w:rsid w:val="00922B28"/>
    <w:rsid w:val="00923038"/>
    <w:rsid w:val="009230A6"/>
    <w:rsid w:val="00923A0E"/>
    <w:rsid w:val="00925770"/>
    <w:rsid w:val="0092579E"/>
    <w:rsid w:val="00927E88"/>
    <w:rsid w:val="009319FD"/>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66E97"/>
    <w:rsid w:val="00971B35"/>
    <w:rsid w:val="00972AD2"/>
    <w:rsid w:val="00973EAA"/>
    <w:rsid w:val="00974145"/>
    <w:rsid w:val="00974DAE"/>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B1F6D"/>
    <w:rsid w:val="009B25F5"/>
    <w:rsid w:val="009B3F06"/>
    <w:rsid w:val="009B59C8"/>
    <w:rsid w:val="009B5D65"/>
    <w:rsid w:val="009B6E2E"/>
    <w:rsid w:val="009C2816"/>
    <w:rsid w:val="009C3429"/>
    <w:rsid w:val="009C42A8"/>
    <w:rsid w:val="009C448E"/>
    <w:rsid w:val="009C4EF1"/>
    <w:rsid w:val="009C7DF4"/>
    <w:rsid w:val="009D1D4B"/>
    <w:rsid w:val="009D378B"/>
    <w:rsid w:val="009D3F17"/>
    <w:rsid w:val="009D4BC3"/>
    <w:rsid w:val="009D60A7"/>
    <w:rsid w:val="009E37A5"/>
    <w:rsid w:val="009E71A9"/>
    <w:rsid w:val="009E7C1D"/>
    <w:rsid w:val="009E7C7F"/>
    <w:rsid w:val="009E7E3A"/>
    <w:rsid w:val="009F0A7D"/>
    <w:rsid w:val="009F1DFF"/>
    <w:rsid w:val="009F274A"/>
    <w:rsid w:val="009F2FA8"/>
    <w:rsid w:val="009F354E"/>
    <w:rsid w:val="009F4FB2"/>
    <w:rsid w:val="00A0048B"/>
    <w:rsid w:val="00A00E14"/>
    <w:rsid w:val="00A01EDD"/>
    <w:rsid w:val="00A052A5"/>
    <w:rsid w:val="00A06FF1"/>
    <w:rsid w:val="00A13892"/>
    <w:rsid w:val="00A143DE"/>
    <w:rsid w:val="00A15A5E"/>
    <w:rsid w:val="00A162EB"/>
    <w:rsid w:val="00A26BA1"/>
    <w:rsid w:val="00A31D49"/>
    <w:rsid w:val="00A31DC4"/>
    <w:rsid w:val="00A32DA0"/>
    <w:rsid w:val="00A3507E"/>
    <w:rsid w:val="00A35919"/>
    <w:rsid w:val="00A36920"/>
    <w:rsid w:val="00A378BA"/>
    <w:rsid w:val="00A37B73"/>
    <w:rsid w:val="00A45EAB"/>
    <w:rsid w:val="00A46281"/>
    <w:rsid w:val="00A5276A"/>
    <w:rsid w:val="00A52FC3"/>
    <w:rsid w:val="00A55B85"/>
    <w:rsid w:val="00A55C4C"/>
    <w:rsid w:val="00A57698"/>
    <w:rsid w:val="00A607BE"/>
    <w:rsid w:val="00A61E78"/>
    <w:rsid w:val="00A646DD"/>
    <w:rsid w:val="00A64749"/>
    <w:rsid w:val="00A6525F"/>
    <w:rsid w:val="00A65DB2"/>
    <w:rsid w:val="00A67C77"/>
    <w:rsid w:val="00A67D8D"/>
    <w:rsid w:val="00A71AA0"/>
    <w:rsid w:val="00A7299A"/>
    <w:rsid w:val="00A746D4"/>
    <w:rsid w:val="00A7545A"/>
    <w:rsid w:val="00A75D54"/>
    <w:rsid w:val="00A76A4F"/>
    <w:rsid w:val="00A800B9"/>
    <w:rsid w:val="00A816A0"/>
    <w:rsid w:val="00A8398A"/>
    <w:rsid w:val="00A851D3"/>
    <w:rsid w:val="00A85F90"/>
    <w:rsid w:val="00A93487"/>
    <w:rsid w:val="00A935E5"/>
    <w:rsid w:val="00A93FAA"/>
    <w:rsid w:val="00A94741"/>
    <w:rsid w:val="00A968A2"/>
    <w:rsid w:val="00A96B60"/>
    <w:rsid w:val="00AA0770"/>
    <w:rsid w:val="00AA1AC8"/>
    <w:rsid w:val="00AA2D30"/>
    <w:rsid w:val="00AA432B"/>
    <w:rsid w:val="00AA488B"/>
    <w:rsid w:val="00AA4A8D"/>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2A3E"/>
    <w:rsid w:val="00B04C6B"/>
    <w:rsid w:val="00B061A0"/>
    <w:rsid w:val="00B06CA9"/>
    <w:rsid w:val="00B10919"/>
    <w:rsid w:val="00B12EB9"/>
    <w:rsid w:val="00B1402A"/>
    <w:rsid w:val="00B14331"/>
    <w:rsid w:val="00B200A2"/>
    <w:rsid w:val="00B2164C"/>
    <w:rsid w:val="00B2328E"/>
    <w:rsid w:val="00B23BA4"/>
    <w:rsid w:val="00B24B35"/>
    <w:rsid w:val="00B25B59"/>
    <w:rsid w:val="00B2686B"/>
    <w:rsid w:val="00B26ADF"/>
    <w:rsid w:val="00B30E1D"/>
    <w:rsid w:val="00B327E3"/>
    <w:rsid w:val="00B32BF3"/>
    <w:rsid w:val="00B35994"/>
    <w:rsid w:val="00B36643"/>
    <w:rsid w:val="00B3667C"/>
    <w:rsid w:val="00B37568"/>
    <w:rsid w:val="00B37666"/>
    <w:rsid w:val="00B37792"/>
    <w:rsid w:val="00B4088B"/>
    <w:rsid w:val="00B42D75"/>
    <w:rsid w:val="00B4493B"/>
    <w:rsid w:val="00B468F2"/>
    <w:rsid w:val="00B50BFC"/>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710DE"/>
    <w:rsid w:val="00B71B2C"/>
    <w:rsid w:val="00B72683"/>
    <w:rsid w:val="00B75475"/>
    <w:rsid w:val="00B7575B"/>
    <w:rsid w:val="00B75D20"/>
    <w:rsid w:val="00B80A4C"/>
    <w:rsid w:val="00B81409"/>
    <w:rsid w:val="00B82047"/>
    <w:rsid w:val="00B8249E"/>
    <w:rsid w:val="00B82D32"/>
    <w:rsid w:val="00B83247"/>
    <w:rsid w:val="00B8551F"/>
    <w:rsid w:val="00B90A0F"/>
    <w:rsid w:val="00B91363"/>
    <w:rsid w:val="00B91C2A"/>
    <w:rsid w:val="00B92B43"/>
    <w:rsid w:val="00B92CA6"/>
    <w:rsid w:val="00B9331C"/>
    <w:rsid w:val="00B9346A"/>
    <w:rsid w:val="00BA1260"/>
    <w:rsid w:val="00BA2335"/>
    <w:rsid w:val="00BA279D"/>
    <w:rsid w:val="00BA6706"/>
    <w:rsid w:val="00BA7E7C"/>
    <w:rsid w:val="00BB056C"/>
    <w:rsid w:val="00BB0CBB"/>
    <w:rsid w:val="00BB14C6"/>
    <w:rsid w:val="00BB180E"/>
    <w:rsid w:val="00BB263A"/>
    <w:rsid w:val="00BB3C7C"/>
    <w:rsid w:val="00BB40B7"/>
    <w:rsid w:val="00BB5408"/>
    <w:rsid w:val="00BB74CB"/>
    <w:rsid w:val="00BB74F7"/>
    <w:rsid w:val="00BC0039"/>
    <w:rsid w:val="00BC2EA9"/>
    <w:rsid w:val="00BC369F"/>
    <w:rsid w:val="00BC492D"/>
    <w:rsid w:val="00BD0BF8"/>
    <w:rsid w:val="00BD2C1D"/>
    <w:rsid w:val="00BD3879"/>
    <w:rsid w:val="00BD3D47"/>
    <w:rsid w:val="00BD408A"/>
    <w:rsid w:val="00BD4C91"/>
    <w:rsid w:val="00BD4E3E"/>
    <w:rsid w:val="00BD6BC5"/>
    <w:rsid w:val="00BD6F84"/>
    <w:rsid w:val="00BE3D4C"/>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303BA"/>
    <w:rsid w:val="00C314C3"/>
    <w:rsid w:val="00C31504"/>
    <w:rsid w:val="00C31915"/>
    <w:rsid w:val="00C31A1D"/>
    <w:rsid w:val="00C32A52"/>
    <w:rsid w:val="00C3496A"/>
    <w:rsid w:val="00C363A5"/>
    <w:rsid w:val="00C36538"/>
    <w:rsid w:val="00C36841"/>
    <w:rsid w:val="00C37733"/>
    <w:rsid w:val="00C37858"/>
    <w:rsid w:val="00C37973"/>
    <w:rsid w:val="00C40464"/>
    <w:rsid w:val="00C423AC"/>
    <w:rsid w:val="00C42E4D"/>
    <w:rsid w:val="00C43DCE"/>
    <w:rsid w:val="00C45CC8"/>
    <w:rsid w:val="00C5469D"/>
    <w:rsid w:val="00C56C5E"/>
    <w:rsid w:val="00C636F8"/>
    <w:rsid w:val="00C63702"/>
    <w:rsid w:val="00C639BF"/>
    <w:rsid w:val="00C65E24"/>
    <w:rsid w:val="00C66EB7"/>
    <w:rsid w:val="00C67011"/>
    <w:rsid w:val="00C673EC"/>
    <w:rsid w:val="00C71919"/>
    <w:rsid w:val="00C725FB"/>
    <w:rsid w:val="00C7272D"/>
    <w:rsid w:val="00C72F39"/>
    <w:rsid w:val="00C7383F"/>
    <w:rsid w:val="00C772DC"/>
    <w:rsid w:val="00C80DA4"/>
    <w:rsid w:val="00C80F5A"/>
    <w:rsid w:val="00C81B59"/>
    <w:rsid w:val="00C846F8"/>
    <w:rsid w:val="00C93795"/>
    <w:rsid w:val="00CA107F"/>
    <w:rsid w:val="00CA3519"/>
    <w:rsid w:val="00CA3D17"/>
    <w:rsid w:val="00CA6A5A"/>
    <w:rsid w:val="00CA79ED"/>
    <w:rsid w:val="00CB0AF8"/>
    <w:rsid w:val="00CB0F51"/>
    <w:rsid w:val="00CB23BC"/>
    <w:rsid w:val="00CB2E7E"/>
    <w:rsid w:val="00CB3B0C"/>
    <w:rsid w:val="00CC0B55"/>
    <w:rsid w:val="00CC133E"/>
    <w:rsid w:val="00CC3A81"/>
    <w:rsid w:val="00CD0FD9"/>
    <w:rsid w:val="00CD4273"/>
    <w:rsid w:val="00CD4CD4"/>
    <w:rsid w:val="00CE0F86"/>
    <w:rsid w:val="00CE2B38"/>
    <w:rsid w:val="00CE4825"/>
    <w:rsid w:val="00CE7373"/>
    <w:rsid w:val="00CF0465"/>
    <w:rsid w:val="00CF2BF2"/>
    <w:rsid w:val="00CF3E37"/>
    <w:rsid w:val="00CF49D5"/>
    <w:rsid w:val="00CF4A93"/>
    <w:rsid w:val="00CF4B49"/>
    <w:rsid w:val="00CF660E"/>
    <w:rsid w:val="00CF68D0"/>
    <w:rsid w:val="00CF6E92"/>
    <w:rsid w:val="00CF71B2"/>
    <w:rsid w:val="00CF75AB"/>
    <w:rsid w:val="00D007D7"/>
    <w:rsid w:val="00D039AC"/>
    <w:rsid w:val="00D04C59"/>
    <w:rsid w:val="00D06A5E"/>
    <w:rsid w:val="00D145AF"/>
    <w:rsid w:val="00D15269"/>
    <w:rsid w:val="00D20C62"/>
    <w:rsid w:val="00D23C4D"/>
    <w:rsid w:val="00D24BCF"/>
    <w:rsid w:val="00D3019B"/>
    <w:rsid w:val="00D33012"/>
    <w:rsid w:val="00D34843"/>
    <w:rsid w:val="00D34CBF"/>
    <w:rsid w:val="00D355CC"/>
    <w:rsid w:val="00D35751"/>
    <w:rsid w:val="00D42866"/>
    <w:rsid w:val="00D43B1C"/>
    <w:rsid w:val="00D456A3"/>
    <w:rsid w:val="00D475D5"/>
    <w:rsid w:val="00D50924"/>
    <w:rsid w:val="00D50C16"/>
    <w:rsid w:val="00D52E2C"/>
    <w:rsid w:val="00D53988"/>
    <w:rsid w:val="00D562D7"/>
    <w:rsid w:val="00D56DB8"/>
    <w:rsid w:val="00D606A9"/>
    <w:rsid w:val="00D61317"/>
    <w:rsid w:val="00D642A7"/>
    <w:rsid w:val="00D64F51"/>
    <w:rsid w:val="00D66FC7"/>
    <w:rsid w:val="00D67DAE"/>
    <w:rsid w:val="00D70D68"/>
    <w:rsid w:val="00D73AA5"/>
    <w:rsid w:val="00D73D68"/>
    <w:rsid w:val="00D76BC5"/>
    <w:rsid w:val="00D80059"/>
    <w:rsid w:val="00D80C87"/>
    <w:rsid w:val="00D8182D"/>
    <w:rsid w:val="00D85A81"/>
    <w:rsid w:val="00D867D2"/>
    <w:rsid w:val="00D86FB7"/>
    <w:rsid w:val="00D86FD7"/>
    <w:rsid w:val="00D8744A"/>
    <w:rsid w:val="00D94DD3"/>
    <w:rsid w:val="00D94DDD"/>
    <w:rsid w:val="00D955E6"/>
    <w:rsid w:val="00DA0AAF"/>
    <w:rsid w:val="00DA1D98"/>
    <w:rsid w:val="00DA1F7E"/>
    <w:rsid w:val="00DA2111"/>
    <w:rsid w:val="00DA2638"/>
    <w:rsid w:val="00DA320E"/>
    <w:rsid w:val="00DB0C34"/>
    <w:rsid w:val="00DB1DE6"/>
    <w:rsid w:val="00DB3002"/>
    <w:rsid w:val="00DB308A"/>
    <w:rsid w:val="00DB3783"/>
    <w:rsid w:val="00DB4242"/>
    <w:rsid w:val="00DB503C"/>
    <w:rsid w:val="00DB62BB"/>
    <w:rsid w:val="00DB6564"/>
    <w:rsid w:val="00DB77AE"/>
    <w:rsid w:val="00DC01FB"/>
    <w:rsid w:val="00DC4436"/>
    <w:rsid w:val="00DC57EE"/>
    <w:rsid w:val="00DC5A45"/>
    <w:rsid w:val="00DC62A9"/>
    <w:rsid w:val="00DC6EAC"/>
    <w:rsid w:val="00DC707E"/>
    <w:rsid w:val="00DC74A3"/>
    <w:rsid w:val="00DD125A"/>
    <w:rsid w:val="00DD2289"/>
    <w:rsid w:val="00DD40DB"/>
    <w:rsid w:val="00DD4AEF"/>
    <w:rsid w:val="00DD4C2B"/>
    <w:rsid w:val="00DD5DDE"/>
    <w:rsid w:val="00DD7A23"/>
    <w:rsid w:val="00DE432B"/>
    <w:rsid w:val="00DE4779"/>
    <w:rsid w:val="00DE5F64"/>
    <w:rsid w:val="00DE640D"/>
    <w:rsid w:val="00DF15A7"/>
    <w:rsid w:val="00DF3F8C"/>
    <w:rsid w:val="00DF54A4"/>
    <w:rsid w:val="00E00768"/>
    <w:rsid w:val="00E02DAD"/>
    <w:rsid w:val="00E04171"/>
    <w:rsid w:val="00E06C3B"/>
    <w:rsid w:val="00E10A9A"/>
    <w:rsid w:val="00E117AD"/>
    <w:rsid w:val="00E17B98"/>
    <w:rsid w:val="00E21A9E"/>
    <w:rsid w:val="00E21EB4"/>
    <w:rsid w:val="00E2281A"/>
    <w:rsid w:val="00E24760"/>
    <w:rsid w:val="00E26DCC"/>
    <w:rsid w:val="00E26EA2"/>
    <w:rsid w:val="00E33D4B"/>
    <w:rsid w:val="00E42395"/>
    <w:rsid w:val="00E43881"/>
    <w:rsid w:val="00E43B09"/>
    <w:rsid w:val="00E473E4"/>
    <w:rsid w:val="00E473FD"/>
    <w:rsid w:val="00E47CD6"/>
    <w:rsid w:val="00E5064F"/>
    <w:rsid w:val="00E5112E"/>
    <w:rsid w:val="00E523FD"/>
    <w:rsid w:val="00E532D9"/>
    <w:rsid w:val="00E54C68"/>
    <w:rsid w:val="00E54E14"/>
    <w:rsid w:val="00E605DA"/>
    <w:rsid w:val="00E60CFD"/>
    <w:rsid w:val="00E62219"/>
    <w:rsid w:val="00E631C3"/>
    <w:rsid w:val="00E66BC9"/>
    <w:rsid w:val="00E71731"/>
    <w:rsid w:val="00E71853"/>
    <w:rsid w:val="00E724E3"/>
    <w:rsid w:val="00E727C8"/>
    <w:rsid w:val="00E7457F"/>
    <w:rsid w:val="00E75D1A"/>
    <w:rsid w:val="00E85390"/>
    <w:rsid w:val="00E876DB"/>
    <w:rsid w:val="00E87DF0"/>
    <w:rsid w:val="00E90F34"/>
    <w:rsid w:val="00E91A5D"/>
    <w:rsid w:val="00E946AF"/>
    <w:rsid w:val="00E95909"/>
    <w:rsid w:val="00E963AF"/>
    <w:rsid w:val="00E96D80"/>
    <w:rsid w:val="00E97B97"/>
    <w:rsid w:val="00EA06FB"/>
    <w:rsid w:val="00EA36ED"/>
    <w:rsid w:val="00EA39B9"/>
    <w:rsid w:val="00EA55FD"/>
    <w:rsid w:val="00EA6745"/>
    <w:rsid w:val="00EB1240"/>
    <w:rsid w:val="00EB1380"/>
    <w:rsid w:val="00EB48D3"/>
    <w:rsid w:val="00EB59A2"/>
    <w:rsid w:val="00EB6DFD"/>
    <w:rsid w:val="00EB7BC7"/>
    <w:rsid w:val="00EC0D57"/>
    <w:rsid w:val="00EC264C"/>
    <w:rsid w:val="00EC2FCB"/>
    <w:rsid w:val="00EC40F7"/>
    <w:rsid w:val="00EC521F"/>
    <w:rsid w:val="00ED200D"/>
    <w:rsid w:val="00ED327B"/>
    <w:rsid w:val="00ED3974"/>
    <w:rsid w:val="00ED477B"/>
    <w:rsid w:val="00ED4A5C"/>
    <w:rsid w:val="00ED57BF"/>
    <w:rsid w:val="00ED6783"/>
    <w:rsid w:val="00ED6ECD"/>
    <w:rsid w:val="00ED6F64"/>
    <w:rsid w:val="00ED7138"/>
    <w:rsid w:val="00ED7525"/>
    <w:rsid w:val="00ED7587"/>
    <w:rsid w:val="00EE2ECD"/>
    <w:rsid w:val="00EE5146"/>
    <w:rsid w:val="00EE54A8"/>
    <w:rsid w:val="00EE5957"/>
    <w:rsid w:val="00EE5D27"/>
    <w:rsid w:val="00EE5D58"/>
    <w:rsid w:val="00EE5FB8"/>
    <w:rsid w:val="00EE6547"/>
    <w:rsid w:val="00EE685B"/>
    <w:rsid w:val="00EF3113"/>
    <w:rsid w:val="00EF4B48"/>
    <w:rsid w:val="00EF77C2"/>
    <w:rsid w:val="00F0154B"/>
    <w:rsid w:val="00F03644"/>
    <w:rsid w:val="00F040BC"/>
    <w:rsid w:val="00F107C7"/>
    <w:rsid w:val="00F110FB"/>
    <w:rsid w:val="00F11181"/>
    <w:rsid w:val="00F1215C"/>
    <w:rsid w:val="00F1237D"/>
    <w:rsid w:val="00F12E67"/>
    <w:rsid w:val="00F13F37"/>
    <w:rsid w:val="00F14560"/>
    <w:rsid w:val="00F177A6"/>
    <w:rsid w:val="00F22C4C"/>
    <w:rsid w:val="00F310FA"/>
    <w:rsid w:val="00F33BF2"/>
    <w:rsid w:val="00F42087"/>
    <w:rsid w:val="00F445C7"/>
    <w:rsid w:val="00F4538A"/>
    <w:rsid w:val="00F500F2"/>
    <w:rsid w:val="00F5056F"/>
    <w:rsid w:val="00F515DF"/>
    <w:rsid w:val="00F517A4"/>
    <w:rsid w:val="00F52795"/>
    <w:rsid w:val="00F552E4"/>
    <w:rsid w:val="00F5611A"/>
    <w:rsid w:val="00F607CD"/>
    <w:rsid w:val="00F65D38"/>
    <w:rsid w:val="00F66797"/>
    <w:rsid w:val="00F66B05"/>
    <w:rsid w:val="00F722C9"/>
    <w:rsid w:val="00F74A5B"/>
    <w:rsid w:val="00F7533C"/>
    <w:rsid w:val="00F81356"/>
    <w:rsid w:val="00F81B49"/>
    <w:rsid w:val="00F82FEE"/>
    <w:rsid w:val="00F83453"/>
    <w:rsid w:val="00F84064"/>
    <w:rsid w:val="00F900EA"/>
    <w:rsid w:val="00F90870"/>
    <w:rsid w:val="00F908D4"/>
    <w:rsid w:val="00F9109A"/>
    <w:rsid w:val="00F914CE"/>
    <w:rsid w:val="00F97697"/>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33"/>
    <w:rsid w:val="00FC14FB"/>
    <w:rsid w:val="00FC4D21"/>
    <w:rsid w:val="00FC671E"/>
    <w:rsid w:val="00FC72EB"/>
    <w:rsid w:val="00FD1086"/>
    <w:rsid w:val="00FD1575"/>
    <w:rsid w:val="00FD1B32"/>
    <w:rsid w:val="00FD477D"/>
    <w:rsid w:val="00FD6A11"/>
    <w:rsid w:val="00FD6C92"/>
    <w:rsid w:val="00FE00F8"/>
    <w:rsid w:val="00FE151A"/>
    <w:rsid w:val="00FE3242"/>
    <w:rsid w:val="00FE36F9"/>
    <w:rsid w:val="00FE442E"/>
    <w:rsid w:val="00FE5EC9"/>
    <w:rsid w:val="00FE6CA1"/>
    <w:rsid w:val="00FF0595"/>
    <w:rsid w:val="00FF2299"/>
    <w:rsid w:val="00FF3A33"/>
    <w:rsid w:val="00FF473D"/>
    <w:rsid w:val="00FF4AE7"/>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semiHidden/>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
      <w:docPartPr>
        <w:name w:val="6BE818ACD8DB4837AEDFAD165BDF68DC"/>
        <w:category>
          <w:name w:val="Общие"/>
          <w:gallery w:val="placeholder"/>
        </w:category>
        <w:types>
          <w:type w:val="bbPlcHdr"/>
        </w:types>
        <w:behaviors>
          <w:behavior w:val="content"/>
        </w:behaviors>
        <w:guid w:val="{608256E6-6E4B-4465-905A-A1B5A0DFA5D6}"/>
      </w:docPartPr>
      <w:docPartBody>
        <w:p w:rsidR="0039309F" w:rsidRDefault="0039309F" w:rsidP="0039309F">
          <w:pPr>
            <w:pStyle w:val="6BE818ACD8DB4837AEDFAD165BDF68DC"/>
          </w:pPr>
          <w:r w:rsidRPr="002D7E8F">
            <w:rPr>
              <w:rStyle w:val="a3"/>
            </w:rPr>
            <w:t>Место для ввода текста.</w:t>
          </w:r>
        </w:p>
      </w:docPartBody>
    </w:docPart>
    <w:docPart>
      <w:docPartPr>
        <w:name w:val="96DC45A3AE404BC79573B208DFD595DB"/>
        <w:category>
          <w:name w:val="Общие"/>
          <w:gallery w:val="placeholder"/>
        </w:category>
        <w:types>
          <w:type w:val="bbPlcHdr"/>
        </w:types>
        <w:behaviors>
          <w:behavior w:val="content"/>
        </w:behaviors>
        <w:guid w:val="{80FC528C-82C1-43EC-B91C-29DE0C83C763}"/>
      </w:docPartPr>
      <w:docPartBody>
        <w:p w:rsidR="0039309F" w:rsidRDefault="0039309F" w:rsidP="0039309F">
          <w:pPr>
            <w:pStyle w:val="96DC45A3AE404BC79573B208DFD595DB"/>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7AF"/>
    <w:rsid w:val="00026EBC"/>
    <w:rsid w:val="0002703B"/>
    <w:rsid w:val="0006103D"/>
    <w:rsid w:val="00116A5F"/>
    <w:rsid w:val="00136146"/>
    <w:rsid w:val="001C71B1"/>
    <w:rsid w:val="001E072B"/>
    <w:rsid w:val="001E5025"/>
    <w:rsid w:val="002A50AA"/>
    <w:rsid w:val="002D5166"/>
    <w:rsid w:val="002F5594"/>
    <w:rsid w:val="003203E2"/>
    <w:rsid w:val="00335540"/>
    <w:rsid w:val="0039309F"/>
    <w:rsid w:val="003F77BA"/>
    <w:rsid w:val="00406913"/>
    <w:rsid w:val="00474B80"/>
    <w:rsid w:val="00581F1C"/>
    <w:rsid w:val="005B46E6"/>
    <w:rsid w:val="00606DFC"/>
    <w:rsid w:val="006660E7"/>
    <w:rsid w:val="006A4E9F"/>
    <w:rsid w:val="006C3CDF"/>
    <w:rsid w:val="00764AC4"/>
    <w:rsid w:val="0076559C"/>
    <w:rsid w:val="00803219"/>
    <w:rsid w:val="008E1506"/>
    <w:rsid w:val="008F7B6B"/>
    <w:rsid w:val="00916660"/>
    <w:rsid w:val="00935C27"/>
    <w:rsid w:val="009B1129"/>
    <w:rsid w:val="00A819CB"/>
    <w:rsid w:val="00AA24AD"/>
    <w:rsid w:val="00AB005E"/>
    <w:rsid w:val="00AC2E94"/>
    <w:rsid w:val="00AD3837"/>
    <w:rsid w:val="00B00216"/>
    <w:rsid w:val="00B00244"/>
    <w:rsid w:val="00B031E5"/>
    <w:rsid w:val="00B36A31"/>
    <w:rsid w:val="00B71D44"/>
    <w:rsid w:val="00BB3631"/>
    <w:rsid w:val="00BB4C7E"/>
    <w:rsid w:val="00BD2AE4"/>
    <w:rsid w:val="00C847AF"/>
    <w:rsid w:val="00C85045"/>
    <w:rsid w:val="00CA43D4"/>
    <w:rsid w:val="00D512AC"/>
    <w:rsid w:val="00DC3153"/>
    <w:rsid w:val="00DC49A5"/>
    <w:rsid w:val="00DD12D2"/>
    <w:rsid w:val="00E52A46"/>
    <w:rsid w:val="00EC1177"/>
    <w:rsid w:val="00EE79D6"/>
    <w:rsid w:val="00EF307B"/>
    <w:rsid w:val="00F3789F"/>
    <w:rsid w:val="00F45797"/>
    <w:rsid w:val="00F667AB"/>
    <w:rsid w:val="00F770E3"/>
    <w:rsid w:val="00F96F2C"/>
    <w:rsid w:val="00FA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7BBD8-5397-424A-8E3A-17AC0D287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30118</Words>
  <Characters>171676</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201392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Попова Анна Германовна</cp:lastModifiedBy>
  <cp:revision>16</cp:revision>
  <cp:lastPrinted>2021-08-10T07:13:00Z</cp:lastPrinted>
  <dcterms:created xsi:type="dcterms:W3CDTF">2023-02-28T05:12:00Z</dcterms:created>
  <dcterms:modified xsi:type="dcterms:W3CDTF">2023-03-13T09:50:00Z</dcterms:modified>
</cp:coreProperties>
</file>